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4E6" w:rsidRPr="00812AF7" w:rsidRDefault="00C064E6" w:rsidP="00C064E6">
      <w:pPr>
        <w:pStyle w:val="a3"/>
        <w:spacing w:line="276" w:lineRule="auto"/>
        <w:ind w:left="-284"/>
        <w:jc w:val="center"/>
        <w:rPr>
          <w:b/>
          <w:i w:val="0"/>
          <w:sz w:val="24"/>
          <w:szCs w:val="24"/>
          <w:lang w:val="ru-RU"/>
        </w:rPr>
      </w:pPr>
      <w:r w:rsidRPr="00812AF7">
        <w:rPr>
          <w:b/>
          <w:i w:val="0"/>
          <w:sz w:val="24"/>
          <w:szCs w:val="24"/>
          <w:lang w:val="ru-RU"/>
        </w:rPr>
        <w:t>МИНИСТЕРСТВО ОБРАЗОВАНИЯ И НАУКИ ЧЕЧЕНСКОЙ РЕСПУБЛИКИ</w:t>
      </w:r>
    </w:p>
    <w:p w:rsidR="00C064E6" w:rsidRPr="00812AF7" w:rsidRDefault="00C064E6" w:rsidP="00C064E6">
      <w:pPr>
        <w:pStyle w:val="a3"/>
        <w:spacing w:line="276" w:lineRule="auto"/>
        <w:ind w:left="-284"/>
        <w:jc w:val="center"/>
        <w:rPr>
          <w:b/>
          <w:i w:val="0"/>
          <w:sz w:val="24"/>
          <w:szCs w:val="24"/>
          <w:lang w:val="ru-RU"/>
        </w:rPr>
      </w:pPr>
      <w:r w:rsidRPr="00812AF7">
        <w:rPr>
          <w:b/>
          <w:i w:val="0"/>
          <w:sz w:val="24"/>
          <w:szCs w:val="24"/>
          <w:lang w:val="ru-RU"/>
        </w:rPr>
        <w:t>ГОСУДАРСТВЕННОЕ БЮДЖЕТНОЕ ОБЩЕОБРАЗОВАТЕЛЬНОЕ УЧРЕЖДЕНИЕ</w:t>
      </w:r>
    </w:p>
    <w:p w:rsidR="00C064E6" w:rsidRDefault="00C064E6" w:rsidP="00C064E6">
      <w:pPr>
        <w:pStyle w:val="a3"/>
        <w:spacing w:line="276" w:lineRule="auto"/>
        <w:jc w:val="center"/>
        <w:rPr>
          <w:b/>
          <w:i w:val="0"/>
          <w:sz w:val="24"/>
          <w:szCs w:val="24"/>
          <w:lang w:val="ru-RU"/>
        </w:rPr>
      </w:pPr>
      <w:r w:rsidRPr="00812AF7">
        <w:rPr>
          <w:b/>
          <w:i w:val="0"/>
          <w:sz w:val="24"/>
          <w:szCs w:val="24"/>
          <w:lang w:val="ru-RU"/>
        </w:rPr>
        <w:t>«ЦЕНТР ОБРАЗОВАНИЯ ГОРОДА ГУДЕРМЕС»</w:t>
      </w:r>
    </w:p>
    <w:p w:rsidR="00C064E6" w:rsidRDefault="00C064E6" w:rsidP="00C064E6">
      <w:pPr>
        <w:pStyle w:val="a3"/>
        <w:spacing w:line="276" w:lineRule="auto"/>
        <w:jc w:val="center"/>
        <w:rPr>
          <w:b/>
          <w:i w:val="0"/>
          <w:sz w:val="24"/>
          <w:szCs w:val="24"/>
          <w:lang w:val="ru-RU"/>
        </w:rPr>
      </w:pPr>
    </w:p>
    <w:p w:rsidR="00C064E6" w:rsidRDefault="00C064E6" w:rsidP="00C064E6">
      <w:pPr>
        <w:pStyle w:val="a3"/>
        <w:spacing w:line="276" w:lineRule="auto"/>
        <w:jc w:val="center"/>
        <w:rPr>
          <w:b/>
          <w:i w:val="0"/>
          <w:sz w:val="24"/>
          <w:szCs w:val="24"/>
          <w:lang w:val="ru-RU"/>
        </w:rPr>
      </w:pPr>
    </w:p>
    <w:p w:rsidR="00C064E6" w:rsidRDefault="00C064E6" w:rsidP="00C064E6">
      <w:pPr>
        <w:pStyle w:val="a3"/>
        <w:spacing w:line="276" w:lineRule="auto"/>
        <w:jc w:val="center"/>
        <w:rPr>
          <w:b/>
          <w:i w:val="0"/>
          <w:sz w:val="24"/>
          <w:szCs w:val="24"/>
          <w:lang w:val="ru-RU"/>
        </w:rPr>
      </w:pPr>
    </w:p>
    <w:p w:rsidR="00C064E6" w:rsidRDefault="00C064E6" w:rsidP="00C064E6">
      <w:pPr>
        <w:pStyle w:val="a3"/>
        <w:spacing w:line="276" w:lineRule="auto"/>
        <w:jc w:val="center"/>
        <w:rPr>
          <w:b/>
          <w:i w:val="0"/>
          <w:sz w:val="24"/>
          <w:szCs w:val="24"/>
          <w:lang w:val="ru-RU"/>
        </w:rPr>
      </w:pPr>
    </w:p>
    <w:p w:rsidR="00C064E6" w:rsidRDefault="00C064E6" w:rsidP="00C064E6">
      <w:pPr>
        <w:tabs>
          <w:tab w:val="left" w:leader="underscore" w:pos="2088"/>
        </w:tabs>
        <w:spacing w:line="269" w:lineRule="exact"/>
        <w:ind w:firstLine="0"/>
        <w:rPr>
          <w:spacing w:val="10"/>
          <w:szCs w:val="24"/>
        </w:rPr>
      </w:pPr>
      <w:r>
        <w:rPr>
          <w:spacing w:val="10"/>
          <w:szCs w:val="24"/>
        </w:rPr>
        <w:t xml:space="preserve"> Принято на педагогическом                          УТВЕРЖДАЮ:</w:t>
      </w:r>
    </w:p>
    <w:p w:rsidR="00DB5541" w:rsidRDefault="00C064E6" w:rsidP="00DB5541">
      <w:pPr>
        <w:tabs>
          <w:tab w:val="left" w:leader="underscore" w:pos="2088"/>
        </w:tabs>
        <w:spacing w:line="269" w:lineRule="exact"/>
        <w:ind w:firstLine="0"/>
        <w:rPr>
          <w:spacing w:val="10"/>
          <w:szCs w:val="24"/>
        </w:rPr>
      </w:pPr>
      <w:r>
        <w:rPr>
          <w:rFonts w:eastAsia="Courier New"/>
          <w:szCs w:val="24"/>
        </w:rPr>
        <w:t xml:space="preserve"> совете школы протокол №1                                   Директор _____________ /А.Х.Саралиев/</w:t>
      </w:r>
    </w:p>
    <w:p w:rsidR="00C064E6" w:rsidRPr="00DB5541" w:rsidRDefault="00C064E6" w:rsidP="00DB5541">
      <w:pPr>
        <w:tabs>
          <w:tab w:val="left" w:leader="underscore" w:pos="2088"/>
        </w:tabs>
        <w:spacing w:line="269" w:lineRule="exact"/>
        <w:ind w:firstLine="0"/>
        <w:rPr>
          <w:spacing w:val="10"/>
          <w:szCs w:val="24"/>
        </w:rPr>
      </w:pPr>
      <w:r>
        <w:rPr>
          <w:rFonts w:eastAsia="Courier New"/>
          <w:szCs w:val="24"/>
        </w:rPr>
        <w:t xml:space="preserve"> от 30.08.2016 года                                       </w:t>
      </w:r>
      <w:r w:rsidR="00DB5541">
        <w:rPr>
          <w:rFonts w:eastAsia="Courier New"/>
          <w:szCs w:val="24"/>
        </w:rPr>
        <w:t xml:space="preserve">            </w:t>
      </w:r>
      <w:r w:rsidR="00F94533">
        <w:rPr>
          <w:rFonts w:eastAsia="Courier New"/>
          <w:szCs w:val="24"/>
        </w:rPr>
        <w:t>приказ № 21/ в от  30.08.</w:t>
      </w:r>
      <w:bookmarkStart w:id="0" w:name="_GoBack"/>
      <w:bookmarkEnd w:id="0"/>
      <w:r>
        <w:rPr>
          <w:rFonts w:eastAsia="Courier New"/>
          <w:szCs w:val="24"/>
        </w:rPr>
        <w:t>2016г.</w:t>
      </w:r>
      <w:r>
        <w:rPr>
          <w:rFonts w:eastAsia="Courier New"/>
          <w:szCs w:val="24"/>
        </w:rPr>
        <w:tab/>
        <w:t xml:space="preserve">                  </w:t>
      </w:r>
    </w:p>
    <w:p w:rsidR="00661F1E" w:rsidRDefault="003872BC">
      <w:pPr>
        <w:spacing w:after="305" w:line="387" w:lineRule="auto"/>
        <w:ind w:left="-1" w:right="0" w:firstLine="0"/>
        <w:jc w:val="center"/>
      </w:pPr>
      <w:r>
        <w:rPr>
          <w:color w:val="00000A"/>
          <w:sz w:val="26"/>
        </w:rPr>
        <w:t xml:space="preserve"> </w:t>
      </w:r>
    </w:p>
    <w:p w:rsidR="00661F1E" w:rsidRDefault="003872BC">
      <w:pPr>
        <w:spacing w:after="245" w:line="259" w:lineRule="auto"/>
        <w:ind w:right="0" w:firstLine="0"/>
        <w:jc w:val="left"/>
      </w:pPr>
      <w:r>
        <w:rPr>
          <w:color w:val="00000A"/>
          <w:sz w:val="52"/>
        </w:rPr>
        <w:t xml:space="preserve"> </w:t>
      </w:r>
    </w:p>
    <w:p w:rsidR="00661F1E" w:rsidRDefault="003872BC">
      <w:pPr>
        <w:spacing w:after="117" w:line="314" w:lineRule="auto"/>
        <w:ind w:left="10" w:right="0" w:hanging="10"/>
        <w:jc w:val="center"/>
      </w:pPr>
      <w:r>
        <w:rPr>
          <w:color w:val="00000A"/>
          <w:sz w:val="44"/>
        </w:rPr>
        <w:t xml:space="preserve">Адаптированная основная общеобразовательная программа начального общего образования </w:t>
      </w:r>
    </w:p>
    <w:p w:rsidR="00661F1E" w:rsidRDefault="003872BC">
      <w:pPr>
        <w:spacing w:after="268" w:line="314" w:lineRule="auto"/>
        <w:ind w:left="10" w:right="0" w:hanging="10"/>
        <w:jc w:val="center"/>
      </w:pPr>
      <w:r>
        <w:rPr>
          <w:color w:val="00000A"/>
          <w:sz w:val="44"/>
        </w:rPr>
        <w:t xml:space="preserve">для детей с расстройствами аутистического спектра  </w:t>
      </w:r>
    </w:p>
    <w:p w:rsidR="00661F1E" w:rsidRDefault="003872BC">
      <w:pPr>
        <w:spacing w:after="0" w:line="314" w:lineRule="auto"/>
        <w:ind w:left="10" w:hanging="10"/>
        <w:jc w:val="center"/>
      </w:pPr>
      <w:r>
        <w:rPr>
          <w:color w:val="00000A"/>
          <w:sz w:val="44"/>
        </w:rPr>
        <w:t>Вариант 8.3</w:t>
      </w:r>
      <w:r>
        <w:rPr>
          <w:color w:val="00000A"/>
          <w:sz w:val="52"/>
        </w:rPr>
        <w:t xml:space="preserve"> </w:t>
      </w:r>
    </w:p>
    <w:p w:rsidR="00661F1E" w:rsidRDefault="003872BC">
      <w:pPr>
        <w:spacing w:after="269" w:line="259" w:lineRule="auto"/>
        <w:ind w:left="3" w:right="0" w:firstLine="0"/>
        <w:jc w:val="center"/>
      </w:pPr>
      <w:r>
        <w:rPr>
          <w:color w:val="00000A"/>
          <w:sz w:val="28"/>
        </w:rPr>
        <w:t xml:space="preserve"> </w:t>
      </w:r>
    </w:p>
    <w:p w:rsidR="00661F1E" w:rsidRDefault="003872BC">
      <w:pPr>
        <w:spacing w:after="218" w:line="259" w:lineRule="auto"/>
        <w:ind w:left="10" w:right="68" w:hanging="10"/>
        <w:jc w:val="center"/>
      </w:pPr>
      <w:r>
        <w:rPr>
          <w:color w:val="00000A"/>
          <w:sz w:val="28"/>
        </w:rPr>
        <w:t xml:space="preserve">Срок реализации – 6 лет  </w:t>
      </w:r>
    </w:p>
    <w:p w:rsidR="00661F1E" w:rsidRDefault="00661F1E">
      <w:pPr>
        <w:spacing w:after="220" w:line="259" w:lineRule="auto"/>
        <w:ind w:right="0" w:firstLine="0"/>
        <w:jc w:val="left"/>
      </w:pPr>
    </w:p>
    <w:p w:rsidR="00806CB6" w:rsidRDefault="00806CB6">
      <w:pPr>
        <w:spacing w:after="220" w:line="259" w:lineRule="auto"/>
        <w:ind w:right="0" w:firstLine="0"/>
        <w:jc w:val="left"/>
      </w:pPr>
    </w:p>
    <w:p w:rsidR="00661F1E" w:rsidRDefault="003872BC">
      <w:pPr>
        <w:spacing w:after="409" w:line="259" w:lineRule="auto"/>
        <w:ind w:left="3" w:right="0" w:firstLine="0"/>
        <w:jc w:val="center"/>
      </w:pPr>
      <w:r>
        <w:rPr>
          <w:color w:val="00000A"/>
          <w:sz w:val="28"/>
        </w:rPr>
        <w:t xml:space="preserve"> </w:t>
      </w:r>
    </w:p>
    <w:p w:rsidR="00661F1E" w:rsidRDefault="003872BC">
      <w:pPr>
        <w:spacing w:after="11" w:line="259" w:lineRule="auto"/>
        <w:ind w:right="0" w:firstLine="0"/>
        <w:jc w:val="left"/>
      </w:pPr>
      <w:r>
        <w:rPr>
          <w:color w:val="00000A"/>
          <w:sz w:val="48"/>
        </w:rPr>
        <w:t xml:space="preserve"> </w:t>
      </w:r>
    </w:p>
    <w:p w:rsidR="00661F1E" w:rsidRDefault="003872BC">
      <w:pPr>
        <w:spacing w:after="218" w:line="259" w:lineRule="auto"/>
        <w:ind w:right="0" w:firstLine="0"/>
        <w:jc w:val="left"/>
      </w:pPr>
      <w:r>
        <w:rPr>
          <w:b/>
        </w:rPr>
        <w:t xml:space="preserve"> </w:t>
      </w:r>
    </w:p>
    <w:p w:rsidR="00661F1E" w:rsidRDefault="003872BC">
      <w:pPr>
        <w:spacing w:after="0" w:line="259" w:lineRule="auto"/>
        <w:ind w:right="0" w:firstLine="0"/>
        <w:jc w:val="left"/>
      </w:pPr>
      <w:r>
        <w:rPr>
          <w:b/>
        </w:rPr>
        <w:t xml:space="preserve"> </w:t>
      </w:r>
    </w:p>
    <w:p w:rsidR="00661F1E" w:rsidRDefault="003872BC">
      <w:pPr>
        <w:spacing w:after="268" w:line="259" w:lineRule="auto"/>
        <w:ind w:right="0" w:firstLine="0"/>
        <w:jc w:val="left"/>
        <w:rPr>
          <w:b/>
        </w:rPr>
      </w:pPr>
      <w:r>
        <w:rPr>
          <w:b/>
        </w:rPr>
        <w:t xml:space="preserve"> </w:t>
      </w:r>
    </w:p>
    <w:p w:rsidR="00592D4A" w:rsidRDefault="00592D4A">
      <w:pPr>
        <w:spacing w:after="268" w:line="259" w:lineRule="auto"/>
        <w:ind w:right="0" w:firstLine="0"/>
        <w:jc w:val="left"/>
      </w:pPr>
    </w:p>
    <w:p w:rsidR="008D2E4D" w:rsidRDefault="008D2E4D">
      <w:pPr>
        <w:spacing w:after="268" w:line="259" w:lineRule="auto"/>
        <w:ind w:right="0" w:firstLine="0"/>
        <w:jc w:val="left"/>
      </w:pPr>
    </w:p>
    <w:p w:rsidR="00661F1E" w:rsidRDefault="003872BC">
      <w:pPr>
        <w:spacing w:after="268" w:line="259" w:lineRule="auto"/>
        <w:ind w:left="711" w:right="771" w:hanging="10"/>
        <w:jc w:val="center"/>
      </w:pPr>
      <w:r>
        <w:rPr>
          <w:b/>
          <w:color w:val="00000A"/>
        </w:rPr>
        <w:lastRenderedPageBreak/>
        <w:t xml:space="preserve">Оглавление </w:t>
      </w:r>
    </w:p>
    <w:p w:rsidR="00661F1E" w:rsidRDefault="003872BC">
      <w:pPr>
        <w:numPr>
          <w:ilvl w:val="0"/>
          <w:numId w:val="1"/>
        </w:numPr>
        <w:spacing w:after="240" w:line="267" w:lineRule="auto"/>
        <w:ind w:right="54" w:hanging="240"/>
      </w:pPr>
      <w:r>
        <w:rPr>
          <w:b/>
          <w:color w:val="00000A"/>
        </w:rPr>
        <w:t xml:space="preserve">Целевой раздел </w:t>
      </w:r>
    </w:p>
    <w:p w:rsidR="00661F1E" w:rsidRDefault="003872BC">
      <w:pPr>
        <w:numPr>
          <w:ilvl w:val="1"/>
          <w:numId w:val="1"/>
        </w:numPr>
        <w:spacing w:after="253" w:line="267" w:lineRule="auto"/>
        <w:ind w:right="59" w:hanging="420"/>
      </w:pPr>
      <w:r>
        <w:rPr>
          <w:color w:val="00000A"/>
        </w:rPr>
        <w:t>Пояснительная записка………………………………………………..</w:t>
      </w:r>
      <w:r w:rsidR="003172C5">
        <w:rPr>
          <w:color w:val="00000A"/>
        </w:rPr>
        <w:t>...................</w:t>
      </w:r>
      <w:r>
        <w:rPr>
          <w:color w:val="00000A"/>
        </w:rPr>
        <w:t xml:space="preserve"> 3 </w:t>
      </w:r>
    </w:p>
    <w:p w:rsidR="00661F1E" w:rsidRDefault="003872BC" w:rsidP="003172C5">
      <w:pPr>
        <w:numPr>
          <w:ilvl w:val="1"/>
          <w:numId w:val="1"/>
        </w:numPr>
        <w:spacing w:after="47" w:line="267" w:lineRule="auto"/>
        <w:ind w:right="59" w:hanging="420"/>
      </w:pPr>
      <w:r>
        <w:rPr>
          <w:color w:val="00000A"/>
        </w:rPr>
        <w:t>Планируемые     результаты       освоения обучающимися с расстройствами аутистического спектра  адаптированной основн</w:t>
      </w:r>
      <w:r w:rsidR="003172C5">
        <w:rPr>
          <w:color w:val="00000A"/>
        </w:rPr>
        <w:t xml:space="preserve">ой общебразовательной программы </w:t>
      </w:r>
      <w:r w:rsidRPr="003172C5">
        <w:rPr>
          <w:color w:val="00000A"/>
        </w:rPr>
        <w:t>начального общего образов</w:t>
      </w:r>
      <w:r w:rsidR="003172C5">
        <w:rPr>
          <w:color w:val="00000A"/>
        </w:rPr>
        <w:t>ания………………………………</w:t>
      </w:r>
      <w:r w:rsidR="008D2E4D">
        <w:rPr>
          <w:color w:val="00000A"/>
        </w:rPr>
        <w:t>…</w:t>
      </w:r>
      <w:r w:rsidR="003172C5">
        <w:rPr>
          <w:color w:val="00000A"/>
        </w:rPr>
        <w:t xml:space="preserve">… </w:t>
      </w:r>
      <w:r w:rsidRPr="003172C5">
        <w:rPr>
          <w:color w:val="00000A"/>
        </w:rPr>
        <w:t>1</w:t>
      </w:r>
      <w:r w:rsidR="00010836">
        <w:rPr>
          <w:color w:val="00000A"/>
        </w:rPr>
        <w:t>5</w:t>
      </w:r>
      <w:r w:rsidRPr="003172C5">
        <w:rPr>
          <w:color w:val="00000A"/>
        </w:rPr>
        <w:t xml:space="preserve"> </w:t>
      </w:r>
    </w:p>
    <w:p w:rsidR="00661F1E" w:rsidRDefault="003872BC" w:rsidP="003172C5">
      <w:pPr>
        <w:numPr>
          <w:ilvl w:val="1"/>
          <w:numId w:val="1"/>
        </w:numPr>
        <w:spacing w:after="2" w:line="398" w:lineRule="auto"/>
        <w:ind w:right="59" w:hanging="420"/>
      </w:pPr>
      <w:r>
        <w:rPr>
          <w:color w:val="00000A"/>
        </w:rPr>
        <w:t xml:space="preserve">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 </w:t>
      </w:r>
      <w:r w:rsidRPr="003172C5">
        <w:rPr>
          <w:color w:val="00000A"/>
        </w:rPr>
        <w:t>образования………</w:t>
      </w:r>
      <w:r w:rsidR="008D2E4D">
        <w:rPr>
          <w:color w:val="00000A"/>
        </w:rPr>
        <w:t>…</w:t>
      </w:r>
      <w:r w:rsidR="003172C5">
        <w:rPr>
          <w:color w:val="00000A"/>
        </w:rPr>
        <w:t>..2</w:t>
      </w:r>
      <w:r w:rsidR="00010836">
        <w:rPr>
          <w:color w:val="00000A"/>
        </w:rPr>
        <w:t>5</w:t>
      </w:r>
      <w:r w:rsidRPr="003172C5">
        <w:rPr>
          <w:color w:val="00000A"/>
        </w:rPr>
        <w:t xml:space="preserve">  </w:t>
      </w:r>
    </w:p>
    <w:p w:rsidR="00661F1E" w:rsidRDefault="003872BC">
      <w:pPr>
        <w:numPr>
          <w:ilvl w:val="0"/>
          <w:numId w:val="1"/>
        </w:numPr>
        <w:spacing w:after="347" w:line="267" w:lineRule="auto"/>
        <w:ind w:right="54" w:hanging="240"/>
      </w:pPr>
      <w:r>
        <w:rPr>
          <w:b/>
          <w:color w:val="00000A"/>
        </w:rPr>
        <w:t>Содержательный раздел</w:t>
      </w:r>
      <w:r>
        <w:rPr>
          <w:color w:val="00000A"/>
        </w:rPr>
        <w:t xml:space="preserve">  </w:t>
      </w:r>
    </w:p>
    <w:p w:rsidR="00661F1E" w:rsidRDefault="003872BC">
      <w:pPr>
        <w:numPr>
          <w:ilvl w:val="1"/>
          <w:numId w:val="1"/>
        </w:numPr>
        <w:spacing w:after="352" w:line="267" w:lineRule="auto"/>
        <w:ind w:right="59" w:hanging="420"/>
      </w:pPr>
      <w:r>
        <w:rPr>
          <w:color w:val="00000A"/>
        </w:rPr>
        <w:t>Программа формирования базов</w:t>
      </w:r>
      <w:r w:rsidR="003172C5">
        <w:rPr>
          <w:color w:val="00000A"/>
        </w:rPr>
        <w:t>ых учебных действий…………………</w:t>
      </w:r>
      <w:r w:rsidR="007023F2">
        <w:rPr>
          <w:color w:val="00000A"/>
        </w:rPr>
        <w:t>..</w:t>
      </w:r>
      <w:r w:rsidR="003172C5">
        <w:rPr>
          <w:color w:val="00000A"/>
        </w:rPr>
        <w:t>……</w:t>
      </w:r>
      <w:r w:rsidR="00010836">
        <w:rPr>
          <w:color w:val="00000A"/>
        </w:rPr>
        <w:t>.30</w:t>
      </w:r>
      <w:r>
        <w:rPr>
          <w:color w:val="00000A"/>
        </w:rPr>
        <w:t xml:space="preserve"> </w:t>
      </w:r>
    </w:p>
    <w:p w:rsidR="00661F1E" w:rsidRDefault="003872BC" w:rsidP="007023F2">
      <w:pPr>
        <w:numPr>
          <w:ilvl w:val="1"/>
          <w:numId w:val="1"/>
        </w:numPr>
        <w:spacing w:after="254" w:line="267" w:lineRule="auto"/>
        <w:ind w:right="59" w:hanging="420"/>
      </w:pPr>
      <w:r>
        <w:rPr>
          <w:color w:val="00000A"/>
        </w:rPr>
        <w:t xml:space="preserve">Программы учебных предметов, курсов коррекционно- </w:t>
      </w:r>
      <w:r w:rsidRPr="007023F2">
        <w:rPr>
          <w:color w:val="00000A"/>
        </w:rPr>
        <w:t>развивающей о</w:t>
      </w:r>
      <w:r w:rsidR="007023F2" w:rsidRPr="007023F2">
        <w:rPr>
          <w:color w:val="00000A"/>
        </w:rPr>
        <w:t>бласти</w:t>
      </w:r>
      <w:r w:rsidR="007023F2">
        <w:rPr>
          <w:color w:val="00000A"/>
        </w:rPr>
        <w:t>…………………………………………………………………</w:t>
      </w:r>
      <w:r w:rsidR="00CA003C">
        <w:rPr>
          <w:color w:val="00000A"/>
        </w:rPr>
        <w:t>.</w:t>
      </w:r>
      <w:r w:rsidR="007023F2">
        <w:rPr>
          <w:color w:val="00000A"/>
        </w:rPr>
        <w:t>…………..</w:t>
      </w:r>
      <w:r w:rsidR="00010836">
        <w:rPr>
          <w:color w:val="00000A"/>
        </w:rPr>
        <w:t>38</w:t>
      </w:r>
      <w:r w:rsidRPr="007023F2">
        <w:rPr>
          <w:color w:val="00000A"/>
        </w:rPr>
        <w:t xml:space="preserve"> </w:t>
      </w:r>
    </w:p>
    <w:p w:rsidR="00661F1E" w:rsidRDefault="003872BC">
      <w:pPr>
        <w:numPr>
          <w:ilvl w:val="1"/>
          <w:numId w:val="1"/>
        </w:numPr>
        <w:spacing w:after="211" w:line="267" w:lineRule="auto"/>
        <w:ind w:right="59" w:hanging="420"/>
      </w:pPr>
      <w:r>
        <w:rPr>
          <w:color w:val="00000A"/>
        </w:rPr>
        <w:t>Программа духовно-нравственного развития, воспитани</w:t>
      </w:r>
      <w:r w:rsidR="00CA003C">
        <w:rPr>
          <w:color w:val="00000A"/>
        </w:rPr>
        <w:t>я…………….………</w:t>
      </w:r>
      <w:r w:rsidR="00010836">
        <w:rPr>
          <w:color w:val="00000A"/>
        </w:rPr>
        <w:t>..65</w:t>
      </w:r>
      <w:r>
        <w:rPr>
          <w:color w:val="00000A"/>
        </w:rPr>
        <w:t xml:space="preserve"> </w:t>
      </w:r>
    </w:p>
    <w:p w:rsidR="00661F1E" w:rsidRDefault="003872BC" w:rsidP="00CA003C">
      <w:pPr>
        <w:numPr>
          <w:ilvl w:val="1"/>
          <w:numId w:val="1"/>
        </w:numPr>
        <w:spacing w:after="255" w:line="267" w:lineRule="auto"/>
        <w:ind w:right="59" w:hanging="420"/>
      </w:pPr>
      <w:r>
        <w:rPr>
          <w:color w:val="00000A"/>
        </w:rPr>
        <w:t xml:space="preserve">Программа формирования экологической культуры, здорового и </w:t>
      </w:r>
      <w:r w:rsidRPr="00CA003C">
        <w:rPr>
          <w:color w:val="00000A"/>
        </w:rPr>
        <w:t>безопасного образ</w:t>
      </w:r>
      <w:r w:rsidR="00CA003C" w:rsidRPr="00CA003C">
        <w:rPr>
          <w:color w:val="00000A"/>
        </w:rPr>
        <w:t>а жизни…</w:t>
      </w:r>
      <w:r w:rsidRPr="00CA003C">
        <w:rPr>
          <w:color w:val="00000A"/>
        </w:rPr>
        <w:t>…</w:t>
      </w:r>
      <w:r w:rsidR="00CA003C">
        <w:rPr>
          <w:color w:val="00000A"/>
        </w:rPr>
        <w:t>…………………………………………………………………</w:t>
      </w:r>
      <w:r w:rsidR="00010836">
        <w:rPr>
          <w:color w:val="00000A"/>
        </w:rPr>
        <w:t>. 72</w:t>
      </w:r>
      <w:r w:rsidRPr="00CA003C">
        <w:rPr>
          <w:color w:val="00000A"/>
        </w:rPr>
        <w:t xml:space="preserve"> </w:t>
      </w:r>
    </w:p>
    <w:p w:rsidR="00661F1E" w:rsidRDefault="003872BC">
      <w:pPr>
        <w:numPr>
          <w:ilvl w:val="1"/>
          <w:numId w:val="1"/>
        </w:numPr>
        <w:spacing w:after="213" w:line="267" w:lineRule="auto"/>
        <w:ind w:right="59" w:hanging="420"/>
      </w:pPr>
      <w:r>
        <w:rPr>
          <w:color w:val="00000A"/>
        </w:rPr>
        <w:t>Программа коррекцио</w:t>
      </w:r>
      <w:r w:rsidR="00D96193">
        <w:rPr>
          <w:color w:val="00000A"/>
        </w:rPr>
        <w:t>нной работы …………………………………………….</w:t>
      </w:r>
      <w:r w:rsidR="00010836">
        <w:rPr>
          <w:color w:val="00000A"/>
        </w:rPr>
        <w:t>…7</w:t>
      </w:r>
      <w:r>
        <w:rPr>
          <w:color w:val="00000A"/>
        </w:rPr>
        <w:t xml:space="preserve">4 </w:t>
      </w:r>
    </w:p>
    <w:p w:rsidR="00661F1E" w:rsidRDefault="003872BC">
      <w:pPr>
        <w:numPr>
          <w:ilvl w:val="1"/>
          <w:numId w:val="1"/>
        </w:numPr>
        <w:spacing w:after="222" w:line="267" w:lineRule="auto"/>
        <w:ind w:right="59" w:hanging="420"/>
      </w:pPr>
      <w:r>
        <w:rPr>
          <w:color w:val="00000A"/>
        </w:rPr>
        <w:t>Программа внеурочн</w:t>
      </w:r>
      <w:r w:rsidR="00876FB8">
        <w:rPr>
          <w:color w:val="00000A"/>
        </w:rPr>
        <w:t>ой деятельности……………………………………..</w:t>
      </w:r>
      <w:r w:rsidR="00010836">
        <w:rPr>
          <w:color w:val="00000A"/>
        </w:rPr>
        <w:t>……...7</w:t>
      </w:r>
      <w:r>
        <w:rPr>
          <w:color w:val="00000A"/>
        </w:rPr>
        <w:t xml:space="preserve">8 </w:t>
      </w:r>
    </w:p>
    <w:p w:rsidR="00661F1E" w:rsidRDefault="003872BC">
      <w:pPr>
        <w:numPr>
          <w:ilvl w:val="0"/>
          <w:numId w:val="1"/>
        </w:numPr>
        <w:spacing w:after="211" w:line="267" w:lineRule="auto"/>
        <w:ind w:right="54" w:hanging="240"/>
      </w:pPr>
      <w:r>
        <w:rPr>
          <w:b/>
          <w:color w:val="00000A"/>
        </w:rPr>
        <w:t>Организационный раздел</w:t>
      </w:r>
      <w:r>
        <w:rPr>
          <w:color w:val="00000A"/>
        </w:rPr>
        <w:t xml:space="preserve"> </w:t>
      </w:r>
    </w:p>
    <w:p w:rsidR="00661F1E" w:rsidRDefault="003872BC">
      <w:pPr>
        <w:numPr>
          <w:ilvl w:val="1"/>
          <w:numId w:val="1"/>
        </w:numPr>
        <w:spacing w:after="196" w:line="267" w:lineRule="auto"/>
        <w:ind w:right="59" w:hanging="420"/>
      </w:pPr>
      <w:r>
        <w:rPr>
          <w:color w:val="00000A"/>
        </w:rPr>
        <w:t xml:space="preserve">Учебный </w:t>
      </w:r>
      <w:r w:rsidR="00876FB8">
        <w:rPr>
          <w:color w:val="00000A"/>
        </w:rPr>
        <w:t>план………………………………………………………………….</w:t>
      </w:r>
      <w:r w:rsidR="00010836">
        <w:rPr>
          <w:color w:val="00000A"/>
        </w:rPr>
        <w:t>…..8</w:t>
      </w:r>
      <w:r>
        <w:rPr>
          <w:color w:val="00000A"/>
        </w:rPr>
        <w:t xml:space="preserve">3 </w:t>
      </w:r>
    </w:p>
    <w:p w:rsidR="00661F1E" w:rsidRDefault="003872BC">
      <w:pPr>
        <w:numPr>
          <w:ilvl w:val="1"/>
          <w:numId w:val="1"/>
        </w:numPr>
        <w:spacing w:after="16" w:line="267" w:lineRule="auto"/>
        <w:ind w:right="59" w:hanging="420"/>
      </w:pPr>
      <w:r>
        <w:rPr>
          <w:color w:val="00000A"/>
        </w:rPr>
        <w:t xml:space="preserve">Система условий реализации адаптированной основной общеобразовательной </w:t>
      </w:r>
    </w:p>
    <w:p w:rsidR="00592D4A" w:rsidRDefault="003872BC">
      <w:pPr>
        <w:spacing w:after="16" w:line="267" w:lineRule="auto"/>
        <w:ind w:left="-15" w:right="59" w:firstLine="0"/>
        <w:rPr>
          <w:color w:val="00000A"/>
        </w:rPr>
      </w:pPr>
      <w:r>
        <w:rPr>
          <w:color w:val="00000A"/>
        </w:rPr>
        <w:t>программы начального общего о</w:t>
      </w:r>
      <w:r w:rsidR="00010836">
        <w:rPr>
          <w:color w:val="00000A"/>
        </w:rPr>
        <w:t>бразования ………………………………………………..8</w:t>
      </w:r>
      <w:r>
        <w:rPr>
          <w:color w:val="00000A"/>
        </w:rPr>
        <w:t xml:space="preserve">9 </w:t>
      </w:r>
    </w:p>
    <w:p w:rsidR="00592D4A" w:rsidRDefault="00592D4A">
      <w:pPr>
        <w:spacing w:after="16" w:line="267" w:lineRule="auto"/>
        <w:ind w:left="-15" w:right="59" w:firstLine="0"/>
        <w:rPr>
          <w:color w:val="00000A"/>
        </w:rPr>
      </w:pPr>
    </w:p>
    <w:p w:rsidR="00592D4A" w:rsidRDefault="00592D4A">
      <w:pPr>
        <w:spacing w:after="16" w:line="267" w:lineRule="auto"/>
        <w:ind w:left="-15" w:right="59" w:firstLine="0"/>
        <w:rPr>
          <w:color w:val="00000A"/>
        </w:rPr>
      </w:pPr>
    </w:p>
    <w:p w:rsidR="00592D4A" w:rsidRDefault="00592D4A">
      <w:pPr>
        <w:spacing w:after="16" w:line="267" w:lineRule="auto"/>
        <w:ind w:left="-15" w:right="59" w:firstLine="0"/>
        <w:rPr>
          <w:color w:val="00000A"/>
        </w:rPr>
      </w:pPr>
    </w:p>
    <w:p w:rsidR="00592D4A" w:rsidRDefault="00592D4A">
      <w:pPr>
        <w:spacing w:after="16" w:line="267" w:lineRule="auto"/>
        <w:ind w:left="-15" w:right="59" w:firstLine="0"/>
        <w:rPr>
          <w:color w:val="00000A"/>
        </w:rPr>
      </w:pPr>
    </w:p>
    <w:p w:rsidR="00592D4A" w:rsidRDefault="00592D4A">
      <w:pPr>
        <w:spacing w:after="16" w:line="267" w:lineRule="auto"/>
        <w:ind w:left="-15" w:right="59" w:firstLine="0"/>
        <w:rPr>
          <w:color w:val="00000A"/>
        </w:rPr>
      </w:pPr>
    </w:p>
    <w:p w:rsidR="00592D4A" w:rsidRDefault="00592D4A">
      <w:pPr>
        <w:spacing w:after="16" w:line="267" w:lineRule="auto"/>
        <w:ind w:left="-15" w:right="59" w:firstLine="0"/>
        <w:rPr>
          <w:color w:val="00000A"/>
        </w:rPr>
      </w:pPr>
    </w:p>
    <w:p w:rsidR="007A2073" w:rsidRDefault="007A2073">
      <w:pPr>
        <w:spacing w:after="16" w:line="267" w:lineRule="auto"/>
        <w:ind w:left="-15" w:right="59" w:firstLine="0"/>
        <w:rPr>
          <w:color w:val="00000A"/>
        </w:rPr>
      </w:pPr>
    </w:p>
    <w:p w:rsidR="007A2073" w:rsidRDefault="007A2073">
      <w:pPr>
        <w:spacing w:after="16" w:line="267" w:lineRule="auto"/>
        <w:ind w:left="-15" w:right="59" w:firstLine="0"/>
        <w:rPr>
          <w:color w:val="00000A"/>
        </w:rPr>
      </w:pPr>
    </w:p>
    <w:p w:rsidR="007A2073" w:rsidRDefault="007A2073">
      <w:pPr>
        <w:spacing w:after="16" w:line="267" w:lineRule="auto"/>
        <w:ind w:left="-15" w:right="59" w:firstLine="0"/>
        <w:rPr>
          <w:color w:val="00000A"/>
        </w:rPr>
      </w:pPr>
    </w:p>
    <w:p w:rsidR="007A2073" w:rsidRDefault="007A2073">
      <w:pPr>
        <w:spacing w:after="16" w:line="267" w:lineRule="auto"/>
        <w:ind w:left="-15" w:right="59" w:firstLine="0"/>
        <w:rPr>
          <w:color w:val="00000A"/>
        </w:rPr>
      </w:pPr>
    </w:p>
    <w:p w:rsidR="00592D4A" w:rsidRDefault="00592D4A">
      <w:pPr>
        <w:spacing w:after="16" w:line="267" w:lineRule="auto"/>
        <w:ind w:left="-15" w:right="59" w:firstLine="0"/>
        <w:rPr>
          <w:color w:val="00000A"/>
        </w:rPr>
      </w:pPr>
    </w:p>
    <w:p w:rsidR="00622A7A" w:rsidRDefault="00622A7A">
      <w:pPr>
        <w:spacing w:after="16" w:line="267" w:lineRule="auto"/>
        <w:ind w:left="-15" w:right="59" w:firstLine="0"/>
        <w:rPr>
          <w:b/>
        </w:rPr>
      </w:pPr>
    </w:p>
    <w:p w:rsidR="00661F1E" w:rsidRDefault="003872BC">
      <w:pPr>
        <w:spacing w:after="16" w:line="267" w:lineRule="auto"/>
        <w:ind w:left="-15" w:right="59" w:firstLine="0"/>
      </w:pPr>
      <w:r>
        <w:rPr>
          <w:b/>
        </w:rPr>
        <w:t xml:space="preserve">АДАПТИРОВАННАЯ ОБРАЗОВАТЕЛЬНАЯ ПРОГРАММА НАЧАЛЬНОГО </w:t>
      </w:r>
    </w:p>
    <w:p w:rsidR="00661F1E" w:rsidRDefault="003872BC">
      <w:pPr>
        <w:spacing w:after="12" w:line="271" w:lineRule="auto"/>
        <w:ind w:left="649" w:right="639" w:hanging="10"/>
        <w:jc w:val="center"/>
      </w:pPr>
      <w:r>
        <w:rPr>
          <w:b/>
        </w:rPr>
        <w:t xml:space="preserve">ОБЩЕГО ОБРАЗОВАНИЯ ОБУЧАЮЩЕГОСЯ С РАССТРОЙСТВАМИ АУТИСТИЧЕСКОГО СПЕКТРА (ВАРИАНТ 8.3) </w:t>
      </w:r>
    </w:p>
    <w:p w:rsidR="00661F1E" w:rsidRDefault="003872BC">
      <w:pPr>
        <w:spacing w:after="266" w:line="259" w:lineRule="auto"/>
        <w:ind w:right="0" w:firstLine="0"/>
        <w:jc w:val="left"/>
      </w:pPr>
      <w:r>
        <w:rPr>
          <w:rFonts w:ascii="Calibri" w:eastAsia="Calibri" w:hAnsi="Calibri" w:cs="Calibri"/>
          <w:color w:val="00000A"/>
        </w:rPr>
        <w:t xml:space="preserve"> </w:t>
      </w:r>
    </w:p>
    <w:p w:rsidR="00661F1E" w:rsidRDefault="003872BC">
      <w:pPr>
        <w:spacing w:after="154" w:line="271" w:lineRule="auto"/>
        <w:ind w:left="649" w:right="710" w:hanging="10"/>
        <w:jc w:val="center"/>
        <w:rPr>
          <w:b/>
        </w:rPr>
      </w:pPr>
      <w:r>
        <w:rPr>
          <w:b/>
        </w:rPr>
        <w:t xml:space="preserve">1. Целевой раздел </w:t>
      </w:r>
    </w:p>
    <w:p w:rsidR="00622A7A" w:rsidRDefault="00622A7A">
      <w:pPr>
        <w:spacing w:after="154" w:line="271" w:lineRule="auto"/>
        <w:ind w:left="649" w:right="710" w:hanging="10"/>
        <w:jc w:val="center"/>
      </w:pPr>
    </w:p>
    <w:p w:rsidR="00661F1E" w:rsidRDefault="003872BC">
      <w:pPr>
        <w:pStyle w:val="2"/>
        <w:numPr>
          <w:ilvl w:val="0"/>
          <w:numId w:val="0"/>
        </w:numPr>
        <w:spacing w:after="141"/>
        <w:ind w:left="649" w:right="710"/>
        <w:jc w:val="center"/>
      </w:pPr>
      <w:r>
        <w:t xml:space="preserve">1.1. Пояснительная записка </w:t>
      </w:r>
    </w:p>
    <w:p w:rsidR="00661F1E" w:rsidRDefault="003872BC">
      <w:pPr>
        <w:spacing w:after="16" w:line="267" w:lineRule="auto"/>
        <w:ind w:left="-15" w:right="59"/>
      </w:pPr>
      <w:r>
        <w:rPr>
          <w:color w:val="00000A"/>
        </w:rPr>
        <w:t>Настоящая адаптированная основная образовательная программа начального общего образования обучающегося с расстройствами аутисти</w:t>
      </w:r>
      <w:r w:rsidR="00F26C1F">
        <w:rPr>
          <w:color w:val="00000A"/>
        </w:rPr>
        <w:t>ческого спектра (вариант 8.3) ГБОУ «Центр образования города Гудермес»</w:t>
      </w:r>
      <w:r>
        <w:rPr>
          <w:color w:val="00000A"/>
        </w:rPr>
        <w:t xml:space="preserve"> составлена на основе:</w:t>
      </w:r>
      <w:r>
        <w:t xml:space="preserve"> </w:t>
      </w:r>
    </w:p>
    <w:p w:rsidR="00661F1E" w:rsidRDefault="003872BC" w:rsidP="00F26C1F">
      <w:pPr>
        <w:spacing w:after="22" w:line="259" w:lineRule="auto"/>
        <w:ind w:left="10" w:right="-3" w:hanging="10"/>
        <w:jc w:val="center"/>
      </w:pPr>
      <w:r>
        <w:rPr>
          <w:color w:val="00000A"/>
        </w:rPr>
        <w:t xml:space="preserve">- Федерального закона Российской Федерации «Об образовании в Российской </w:t>
      </w:r>
    </w:p>
    <w:p w:rsidR="00661F1E" w:rsidRDefault="00993779" w:rsidP="00F26C1F">
      <w:pPr>
        <w:spacing w:after="16" w:line="267" w:lineRule="auto"/>
        <w:ind w:left="-15" w:right="59" w:firstLine="0"/>
      </w:pPr>
      <w:r>
        <w:rPr>
          <w:color w:val="00000A"/>
        </w:rPr>
        <w:t xml:space="preserve">           </w:t>
      </w:r>
      <w:r w:rsidR="003872BC">
        <w:rPr>
          <w:color w:val="00000A"/>
        </w:rPr>
        <w:t xml:space="preserve">Федерации»   N 273-ФЗ от 29. 12.2012; </w:t>
      </w:r>
    </w:p>
    <w:p w:rsidR="00661F1E" w:rsidRDefault="0002165B" w:rsidP="0002165B">
      <w:pPr>
        <w:spacing w:after="16" w:line="267" w:lineRule="auto"/>
        <w:ind w:left="698" w:right="59" w:firstLine="0"/>
      </w:pPr>
      <w:r>
        <w:rPr>
          <w:color w:val="00000A"/>
        </w:rPr>
        <w:t xml:space="preserve">- </w:t>
      </w:r>
      <w:r w:rsidR="003872BC">
        <w:rPr>
          <w:color w:val="00000A"/>
        </w:rPr>
        <w:t xml:space="preserve">Федерального государственного образовательного стандарт начального общего образования обучающихся с ОВЗ (Приказ Минобрнауки России от 19.12.2014 г. № 1598); </w:t>
      </w:r>
    </w:p>
    <w:p w:rsidR="00661F1E" w:rsidRDefault="0002165B" w:rsidP="0002165B">
      <w:pPr>
        <w:spacing w:after="16" w:line="267" w:lineRule="auto"/>
        <w:ind w:left="698" w:right="59" w:firstLine="0"/>
      </w:pPr>
      <w:r>
        <w:rPr>
          <w:color w:val="00000A"/>
        </w:rPr>
        <w:t xml:space="preserve">- </w:t>
      </w:r>
      <w:r w:rsidR="003872BC">
        <w:rPr>
          <w:color w:val="00000A"/>
        </w:rPr>
        <w:t xml:space="preserve">Примерной адаптированной основной общеобразовательной программы начального общего образования обучающихся с расстройствами </w:t>
      </w:r>
      <w:r w:rsidR="00993779">
        <w:rPr>
          <w:color w:val="00000A"/>
        </w:rPr>
        <w:t>аутистического спектра;</w:t>
      </w:r>
      <w:r w:rsidR="003872BC">
        <w:rPr>
          <w:color w:val="00000A"/>
        </w:rPr>
        <w:t xml:space="preserve">  </w:t>
      </w:r>
    </w:p>
    <w:p w:rsidR="00661F1E" w:rsidRDefault="008A2901" w:rsidP="008A2901">
      <w:pPr>
        <w:spacing w:after="16" w:line="267" w:lineRule="auto"/>
        <w:ind w:left="698" w:right="59" w:firstLine="0"/>
      </w:pPr>
      <w:r>
        <w:rPr>
          <w:color w:val="00000A"/>
        </w:rPr>
        <w:t>- Учебного плана ГБОУ «Центр образования города Гудермес»</w:t>
      </w:r>
      <w:r w:rsidR="003872BC">
        <w:rPr>
          <w:color w:val="00000A"/>
        </w:rPr>
        <w:t>, утвержд</w:t>
      </w:r>
      <w:r>
        <w:rPr>
          <w:color w:val="00000A"/>
        </w:rPr>
        <w:t>енного на педсовете, протокол №1 от 30</w:t>
      </w:r>
      <w:r w:rsidR="003872BC">
        <w:rPr>
          <w:color w:val="00000A"/>
        </w:rPr>
        <w:t>.0</w:t>
      </w:r>
      <w:r>
        <w:rPr>
          <w:color w:val="00000A"/>
        </w:rPr>
        <w:t>8</w:t>
      </w:r>
      <w:r w:rsidR="002E2E0E">
        <w:rPr>
          <w:color w:val="00000A"/>
        </w:rPr>
        <w:t>.2016г.</w:t>
      </w:r>
      <w:r w:rsidR="003872BC">
        <w:rPr>
          <w:color w:val="00000A"/>
        </w:rPr>
        <w:t xml:space="preserve">. </w:t>
      </w:r>
    </w:p>
    <w:p w:rsidR="00661F1E" w:rsidRDefault="003872BC">
      <w:pPr>
        <w:ind w:left="-15" w:right="1"/>
      </w:pPr>
      <w: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ими учебной деятельностью, и формирование у них общей культуры, разностороннее развитие их личности в соответствии с принятыми в семье и обществе духовно-нравственными и социокультурными ценностями. </w:t>
      </w:r>
    </w:p>
    <w:p w:rsidR="00661F1E" w:rsidRDefault="003872BC">
      <w:pPr>
        <w:spacing w:after="16" w:line="267" w:lineRule="auto"/>
        <w:ind w:left="-15" w:right="59"/>
      </w:pPr>
      <w:r>
        <w:rPr>
          <w:color w:val="00000A"/>
        </w:rPr>
        <w:t xml:space="preserve">Обеспечение вариативности и разнообразия содержания АООП и организационных форм получения образования обучающимися с РАС с учетом их образовательных потребностей, способностей и состояния здоровья, типологических и индивидуальных особенностей является одной из главных задач АООП НОО. </w:t>
      </w:r>
    </w:p>
    <w:p w:rsidR="00661F1E" w:rsidRDefault="003872BC">
      <w:pPr>
        <w:ind w:left="-15" w:right="1"/>
      </w:pPr>
      <w:r>
        <w:t xml:space="preserve">Вариант 8.3 предполагает, что  обучающийся с РАС, обучаясь по адаптированной основной общеобразовательной программе  начального общего образования, получает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пролонгированные календарные сроки, которые определяются Стандартом. Данный вариант предполагает пролонгированные сроки обучения: шесть лет (1 - 6 классы).  </w:t>
      </w:r>
    </w:p>
    <w:p w:rsidR="00661F1E" w:rsidRDefault="003872BC">
      <w:pPr>
        <w:ind w:left="-15" w:right="1"/>
      </w:pPr>
      <w:r>
        <w:t xml:space="preserve">Вариант 8.3 предназначен для образования обучающихся с РАС, осложненными легкой умственной отсталостью (интеллектуальными нарушениями). </w:t>
      </w:r>
    </w:p>
    <w:p w:rsidR="00661F1E" w:rsidRDefault="003872BC">
      <w:pPr>
        <w:spacing w:after="16" w:line="267" w:lineRule="auto"/>
        <w:ind w:left="-15" w:right="59"/>
      </w:pPr>
      <w:r>
        <w:rPr>
          <w:color w:val="00000A"/>
        </w:rPr>
        <w:t xml:space="preserve">Структура программы разработана с учѐтом еѐ реализации в условиях обучения на дому. </w:t>
      </w:r>
    </w:p>
    <w:p w:rsidR="00622A7A" w:rsidRDefault="00622A7A">
      <w:pPr>
        <w:spacing w:after="5" w:line="267" w:lineRule="auto"/>
        <w:ind w:left="-15" w:right="54" w:firstLine="708"/>
        <w:rPr>
          <w:b/>
        </w:rPr>
      </w:pPr>
    </w:p>
    <w:p w:rsidR="00622A7A" w:rsidRDefault="00622A7A">
      <w:pPr>
        <w:spacing w:after="5" w:line="267" w:lineRule="auto"/>
        <w:ind w:left="-15" w:right="54" w:firstLine="708"/>
        <w:rPr>
          <w:b/>
        </w:rPr>
      </w:pPr>
    </w:p>
    <w:p w:rsidR="00661F1E" w:rsidRDefault="003872BC">
      <w:pPr>
        <w:spacing w:after="5" w:line="267" w:lineRule="auto"/>
        <w:ind w:left="-15" w:right="54" w:firstLine="708"/>
      </w:pPr>
      <w:r>
        <w:rPr>
          <w:b/>
        </w:rPr>
        <w:lastRenderedPageBreak/>
        <w:t xml:space="preserve">Принципы и подходы к формированию </w:t>
      </w:r>
      <w:r>
        <w:rPr>
          <w:b/>
          <w:color w:val="00000A"/>
        </w:rPr>
        <w:t xml:space="preserve">адаптированной основной общеобразовательной программы начального общего образования обучающихся с расстройствами аутистического спектра  </w:t>
      </w:r>
      <w:r>
        <w:rPr>
          <w:b/>
        </w:rPr>
        <w:t xml:space="preserve"> </w:t>
      </w:r>
    </w:p>
    <w:p w:rsidR="00661F1E" w:rsidRDefault="003872BC">
      <w:pPr>
        <w:ind w:left="-15" w:right="1"/>
      </w:pPr>
      <w:r>
        <w:t xml:space="preserve">В основу разработки АООП НОО обучающихся с РАС заложены дифференцированный и деятельностный подходы. </w:t>
      </w:r>
    </w:p>
    <w:p w:rsidR="00661F1E" w:rsidRDefault="003872BC">
      <w:pPr>
        <w:ind w:left="-15" w:right="1"/>
      </w:pPr>
      <w:r>
        <w:t xml:space="preserve">Дифференцированный подход к построению АООП ОО для обучающихся с РАС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w:t>
      </w:r>
    </w:p>
    <w:p w:rsidR="00661F1E" w:rsidRDefault="003872BC">
      <w:pPr>
        <w:ind w:left="-15" w:right="75"/>
      </w:pPr>
      <w:r>
        <w:t xml:space="preserve">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 развития.  </w:t>
      </w:r>
    </w:p>
    <w:p w:rsidR="00661F1E" w:rsidRDefault="003872BC">
      <w:pPr>
        <w:ind w:left="-15" w:right="1"/>
      </w:pPr>
      <w:r>
        <w:rPr>
          <w:b/>
          <w:i/>
        </w:rPr>
        <w:t>Деятельностный</w:t>
      </w:r>
      <w: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 </w:t>
      </w:r>
    </w:p>
    <w:p w:rsidR="00661F1E" w:rsidRDefault="003872BC">
      <w:pPr>
        <w:ind w:left="-15" w:right="1"/>
      </w:pPr>
      <w:r>
        <w:t xml:space="preserve">Деятельностный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  </w:t>
      </w:r>
    </w:p>
    <w:p w:rsidR="00661F1E" w:rsidRDefault="003872BC">
      <w:pPr>
        <w:ind w:left="-15" w:right="1"/>
      </w:pPr>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661F1E" w:rsidRDefault="003872BC">
      <w:pPr>
        <w:ind w:left="-15" w:right="1"/>
      </w:pPr>
      <w:r>
        <w:t xml:space="preserve">В контексте разработки АООП общего образования для обучающихся с РАС реализация деятельностного подхода обеспечивает: </w:t>
      </w:r>
    </w:p>
    <w:p w:rsidR="00661F1E" w:rsidRDefault="003872BC">
      <w:pPr>
        <w:numPr>
          <w:ilvl w:val="0"/>
          <w:numId w:val="3"/>
        </w:numPr>
        <w:spacing w:after="25" w:line="259" w:lineRule="auto"/>
        <w:ind w:right="1"/>
      </w:pPr>
      <w:r>
        <w:t xml:space="preserve">придание результатам образования социально и личностно значимого </w:t>
      </w:r>
    </w:p>
    <w:p w:rsidR="00661F1E" w:rsidRDefault="003872BC">
      <w:pPr>
        <w:ind w:left="-15" w:right="1" w:firstLine="0"/>
      </w:pPr>
      <w:r>
        <w:t xml:space="preserve">характера; </w:t>
      </w:r>
    </w:p>
    <w:p w:rsidR="00661F1E" w:rsidRDefault="003872BC">
      <w:pPr>
        <w:numPr>
          <w:ilvl w:val="0"/>
          <w:numId w:val="3"/>
        </w:numPr>
        <w:ind w:right="1"/>
      </w:pPr>
      <w: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661F1E" w:rsidRDefault="003872BC">
      <w:pPr>
        <w:numPr>
          <w:ilvl w:val="0"/>
          <w:numId w:val="3"/>
        </w:numPr>
        <w:ind w:right="1"/>
      </w:pPr>
      <w:r>
        <w:t xml:space="preserve">существенное повышение мотивации и интереса к учению, приобретению нового опыта деятельности и поведения; </w:t>
      </w:r>
    </w:p>
    <w:p w:rsidR="00661F1E" w:rsidRDefault="003872BC">
      <w:pPr>
        <w:numPr>
          <w:ilvl w:val="0"/>
          <w:numId w:val="3"/>
        </w:numPr>
        <w:ind w:right="1"/>
      </w:pPr>
      <w:r>
        <w:t xml:space="preserve">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661F1E" w:rsidRDefault="003872BC">
      <w:pPr>
        <w:spacing w:after="39"/>
        <w:ind w:left="-15" w:right="1"/>
      </w:pPr>
      <w:r>
        <w:t xml:space="preserve">В основу формирования адаптированной основной образовательной программы общего образования обучающихся с РАС положены следующие принципы: </w:t>
      </w:r>
    </w:p>
    <w:p w:rsidR="00661F1E" w:rsidRDefault="003872BC">
      <w:pPr>
        <w:ind w:left="-15" w:right="1"/>
      </w:pPr>
      <w:r>
        <w:t>― принципы государственной политики РФ в области образования</w:t>
      </w:r>
      <w:r>
        <w:rPr>
          <w:vertAlign w:val="superscript"/>
        </w:rPr>
        <w:footnoteReference w:id="1"/>
      </w:r>
      <w:r>
        <w:t xml:space="preserve"> (гуманистический характер образования, единство образовательного пространства на </w:t>
      </w:r>
      <w:r>
        <w:lastRenderedPageBreak/>
        <w:t xml:space="preserve">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61F1E" w:rsidRDefault="003872BC">
      <w:pPr>
        <w:ind w:left="-15" w:right="1"/>
      </w:pPr>
      <w:r>
        <w:t xml:space="preserve">― принцип учета типологических и индивидуальных образовательных потребностей обучающихся; </w:t>
      </w:r>
    </w:p>
    <w:p w:rsidR="00661F1E" w:rsidRDefault="003872BC">
      <w:pPr>
        <w:ind w:left="708" w:right="1" w:firstLine="0"/>
      </w:pPr>
      <w:r>
        <w:t xml:space="preserve">― принцип коррекционной направленности образовательного процесса; </w:t>
      </w:r>
    </w:p>
    <w:p w:rsidR="00661F1E" w:rsidRDefault="003872BC">
      <w:pPr>
        <w:ind w:left="-15" w:right="1"/>
      </w:pPr>
      <w:r>
        <w:t xml:space="preserve">― принцип развивающей направленности образовательного процесса, ориентирующий его на развитие личности обучающегося и расширение его  «зоны </w:t>
      </w:r>
    </w:p>
    <w:p w:rsidR="00661F1E" w:rsidRDefault="003872BC">
      <w:pPr>
        <w:ind w:left="-15" w:right="1" w:firstLine="0"/>
      </w:pPr>
      <w:r>
        <w:t xml:space="preserve">ближайшего развития» с учетом особых образовательных потребностей; </w:t>
      </w:r>
    </w:p>
    <w:p w:rsidR="00661F1E" w:rsidRDefault="003872BC">
      <w:pPr>
        <w:ind w:left="708" w:right="1" w:firstLine="0"/>
      </w:pPr>
      <w:r>
        <w:t xml:space="preserve">― онтогенетический принцип;  </w:t>
      </w:r>
    </w:p>
    <w:p w:rsidR="00661F1E" w:rsidRDefault="003872BC">
      <w:pPr>
        <w:ind w:left="-15" w:right="1"/>
      </w:pPr>
      <w:r>
        <w:t xml:space="preserve">― принцип преемственности, предполагающий взаимосвязь и непрерывность образования обучающихся с РАС на всех ступенях образования; </w:t>
      </w:r>
    </w:p>
    <w:p w:rsidR="00661F1E" w:rsidRDefault="003872BC">
      <w:pPr>
        <w:ind w:left="-15" w:right="1"/>
      </w:pPr>
      <w:r>
        <w:t xml:space="preserve">―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3C0B45" w:rsidRDefault="003872BC">
      <w:pPr>
        <w:ind w:left="-15" w:right="1"/>
      </w:pPr>
      <w:r>
        <w:t xml:space="preserve">― 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61F1E" w:rsidRDefault="003872BC">
      <w:pPr>
        <w:ind w:left="-15" w:right="1"/>
      </w:pPr>
      <w:r>
        <w:t xml:space="preserve">― принцип сотрудничества с семьей. </w:t>
      </w:r>
    </w:p>
    <w:p w:rsidR="00661F1E" w:rsidRDefault="003872BC">
      <w:pPr>
        <w:spacing w:after="10" w:line="271" w:lineRule="auto"/>
        <w:ind w:left="717" w:right="0" w:hanging="10"/>
        <w:jc w:val="left"/>
      </w:pPr>
      <w:r>
        <w:rPr>
          <w:b/>
        </w:rPr>
        <w:t xml:space="preserve">Психолого-педагогическая характеристика обучающихся с РАС </w:t>
      </w:r>
    </w:p>
    <w:p w:rsidR="00661F1E" w:rsidRDefault="003872BC">
      <w:pPr>
        <w:spacing w:after="16" w:line="267" w:lineRule="auto"/>
        <w:ind w:left="-15" w:right="59"/>
      </w:pPr>
      <w:r>
        <w:rPr>
          <w:color w:val="00000A"/>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w:t>
      </w:r>
    </w:p>
    <w:p w:rsidR="00661F1E" w:rsidRDefault="003872BC">
      <w:pPr>
        <w:spacing w:after="16" w:line="267" w:lineRule="auto"/>
        <w:ind w:left="-15" w:right="59"/>
      </w:pPr>
      <w:r>
        <w:rPr>
          <w:color w:val="00000A"/>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одарѐнность.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тяжѐлых форм к более лѐгким:  </w:t>
      </w:r>
    </w:p>
    <w:p w:rsidR="00661F1E" w:rsidRDefault="003872BC">
      <w:pPr>
        <w:ind w:left="-15" w:right="1"/>
      </w:pPr>
      <w:r>
        <w:rPr>
          <w:b/>
        </w:rPr>
        <w:lastRenderedPageBreak/>
        <w:t>Первая группа</w:t>
      </w:r>
      <w: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Pr>
          <w:i/>
        </w:rPr>
        <w:t>отрешенность от происходящего</w:t>
      </w:r>
      <w:r>
        <w:t xml:space="preserve">.  </w:t>
      </w:r>
    </w:p>
    <w:p w:rsidR="00661F1E" w:rsidRDefault="003872BC">
      <w:pPr>
        <w:ind w:left="-15" w:right="1"/>
      </w:pPr>
      <w: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661F1E" w:rsidRDefault="003872BC">
      <w:pPr>
        <w:ind w:left="-15" w:right="1"/>
      </w:pPr>
      <w:r>
        <w:t xml:space="preserve">Дети с огромным трудом овладевают навыками самообслуживания, также как и навыками коммуникации.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661F1E" w:rsidRDefault="003872BC">
      <w:pPr>
        <w:ind w:left="-15" w:right="1"/>
      </w:pPr>
      <w: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661F1E" w:rsidRDefault="003872BC">
      <w:pPr>
        <w:ind w:left="-15" w:right="1"/>
      </w:pPr>
      <w: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661F1E" w:rsidRDefault="003872BC">
      <w:pPr>
        <w:ind w:left="-15" w:right="1"/>
      </w:pPr>
      <w:r>
        <w:t xml:space="preserve">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w:t>
      </w:r>
      <w:r>
        <w:lastRenderedPageBreak/>
        <w:t xml:space="preserve">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Pr>
          <w:b/>
          <w:i/>
        </w:rPr>
        <w:t xml:space="preserve">Реализация этих задач требует индивидуальной программы обучения такого ребенка. </w:t>
      </w:r>
      <w: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Pr>
          <w:i/>
        </w:rPr>
        <w:t xml:space="preserve"> </w:t>
      </w:r>
    </w:p>
    <w:p w:rsidR="00661F1E" w:rsidRDefault="003872BC">
      <w:pPr>
        <w:spacing w:after="16" w:line="267" w:lineRule="auto"/>
        <w:ind w:left="-15" w:right="59"/>
      </w:pPr>
      <w:r>
        <w:rPr>
          <w:b/>
          <w:color w:val="00000A"/>
        </w:rPr>
        <w:t>Вторая группа</w:t>
      </w:r>
      <w:r>
        <w:rPr>
          <w:color w:val="00000A"/>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скрупулѐзному сохранению постоянства и порядка в окружающем. Их </w:t>
      </w:r>
      <w:r>
        <w:rPr>
          <w:i/>
          <w:color w:val="00000A"/>
        </w:rPr>
        <w:t xml:space="preserve">аутистические установки более выражаются в активном негативизме (отвержении). </w:t>
      </w:r>
    </w:p>
    <w:p w:rsidR="00661F1E" w:rsidRDefault="003872BC">
      <w:pPr>
        <w:ind w:left="-15" w:right="1"/>
      </w:pPr>
      <w: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661F1E" w:rsidRDefault="003872BC">
      <w:pPr>
        <w:ind w:left="-15" w:right="1"/>
      </w:pPr>
      <w: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661F1E" w:rsidRDefault="003872BC">
      <w:pPr>
        <w:ind w:left="-15" w:right="1"/>
      </w:pPr>
      <w: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r>
        <w:lastRenderedPageBreak/>
        <w:t xml:space="preserve">аутостимуляции могут терять свое значение и стереотипные действия, соответственно, редуцируются.  </w:t>
      </w:r>
    </w:p>
    <w:p w:rsidR="00661F1E" w:rsidRDefault="003872BC">
      <w:pPr>
        <w:ind w:left="-15" w:right="1"/>
      </w:pPr>
      <w: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 </w:t>
      </w:r>
    </w:p>
    <w:p w:rsidR="00661F1E" w:rsidRDefault="003872BC">
      <w:pPr>
        <w:ind w:left="-15" w:right="1"/>
      </w:pPr>
      <w:r>
        <w:t xml:space="preserve">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 </w:t>
      </w:r>
    </w:p>
    <w:p w:rsidR="00661F1E" w:rsidRDefault="003872BC">
      <w:pPr>
        <w:spacing w:after="16" w:line="267" w:lineRule="auto"/>
        <w:ind w:left="-15" w:right="59"/>
      </w:pPr>
      <w:r>
        <w:rPr>
          <w:b/>
          <w:color w:val="00000A"/>
        </w:rPr>
        <w:t>Третья группа</w:t>
      </w:r>
      <w:r>
        <w:rPr>
          <w:color w:val="00000A"/>
        </w:rPr>
        <w:t xml:space="preserve">. Дети имеют развѐрнутые, но крайне косные формы контакта с окружающим миром и людьми – достаточно сложные, но жѐсткие программы поведения (в том числе речевого), плохо адаптируемые к меняющимся обстоятельствам, и стереотипные увлечения. Это создаѐт экстремальные трудности во взаимодействии с людьми и обстоятельствами, их аутизм проявляется как </w:t>
      </w:r>
      <w:r>
        <w:rPr>
          <w:i/>
          <w:color w:val="00000A"/>
        </w:rPr>
        <w:t>поглощенность собственными стереотипными интересами и  неспособность выстраивать диалогическое взаимодействие</w:t>
      </w:r>
      <w:r>
        <w:rPr>
          <w:color w:val="00000A"/>
        </w:rPr>
        <w:t xml:space="preserve">. </w:t>
      </w:r>
    </w:p>
    <w:p w:rsidR="00661F1E" w:rsidRDefault="003872BC">
      <w:pPr>
        <w:ind w:left="-15" w:right="1"/>
      </w:pPr>
      <w: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661F1E" w:rsidRDefault="003872BC">
      <w:pPr>
        <w:ind w:left="-15" w:right="1"/>
      </w:pPr>
      <w: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661F1E" w:rsidRDefault="003872BC">
      <w:pPr>
        <w:ind w:left="-15" w:right="1"/>
      </w:pPr>
      <w:r>
        <w:lastRenderedPageBreak/>
        <w:t>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w:t>
      </w:r>
      <w:r w:rsidR="00622A7A">
        <w:t xml:space="preserve">    </w:t>
      </w:r>
      <w:r>
        <w:t xml:space="preserve">При возможности сложных монологов на отвлеченные интеллектуальные темы этим детям  трудно поддержать  простой разговор.     </w:t>
      </w:r>
    </w:p>
    <w:p w:rsidR="00661F1E" w:rsidRDefault="003872BC">
      <w:pPr>
        <w:ind w:left="-15" w:right="1"/>
      </w:pPr>
      <w: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661F1E" w:rsidRDefault="003872BC">
      <w:pPr>
        <w:ind w:left="-15" w:right="1"/>
      </w:pPr>
      <w: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661F1E" w:rsidRDefault="003872BC">
      <w:pPr>
        <w:ind w:left="-15" w:right="1"/>
      </w:pPr>
      <w: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661F1E" w:rsidRDefault="003872BC">
      <w:pPr>
        <w:ind w:left="-15" w:right="1"/>
      </w:pPr>
      <w:r>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661F1E" w:rsidRDefault="003872BC">
      <w:pPr>
        <w:spacing w:after="16" w:line="267" w:lineRule="auto"/>
        <w:ind w:left="-15" w:right="59"/>
      </w:pPr>
      <w:r>
        <w:rPr>
          <w:b/>
          <w:color w:val="00000A"/>
        </w:rPr>
        <w:t>Четвертая группа</w:t>
      </w:r>
      <w:r>
        <w:rPr>
          <w:color w:val="00000A"/>
        </w:rPr>
        <w:t xml:space="preserve">.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w:t>
      </w:r>
      <w:r>
        <w:rPr>
          <w:color w:val="00000A"/>
        </w:rPr>
        <w:lastRenderedPageBreak/>
        <w:t xml:space="preserve">отношениях с людьми проявляют задержку эмоционального развития, социальную незрелость, наивность. </w:t>
      </w:r>
    </w:p>
    <w:p w:rsidR="00661F1E" w:rsidRDefault="003872BC">
      <w:pPr>
        <w:ind w:left="-15" w:right="1"/>
      </w:pPr>
      <w: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661F1E" w:rsidRDefault="003872BC">
      <w:pPr>
        <w:ind w:left="-15" w:right="1"/>
      </w:pPr>
      <w: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 </w:t>
      </w:r>
    </w:p>
    <w:p w:rsidR="00661F1E" w:rsidRDefault="003872BC">
      <w:pPr>
        <w:ind w:left="-15" w:right="1"/>
      </w:pPr>
      <w: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661F1E" w:rsidRDefault="003872BC">
      <w:pPr>
        <w:ind w:left="-15" w:right="1"/>
      </w:pPr>
      <w: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w:t>
      </w:r>
      <w:r>
        <w:lastRenderedPageBreak/>
        <w:t xml:space="preserve">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 </w:t>
      </w:r>
    </w:p>
    <w:p w:rsidR="00661F1E" w:rsidRDefault="003872BC">
      <w:pPr>
        <w:spacing w:after="16" w:line="267" w:lineRule="auto"/>
        <w:ind w:left="-15" w:right="59"/>
      </w:pPr>
      <w:r>
        <w:rPr>
          <w:color w:val="00000A"/>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ребѐнок,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661F1E" w:rsidRDefault="003872BC">
      <w:pPr>
        <w:spacing w:after="16" w:line="267" w:lineRule="auto"/>
        <w:ind w:left="-15" w:right="59"/>
      </w:pPr>
      <w:r>
        <w:rPr>
          <w:color w:val="00000A"/>
        </w:rPr>
        <w:t xml:space="preserve">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 </w:t>
      </w:r>
    </w:p>
    <w:p w:rsidR="00661F1E" w:rsidRDefault="003872BC">
      <w:pPr>
        <w:spacing w:after="16" w:line="267" w:lineRule="auto"/>
        <w:ind w:left="-15" w:right="59"/>
      </w:pPr>
      <w:r>
        <w:rPr>
          <w:color w:val="00000A"/>
        </w:rPr>
        <w:t xml:space="preserve">Трудности и возможности ребѐнка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ребѐнка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ребѐнка с РАС, его оснащѐнность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661F1E" w:rsidRDefault="003872BC">
      <w:pPr>
        <w:ind w:left="-15" w:right="1"/>
      </w:pPr>
      <w: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Pr>
          <w:i/>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Pr>
          <w:i/>
        </w:rPr>
        <w:t>РАС могут отмечаться и у детей со сложными и множественными нарушениями развития.</w:t>
      </w:r>
      <w: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661F1E" w:rsidRDefault="003872BC">
      <w:pPr>
        <w:spacing w:after="16" w:line="267" w:lineRule="auto"/>
        <w:ind w:left="-15" w:right="59"/>
      </w:pPr>
      <w:r>
        <w:rPr>
          <w:color w:val="00000A"/>
        </w:rPr>
        <w:t xml:space="preserve">Вследствие крайней неоднородности состава детей с РАС </w:t>
      </w:r>
      <w:r>
        <w:rPr>
          <w:b/>
          <w:color w:val="00000A"/>
        </w:rPr>
        <w:t xml:space="preserve">диапазон различий в требуемом уровне и содержании их начального школьного образования должен быть </w:t>
      </w:r>
      <w:r>
        <w:rPr>
          <w:b/>
          <w:color w:val="00000A"/>
        </w:rPr>
        <w:lastRenderedPageBreak/>
        <w:t>максимально широким</w:t>
      </w:r>
      <w:r>
        <w:rPr>
          <w:color w:val="00000A"/>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w:t>
      </w:r>
      <w:r>
        <w:rPr>
          <w:color w:val="00000A"/>
          <w:u w:val="single" w:color="00000A"/>
        </w:rPr>
        <w:t>Для</w:t>
      </w:r>
      <w:r>
        <w:rPr>
          <w:color w:val="00000A"/>
        </w:rPr>
        <w:t xml:space="preserve"> </w:t>
      </w:r>
      <w:r>
        <w:rPr>
          <w:color w:val="00000A"/>
          <w:u w:val="single" w:color="00000A"/>
        </w:rPr>
        <w:t>получения начального образования  даже наиболее благополучные дети с РАС нуждаются</w:t>
      </w:r>
      <w:r>
        <w:rPr>
          <w:color w:val="00000A"/>
        </w:rPr>
        <w:t xml:space="preserve"> </w:t>
      </w:r>
      <w:r>
        <w:rPr>
          <w:color w:val="00000A"/>
          <w:u w:val="single" w:color="00000A"/>
        </w:rPr>
        <w:t>в специальной поддержке, гарантирующей удовлетворение их особых образовательных</w:t>
      </w:r>
      <w:r>
        <w:rPr>
          <w:color w:val="00000A"/>
        </w:rPr>
        <w:t xml:space="preserve"> </w:t>
      </w:r>
      <w:r>
        <w:rPr>
          <w:color w:val="00000A"/>
          <w:u w:val="single" w:color="00000A"/>
        </w:rPr>
        <w:t>потребностей.</w:t>
      </w:r>
      <w:r>
        <w:rPr>
          <w:color w:val="00000A"/>
        </w:rPr>
        <w:t xml:space="preserve">  </w:t>
      </w:r>
    </w:p>
    <w:p w:rsidR="00661F1E" w:rsidRDefault="003872BC">
      <w:pPr>
        <w:spacing w:after="0" w:line="259" w:lineRule="auto"/>
        <w:ind w:left="708" w:right="0" w:firstLine="0"/>
        <w:jc w:val="left"/>
      </w:pPr>
      <w:r>
        <w:rPr>
          <w:color w:val="00000A"/>
        </w:rPr>
        <w:t xml:space="preserve"> </w:t>
      </w:r>
    </w:p>
    <w:p w:rsidR="00661F1E" w:rsidRDefault="003872BC">
      <w:pPr>
        <w:spacing w:after="10" w:line="271" w:lineRule="auto"/>
        <w:ind w:right="0" w:firstLine="708"/>
        <w:jc w:val="left"/>
      </w:pPr>
      <w:r>
        <w:rPr>
          <w:b/>
        </w:rPr>
        <w:t xml:space="preserve">Особые образовательные потребности обучающихся с расстройствами аутистического спектра (РАС) </w:t>
      </w:r>
    </w:p>
    <w:p w:rsidR="00661F1E" w:rsidRDefault="003872BC">
      <w:pPr>
        <w:spacing w:after="16" w:line="267" w:lineRule="auto"/>
        <w:ind w:left="-15" w:right="59"/>
      </w:pPr>
      <w:r>
        <w:rPr>
          <w:b/>
          <w:color w:val="00000A"/>
        </w:rPr>
        <w:t xml:space="preserve"> </w:t>
      </w:r>
      <w:r>
        <w:rPr>
          <w:color w:val="00000A"/>
        </w:rPr>
        <w:t xml:space="preserve">Развитие связей аутичного ребѐнка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ребѐнка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661F1E" w:rsidRDefault="003872BC">
      <w:pPr>
        <w:spacing w:after="16" w:line="267" w:lineRule="auto"/>
        <w:ind w:left="-15" w:right="59"/>
      </w:pPr>
      <w:r>
        <w:rPr>
          <w:color w:val="00000A"/>
        </w:rPr>
        <w:t xml:space="preserve">Искажение развития характерно проявляется в изменении соотношения простого и сложного в обучении ребѐнка.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ребѐнка. Может не накапливать элементарного бытового жизненного опыта, но проявлять компетентность в более формальных, отвлечѐнных областях знания – выделять цвета, геометрические формы, интересоваться цифрами, буквами, грамматическими формами и т.п. Этому ребѐнку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 </w:t>
      </w:r>
    </w:p>
    <w:p w:rsidR="00661F1E" w:rsidRDefault="003872BC">
      <w:pPr>
        <w:spacing w:after="0" w:line="259" w:lineRule="auto"/>
        <w:ind w:left="-15" w:right="57" w:firstLine="708"/>
      </w:pPr>
      <w:r>
        <w:rPr>
          <w:color w:val="00000A"/>
        </w:rPr>
        <w:t xml:space="preserve">Передача таким детям социального опыта, введение их в культуру представляют особенную трудность. </w:t>
      </w:r>
      <w:r>
        <w:rPr>
          <w:i/>
          <w:color w:val="00000A"/>
        </w:rPr>
        <w:t xml:space="preserve">Установление эмоционального контакта и вовлечение ребѐнка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661F1E" w:rsidRDefault="003872BC">
      <w:pPr>
        <w:spacing w:after="16" w:line="267" w:lineRule="auto"/>
        <w:ind w:left="-15" w:right="59"/>
      </w:pPr>
      <w:r>
        <w:rPr>
          <w:color w:val="00000A"/>
        </w:rPr>
        <w:t xml:space="preserve">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 </w:t>
      </w:r>
    </w:p>
    <w:p w:rsidR="00661F1E" w:rsidRDefault="003872BC">
      <w:pPr>
        <w:numPr>
          <w:ilvl w:val="0"/>
          <w:numId w:val="4"/>
        </w:numPr>
        <w:spacing w:after="16" w:line="267" w:lineRule="auto"/>
        <w:ind w:right="59"/>
      </w:pPr>
      <w:r>
        <w:rPr>
          <w:color w:val="00000A"/>
        </w:rPr>
        <w:t>в значительной части случаев</w:t>
      </w:r>
      <w:r>
        <w:rPr>
          <w:color w:val="00000A"/>
          <w:vertAlign w:val="superscript"/>
        </w:rPr>
        <w:footnoteReference w:id="2"/>
      </w:r>
      <w:r>
        <w:rPr>
          <w:color w:val="00000A"/>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661F1E" w:rsidRDefault="003872BC">
      <w:pPr>
        <w:numPr>
          <w:ilvl w:val="0"/>
          <w:numId w:val="4"/>
        </w:numPr>
        <w:spacing w:after="16" w:line="267" w:lineRule="auto"/>
        <w:ind w:right="59"/>
      </w:pPr>
      <w:r>
        <w:rPr>
          <w:color w:val="00000A"/>
        </w:rPr>
        <w:lastRenderedPageBreak/>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661F1E" w:rsidRDefault="003872BC">
      <w:pPr>
        <w:numPr>
          <w:ilvl w:val="0"/>
          <w:numId w:val="4"/>
        </w:numPr>
        <w:spacing w:after="16" w:line="267" w:lineRule="auto"/>
        <w:ind w:right="59"/>
      </w:pPr>
      <w:r>
        <w:rPr>
          <w:color w:val="00000A"/>
        </w:rPr>
        <w:t xml:space="preserve">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 </w:t>
      </w:r>
    </w:p>
    <w:p w:rsidR="00661F1E" w:rsidRDefault="003872BC">
      <w:pPr>
        <w:numPr>
          <w:ilvl w:val="0"/>
          <w:numId w:val="4"/>
        </w:numPr>
        <w:spacing w:after="16" w:line="267" w:lineRule="auto"/>
        <w:ind w:right="59"/>
      </w:pPr>
      <w:r>
        <w:rPr>
          <w:color w:val="00000A"/>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661F1E" w:rsidRDefault="003872BC">
      <w:pPr>
        <w:numPr>
          <w:ilvl w:val="0"/>
          <w:numId w:val="4"/>
        </w:numPr>
        <w:spacing w:after="16" w:line="267" w:lineRule="auto"/>
        <w:ind w:right="59"/>
      </w:pPr>
      <w:r>
        <w:rPr>
          <w:color w:val="00000A"/>
        </w:rPr>
        <w:t xml:space="preserve">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661F1E" w:rsidRDefault="003872BC">
      <w:pPr>
        <w:numPr>
          <w:ilvl w:val="0"/>
          <w:numId w:val="4"/>
        </w:numPr>
        <w:spacing w:after="16" w:line="267" w:lineRule="auto"/>
        <w:ind w:right="59"/>
      </w:pPr>
      <w:r>
        <w:rPr>
          <w:color w:val="00000A"/>
        </w:rPr>
        <w:t>в начале обучения, при выявленной необходимости</w:t>
      </w:r>
      <w:r>
        <w:rPr>
          <w:color w:val="00000A"/>
          <w:vertAlign w:val="superscript"/>
        </w:rPr>
        <w:footnoteReference w:id="3"/>
      </w:r>
      <w:r>
        <w:rPr>
          <w:color w:val="00000A"/>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w:t>
      </w:r>
    </w:p>
    <w:p w:rsidR="00661F1E" w:rsidRDefault="003872BC">
      <w:pPr>
        <w:spacing w:after="16" w:line="267" w:lineRule="auto"/>
        <w:ind w:left="-15" w:right="59" w:firstLine="0"/>
      </w:pPr>
      <w:r>
        <w:rPr>
          <w:color w:val="00000A"/>
        </w:rPr>
        <w:t xml:space="preserve">замечания;  </w:t>
      </w:r>
    </w:p>
    <w:p w:rsidR="00661F1E" w:rsidRDefault="003872BC">
      <w:pPr>
        <w:numPr>
          <w:ilvl w:val="0"/>
          <w:numId w:val="4"/>
        </w:numPr>
        <w:spacing w:after="16" w:line="267" w:lineRule="auto"/>
        <w:ind w:right="59"/>
      </w:pPr>
      <w:r>
        <w:rPr>
          <w:color w:val="00000A"/>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661F1E" w:rsidRDefault="003872BC">
      <w:pPr>
        <w:numPr>
          <w:ilvl w:val="0"/>
          <w:numId w:val="4"/>
        </w:numPr>
        <w:spacing w:after="16" w:line="267" w:lineRule="auto"/>
        <w:ind w:right="59"/>
      </w:pPr>
      <w:r>
        <w:rPr>
          <w:color w:val="00000A"/>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661F1E" w:rsidRDefault="003872BC">
      <w:pPr>
        <w:numPr>
          <w:ilvl w:val="0"/>
          <w:numId w:val="4"/>
        </w:numPr>
        <w:spacing w:after="16" w:line="267" w:lineRule="auto"/>
        <w:ind w:right="59"/>
      </w:pPr>
      <w:r>
        <w:rPr>
          <w:color w:val="00000A"/>
        </w:rPr>
        <w:t xml:space="preserve">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w:t>
      </w:r>
    </w:p>
    <w:p w:rsidR="00661F1E" w:rsidRDefault="003872BC">
      <w:pPr>
        <w:numPr>
          <w:ilvl w:val="0"/>
          <w:numId w:val="4"/>
        </w:numPr>
        <w:spacing w:after="16" w:line="267" w:lineRule="auto"/>
        <w:ind w:right="59"/>
      </w:pPr>
      <w:r>
        <w:rPr>
          <w:color w:val="00000A"/>
        </w:rPr>
        <w:t xml:space="preserve">в организации обучения такого ребенка и оценке его достижений необходим учѐт специфики освоения навыков и усвоения информации при аутизме особенностей освоения «простого» и «сложного»; </w:t>
      </w:r>
    </w:p>
    <w:p w:rsidR="00661F1E" w:rsidRDefault="003872BC">
      <w:pPr>
        <w:numPr>
          <w:ilvl w:val="0"/>
          <w:numId w:val="4"/>
        </w:numPr>
        <w:spacing w:after="16" w:line="267" w:lineRule="auto"/>
        <w:ind w:right="59"/>
      </w:pPr>
      <w:r>
        <w:rPr>
          <w:color w:val="00000A"/>
        </w:rPr>
        <w:lastRenderedPageBreak/>
        <w:t xml:space="preserve">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661F1E" w:rsidRDefault="003872BC">
      <w:pPr>
        <w:numPr>
          <w:ilvl w:val="0"/>
          <w:numId w:val="4"/>
        </w:numPr>
        <w:spacing w:after="16" w:line="267" w:lineRule="auto"/>
        <w:ind w:right="59"/>
      </w:pPr>
      <w:r>
        <w:rPr>
          <w:color w:val="00000A"/>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661F1E" w:rsidRDefault="003872BC">
      <w:pPr>
        <w:numPr>
          <w:ilvl w:val="0"/>
          <w:numId w:val="4"/>
        </w:numPr>
        <w:spacing w:after="16" w:line="267" w:lineRule="auto"/>
        <w:ind w:right="59"/>
      </w:pPr>
      <w:r>
        <w:rPr>
          <w:color w:val="00000A"/>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 </w:t>
      </w:r>
    </w:p>
    <w:p w:rsidR="00661F1E" w:rsidRDefault="003872BC">
      <w:pPr>
        <w:numPr>
          <w:ilvl w:val="0"/>
          <w:numId w:val="4"/>
        </w:numPr>
        <w:spacing w:after="16" w:line="267" w:lineRule="auto"/>
        <w:ind w:right="59"/>
      </w:pPr>
      <w:r>
        <w:rPr>
          <w:color w:val="00000A"/>
        </w:rPr>
        <w:t>ребенок с РАС нуждается, по крайней мере, на первых порах, в специальной организации на перемене</w:t>
      </w:r>
      <w:r>
        <w:rPr>
          <w:color w:val="00000A"/>
          <w:vertAlign w:val="superscript"/>
        </w:rPr>
        <w:footnoteReference w:id="4"/>
      </w:r>
      <w:r>
        <w:rPr>
          <w:color w:val="00000A"/>
        </w:rPr>
        <w:t xml:space="preserve">, в вовлечении его в привычные занятия, позволяющее ему отдохнуть и, при возможности включиться во взаимодействие с другими детьми; </w:t>
      </w:r>
    </w:p>
    <w:p w:rsidR="00661F1E" w:rsidRDefault="003872BC">
      <w:pPr>
        <w:numPr>
          <w:ilvl w:val="0"/>
          <w:numId w:val="4"/>
        </w:numPr>
        <w:spacing w:after="16" w:line="267" w:lineRule="auto"/>
        <w:ind w:right="59"/>
      </w:pPr>
      <w:r>
        <w:rPr>
          <w:color w:val="00000A"/>
        </w:rPr>
        <w:t xml:space="preserve">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 </w:t>
      </w:r>
    </w:p>
    <w:p w:rsidR="00661F1E" w:rsidRDefault="003872BC">
      <w:pPr>
        <w:numPr>
          <w:ilvl w:val="0"/>
          <w:numId w:val="4"/>
        </w:numPr>
        <w:spacing w:after="16" w:line="267" w:lineRule="auto"/>
        <w:ind w:right="59"/>
      </w:pPr>
      <w:r>
        <w:rPr>
          <w:color w:val="00000A"/>
        </w:rPr>
        <w:t xml:space="preserve">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 </w:t>
      </w:r>
    </w:p>
    <w:p w:rsidR="00661F1E" w:rsidRDefault="003872BC">
      <w:pPr>
        <w:numPr>
          <w:ilvl w:val="0"/>
          <w:numId w:val="4"/>
        </w:numPr>
        <w:spacing w:after="16" w:line="267" w:lineRule="auto"/>
        <w:ind w:right="59"/>
      </w:pPr>
      <w:r>
        <w:rPr>
          <w:color w:val="00000A"/>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rsidR="00661F1E" w:rsidRDefault="003872BC">
      <w:pPr>
        <w:numPr>
          <w:ilvl w:val="0"/>
          <w:numId w:val="4"/>
        </w:numPr>
        <w:spacing w:after="16" w:line="267" w:lineRule="auto"/>
        <w:ind w:right="59"/>
      </w:pPr>
      <w:r>
        <w:rPr>
          <w:color w:val="00000A"/>
        </w:rPr>
        <w:t xml:space="preserve">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 </w:t>
      </w:r>
    </w:p>
    <w:p w:rsidR="00661F1E" w:rsidRDefault="003872BC">
      <w:pPr>
        <w:numPr>
          <w:ilvl w:val="0"/>
          <w:numId w:val="4"/>
        </w:numPr>
        <w:spacing w:after="16" w:line="267" w:lineRule="auto"/>
        <w:ind w:right="59"/>
      </w:pPr>
      <w:r>
        <w:rPr>
          <w:color w:val="00000A"/>
        </w:rPr>
        <w:t xml:space="preserve">для социального развития ребѐнка необходимо использовать существующие у него избирательные способности; </w:t>
      </w:r>
    </w:p>
    <w:p w:rsidR="00661F1E" w:rsidRDefault="003872BC">
      <w:pPr>
        <w:numPr>
          <w:ilvl w:val="0"/>
          <w:numId w:val="4"/>
        </w:numPr>
        <w:spacing w:after="16" w:line="267" w:lineRule="auto"/>
        <w:ind w:right="59"/>
      </w:pPr>
      <w:r>
        <w:rPr>
          <w:color w:val="00000A"/>
        </w:rPr>
        <w:t xml:space="preserve">процесс его обучения в начальной школе должен поддерживаться  психологическим сопровождением, оптимизирующим взаимодействие ребѐнка с педагогами и соучениками, семьи и школы; </w:t>
      </w:r>
    </w:p>
    <w:p w:rsidR="00661F1E" w:rsidRDefault="003872BC">
      <w:pPr>
        <w:numPr>
          <w:ilvl w:val="0"/>
          <w:numId w:val="4"/>
        </w:numPr>
        <w:spacing w:after="16" w:line="267" w:lineRule="auto"/>
        <w:ind w:right="59"/>
      </w:pPr>
      <w:r>
        <w:rPr>
          <w:color w:val="00000A"/>
        </w:rPr>
        <w:t xml:space="preserve">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 </w:t>
      </w:r>
    </w:p>
    <w:p w:rsidR="00661F1E" w:rsidRDefault="003872BC" w:rsidP="00622A7A">
      <w:pPr>
        <w:spacing w:after="0" w:line="259" w:lineRule="auto"/>
        <w:ind w:right="0" w:firstLine="0"/>
        <w:jc w:val="left"/>
      </w:pPr>
      <w:r>
        <w:rPr>
          <w:color w:val="00000A"/>
        </w:rPr>
        <w:t xml:space="preserve"> </w:t>
      </w:r>
    </w:p>
    <w:p w:rsidR="00622A7A" w:rsidRDefault="00622A7A">
      <w:pPr>
        <w:spacing w:after="62" w:line="237" w:lineRule="auto"/>
        <w:ind w:left="98" w:right="0" w:hanging="106"/>
        <w:jc w:val="left"/>
        <w:rPr>
          <w:b/>
          <w:color w:val="00000A"/>
          <w:sz w:val="28"/>
        </w:rPr>
      </w:pPr>
    </w:p>
    <w:p w:rsidR="00622A7A" w:rsidRDefault="00622A7A">
      <w:pPr>
        <w:spacing w:after="62" w:line="237" w:lineRule="auto"/>
        <w:ind w:left="98" w:right="0" w:hanging="106"/>
        <w:jc w:val="left"/>
        <w:rPr>
          <w:b/>
          <w:color w:val="00000A"/>
          <w:sz w:val="28"/>
        </w:rPr>
      </w:pPr>
    </w:p>
    <w:p w:rsidR="00622A7A" w:rsidRDefault="00622A7A">
      <w:pPr>
        <w:spacing w:after="62" w:line="237" w:lineRule="auto"/>
        <w:ind w:left="98" w:right="0" w:hanging="106"/>
        <w:jc w:val="left"/>
        <w:rPr>
          <w:b/>
          <w:color w:val="00000A"/>
          <w:sz w:val="28"/>
        </w:rPr>
      </w:pPr>
    </w:p>
    <w:p w:rsidR="00661F1E" w:rsidRDefault="003872BC">
      <w:pPr>
        <w:spacing w:after="62" w:line="237" w:lineRule="auto"/>
        <w:ind w:left="98" w:right="0" w:hanging="106"/>
        <w:jc w:val="left"/>
      </w:pPr>
      <w:r>
        <w:rPr>
          <w:b/>
          <w:color w:val="00000A"/>
          <w:sz w:val="28"/>
        </w:rPr>
        <w:lastRenderedPageBreak/>
        <w:t xml:space="preserve">1.2. Планируемые результаты освоения обучающимися с расстройствами утистического спектра адаптированной основной общеобразовательной </w:t>
      </w:r>
    </w:p>
    <w:p w:rsidR="00661F1E" w:rsidRDefault="003872BC">
      <w:pPr>
        <w:pStyle w:val="1"/>
        <w:numPr>
          <w:ilvl w:val="0"/>
          <w:numId w:val="0"/>
        </w:numPr>
        <w:spacing w:after="0" w:line="259" w:lineRule="auto"/>
        <w:ind w:right="74"/>
        <w:rPr>
          <w:color w:val="00000A"/>
          <w:sz w:val="28"/>
        </w:rPr>
      </w:pPr>
      <w:r>
        <w:rPr>
          <w:color w:val="00000A"/>
          <w:sz w:val="28"/>
        </w:rPr>
        <w:t xml:space="preserve">программы начального общего образования </w:t>
      </w:r>
    </w:p>
    <w:p w:rsidR="00622A7A" w:rsidRPr="00622A7A" w:rsidRDefault="00622A7A" w:rsidP="00622A7A"/>
    <w:p w:rsidR="00661F1E" w:rsidRDefault="003872BC">
      <w:pPr>
        <w:spacing w:after="0" w:line="259" w:lineRule="auto"/>
        <w:ind w:left="2088" w:right="0" w:firstLine="0"/>
        <w:jc w:val="left"/>
      </w:pPr>
      <w:r>
        <w:t xml:space="preserve"> </w:t>
      </w:r>
    </w:p>
    <w:p w:rsidR="00661F1E" w:rsidRDefault="003872BC">
      <w:pPr>
        <w:ind w:left="-15" w:right="1"/>
      </w:pPr>
      <w:r>
        <w:t xml:space="preserve">Результаты освоения с обучающимися с РАС АООП оцениваются как итоговые на момент завершения общего образования. </w:t>
      </w:r>
    </w:p>
    <w:p w:rsidR="00661F1E" w:rsidRDefault="003872BC">
      <w:pPr>
        <w:ind w:left="-15" w:right="1"/>
      </w:pPr>
      <w:r>
        <w:t xml:space="preserve">Освоение обучающимися АООП, которая создана на основе ФГОС, предполагает достижение ими двух видов результатов: </w:t>
      </w:r>
      <w:r>
        <w:rPr>
          <w:i/>
        </w:rPr>
        <w:t xml:space="preserve">личностных и предметных.  </w:t>
      </w:r>
    </w:p>
    <w:p w:rsidR="00661F1E" w:rsidRDefault="003872BC">
      <w:pPr>
        <w:ind w:left="-15" w:right="1"/>
      </w:pPr>
      <w:r>
        <w:t xml:space="preserve">В структуре планируемых результатов ведущее место принадлежит </w:t>
      </w:r>
      <w:r>
        <w:rPr>
          <w:i/>
        </w:rPr>
        <w:t>личностным</w:t>
      </w:r>
      <w: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 </w:t>
      </w:r>
    </w:p>
    <w:p w:rsidR="00661F1E" w:rsidRDefault="003872BC">
      <w:pPr>
        <w:spacing w:after="16" w:line="267" w:lineRule="auto"/>
        <w:ind w:left="-15" w:right="59"/>
      </w:pPr>
      <w:r>
        <w:rPr>
          <w:color w:val="00000A"/>
        </w:rPr>
        <w:t>Личностные результаты освоения АООП НОО обучающихся с РАС, осложненными легкой умственной отсталостью (интеллектуальными нарушениями), с учетом</w:t>
      </w:r>
      <w:r>
        <w:rPr>
          <w:b/>
          <w:color w:val="00000A"/>
        </w:rPr>
        <w:t xml:space="preserve"> </w:t>
      </w:r>
      <w:r>
        <w:rPr>
          <w:color w:val="00000A"/>
        </w:rPr>
        <w:t xml:space="preserve">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 </w:t>
      </w:r>
    </w:p>
    <w:p w:rsidR="00661F1E" w:rsidRDefault="003872BC">
      <w:pPr>
        <w:numPr>
          <w:ilvl w:val="0"/>
          <w:numId w:val="5"/>
        </w:numPr>
        <w:spacing w:after="16" w:line="267" w:lineRule="auto"/>
        <w:ind w:right="59"/>
      </w:pPr>
      <w:r>
        <w:rPr>
          <w:color w:val="00000A"/>
        </w:rPr>
        <w:t xml:space="preserve">развитие чувства любви к родителям, другим членам семьи, к школе, принятие учителя и учеников класса, взаимодействие с ними; </w:t>
      </w:r>
    </w:p>
    <w:p w:rsidR="00661F1E" w:rsidRDefault="003872BC">
      <w:pPr>
        <w:numPr>
          <w:ilvl w:val="0"/>
          <w:numId w:val="5"/>
        </w:numPr>
        <w:spacing w:after="16" w:line="267" w:lineRule="auto"/>
        <w:ind w:right="59"/>
      </w:pPr>
      <w:r>
        <w:rPr>
          <w:color w:val="00000A"/>
        </w:rPr>
        <w:t xml:space="preserve">развитие мотивации к обучению; </w:t>
      </w:r>
    </w:p>
    <w:p w:rsidR="00661F1E" w:rsidRDefault="003872BC">
      <w:pPr>
        <w:numPr>
          <w:ilvl w:val="0"/>
          <w:numId w:val="5"/>
        </w:numPr>
        <w:spacing w:after="16" w:line="267" w:lineRule="auto"/>
        <w:ind w:right="59"/>
      </w:pPr>
      <w:r>
        <w:rPr>
          <w:color w:val="00000A"/>
        </w:rPr>
        <w:t xml:space="preserve">развитие адекватных представлений о насущно необходимом жизнеобеспечении; </w:t>
      </w:r>
    </w:p>
    <w:p w:rsidR="00661F1E" w:rsidRDefault="003872BC">
      <w:pPr>
        <w:numPr>
          <w:ilvl w:val="0"/>
          <w:numId w:val="5"/>
        </w:numPr>
        <w:spacing w:after="16" w:line="267" w:lineRule="auto"/>
        <w:ind w:right="59"/>
      </w:pPr>
      <w:r>
        <w:rPr>
          <w:color w:val="00000A"/>
        </w:rPr>
        <w:t xml:space="preserve">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w:t>
      </w:r>
    </w:p>
    <w:p w:rsidR="00661F1E" w:rsidRDefault="003872BC">
      <w:pPr>
        <w:numPr>
          <w:ilvl w:val="0"/>
          <w:numId w:val="5"/>
        </w:numPr>
        <w:spacing w:after="16" w:line="267" w:lineRule="auto"/>
        <w:ind w:right="59"/>
      </w:pPr>
      <w:r>
        <w:rPr>
          <w:color w:val="00000A"/>
        </w:rPr>
        <w:t xml:space="preserve">владение элементарными навыками коммуникации и принятыми ритуалами социального взаимодействия;   </w:t>
      </w:r>
    </w:p>
    <w:p w:rsidR="00661F1E" w:rsidRDefault="003872BC">
      <w:pPr>
        <w:numPr>
          <w:ilvl w:val="0"/>
          <w:numId w:val="5"/>
        </w:numPr>
        <w:spacing w:after="16" w:line="267" w:lineRule="auto"/>
        <w:ind w:right="59"/>
      </w:pPr>
      <w:r>
        <w:rPr>
          <w:color w:val="00000A"/>
        </w:rPr>
        <w:t xml:space="preserve">развитие положительных свойств и качеств личности; 7) готовность к вхождению обучающегося в социальную среду. </w:t>
      </w:r>
    </w:p>
    <w:p w:rsidR="00661F1E" w:rsidRDefault="003872BC">
      <w:pPr>
        <w:ind w:left="-15" w:right="1"/>
      </w:pPr>
      <w:r>
        <w:rPr>
          <w:i/>
        </w:rPr>
        <w:t>Предметные результаты</w:t>
      </w:r>
      <w:r>
        <w:t xml:space="preserve"> освоения АООП общего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РАС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661F1E" w:rsidRDefault="003872BC">
      <w:pPr>
        <w:ind w:left="-15" w:right="77"/>
      </w:pPr>
      <w:r>
        <w:t xml:space="preserve">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w:t>
      </w:r>
    </w:p>
    <w:p w:rsidR="00661F1E" w:rsidRDefault="003872BC">
      <w:pPr>
        <w:ind w:left="-15" w:right="1"/>
      </w:pPr>
      <w:r>
        <w:t>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w:t>
      </w:r>
      <w:r>
        <w:lastRenderedPageBreak/>
        <w:t xml:space="preserve">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общеобразовательной программы.  </w:t>
      </w:r>
    </w:p>
    <w:p w:rsidR="00661F1E" w:rsidRDefault="003872BC">
      <w:pPr>
        <w:ind w:left="-15" w:right="1"/>
      </w:pPr>
      <w:r>
        <w:t xml:space="preserve">Минимальный и достаточный уровни усвоения предметных результатов по отдельным учебным предметам на конец обучения в младших классах: </w:t>
      </w:r>
    </w:p>
    <w:p w:rsidR="00661F1E" w:rsidRDefault="003872BC">
      <w:pPr>
        <w:ind w:left="-15" w:right="1"/>
      </w:pPr>
      <w:r>
        <w:t xml:space="preserve">Минимальный и достаточный уровни усвоения предметных результатов по отдельным учебным предметам на конец обучения в младших классах: </w:t>
      </w:r>
    </w:p>
    <w:p w:rsidR="00622A7A" w:rsidRDefault="00622A7A">
      <w:pPr>
        <w:ind w:left="-15" w:right="1"/>
      </w:pPr>
    </w:p>
    <w:p w:rsidR="00661F1E" w:rsidRDefault="003872BC">
      <w:pPr>
        <w:spacing w:after="5" w:line="267" w:lineRule="auto"/>
        <w:ind w:left="703" w:right="0" w:hanging="10"/>
        <w:jc w:val="left"/>
      </w:pPr>
      <w:r>
        <w:rPr>
          <w:b/>
          <w:i/>
        </w:rPr>
        <w:t>Русский язык</w:t>
      </w:r>
      <w:r>
        <w:t xml:space="preserve">  </w:t>
      </w:r>
    </w:p>
    <w:p w:rsidR="00622A7A" w:rsidRDefault="00622A7A">
      <w:pPr>
        <w:spacing w:after="5" w:line="267" w:lineRule="auto"/>
        <w:ind w:left="703" w:right="0" w:hanging="10"/>
        <w:jc w:val="left"/>
      </w:pPr>
    </w:p>
    <w:p w:rsidR="00661F1E" w:rsidRDefault="003872BC">
      <w:pPr>
        <w:spacing w:after="12" w:line="269" w:lineRule="auto"/>
        <w:ind w:left="703" w:right="0" w:hanging="10"/>
        <w:jc w:val="left"/>
      </w:pPr>
      <w:r>
        <w:t xml:space="preserve">         </w:t>
      </w:r>
      <w:r>
        <w:rPr>
          <w:u w:val="single" w:color="000000"/>
        </w:rPr>
        <w:t>Минимальный уровень:</w:t>
      </w:r>
      <w:r>
        <w:t xml:space="preserve"> </w:t>
      </w:r>
    </w:p>
    <w:p w:rsidR="00622A7A" w:rsidRDefault="00622A7A">
      <w:pPr>
        <w:spacing w:after="12" w:line="269" w:lineRule="auto"/>
        <w:ind w:left="703" w:right="0" w:hanging="10"/>
        <w:jc w:val="left"/>
      </w:pPr>
    </w:p>
    <w:p w:rsidR="00661F1E" w:rsidRDefault="003872BC">
      <w:pPr>
        <w:numPr>
          <w:ilvl w:val="0"/>
          <w:numId w:val="6"/>
        </w:numPr>
        <w:ind w:right="1"/>
      </w:pPr>
      <w:r>
        <w:t xml:space="preserve">деление слов на слоги для переноса; </w:t>
      </w:r>
    </w:p>
    <w:p w:rsidR="00622A7A" w:rsidRDefault="00622A7A" w:rsidP="00622A7A">
      <w:pPr>
        <w:ind w:left="698" w:right="1" w:firstLine="0"/>
      </w:pPr>
    </w:p>
    <w:p w:rsidR="00661F1E" w:rsidRDefault="003872BC">
      <w:pPr>
        <w:numPr>
          <w:ilvl w:val="0"/>
          <w:numId w:val="6"/>
        </w:numPr>
        <w:ind w:right="1"/>
      </w:pPr>
      <w:r>
        <w:t xml:space="preserve">списывание по слогам и целыми словами с рукописного и печатного текста с орфографическим проговариванием; </w:t>
      </w:r>
    </w:p>
    <w:p w:rsidR="00622A7A" w:rsidRDefault="00622A7A" w:rsidP="00622A7A">
      <w:pPr>
        <w:pStyle w:val="a6"/>
      </w:pPr>
    </w:p>
    <w:p w:rsidR="00622A7A" w:rsidRDefault="00622A7A" w:rsidP="00622A7A">
      <w:pPr>
        <w:ind w:left="698" w:right="1" w:firstLine="0"/>
      </w:pPr>
    </w:p>
    <w:p w:rsidR="00661F1E" w:rsidRDefault="003872BC">
      <w:pPr>
        <w:numPr>
          <w:ilvl w:val="0"/>
          <w:numId w:val="6"/>
        </w:numPr>
        <w:ind w:right="1"/>
      </w:pPr>
      <w:r>
        <w:t xml:space="preserve">запись под диктовку слов и коротких предложений (2-4 слова) с изученными орфограммами; </w:t>
      </w:r>
    </w:p>
    <w:p w:rsidR="00622A7A" w:rsidRDefault="00622A7A" w:rsidP="00622A7A">
      <w:pPr>
        <w:ind w:left="698" w:right="1" w:firstLine="0"/>
      </w:pPr>
    </w:p>
    <w:p w:rsidR="00661F1E" w:rsidRDefault="003872BC">
      <w:pPr>
        <w:numPr>
          <w:ilvl w:val="0"/>
          <w:numId w:val="6"/>
        </w:numPr>
        <w:ind w:right="1"/>
      </w:pPr>
      <w:r>
        <w:t xml:space="preserve">дифференциация и подбор слов, обозначающих предметы, действия, </w:t>
      </w:r>
    </w:p>
    <w:p w:rsidR="00622A7A" w:rsidRDefault="003872BC" w:rsidP="00622A7A">
      <w:pPr>
        <w:ind w:left="693" w:right="709" w:hanging="708"/>
      </w:pPr>
      <w:r>
        <w:t>признаки; составление предложений, восстановление в них нарушенного порядка слов с    ориентацией на серию сюжетных картинок;</w:t>
      </w:r>
    </w:p>
    <w:p w:rsidR="00622A7A" w:rsidRDefault="00622A7A" w:rsidP="00622A7A">
      <w:pPr>
        <w:ind w:left="693" w:right="709" w:hanging="708"/>
      </w:pPr>
    </w:p>
    <w:p w:rsidR="00661F1E" w:rsidRDefault="003872BC" w:rsidP="00622A7A">
      <w:pPr>
        <w:ind w:left="693" w:right="709" w:hanging="708"/>
      </w:pPr>
      <w:r>
        <w:t xml:space="preserve">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выделение из текста предложений на заданную тему; участие в обсуждении темы текста и выбора заголовка к нему. </w:t>
      </w:r>
    </w:p>
    <w:p w:rsidR="00622A7A" w:rsidRDefault="00622A7A">
      <w:pPr>
        <w:spacing w:after="13"/>
        <w:ind w:left="703" w:right="2304" w:hanging="10"/>
        <w:jc w:val="left"/>
      </w:pPr>
    </w:p>
    <w:p w:rsidR="00661F1E" w:rsidRDefault="003872BC">
      <w:pPr>
        <w:spacing w:after="12" w:line="269" w:lineRule="auto"/>
        <w:ind w:left="703" w:right="0" w:hanging="10"/>
        <w:jc w:val="left"/>
      </w:pPr>
      <w:r>
        <w:rPr>
          <w:u w:val="single" w:color="000000"/>
        </w:rPr>
        <w:t>Достаточный уровень:</w:t>
      </w:r>
      <w:r>
        <w:t xml:space="preserve"> </w:t>
      </w:r>
    </w:p>
    <w:p w:rsidR="00622A7A" w:rsidRDefault="00622A7A">
      <w:pPr>
        <w:spacing w:after="12" w:line="269" w:lineRule="auto"/>
        <w:ind w:left="703" w:right="0" w:hanging="10"/>
        <w:jc w:val="left"/>
      </w:pPr>
    </w:p>
    <w:p w:rsidR="00661F1E" w:rsidRDefault="003872BC">
      <w:pPr>
        <w:numPr>
          <w:ilvl w:val="0"/>
          <w:numId w:val="6"/>
        </w:numPr>
        <w:ind w:right="1"/>
      </w:pPr>
      <w:r>
        <w:t xml:space="preserve">списывание </w:t>
      </w:r>
      <w:r>
        <w:tab/>
        <w:t xml:space="preserve">рукописного </w:t>
      </w:r>
      <w:r>
        <w:tab/>
        <w:t xml:space="preserve">и </w:t>
      </w:r>
      <w:r>
        <w:tab/>
        <w:t>печа</w:t>
      </w:r>
      <w:r w:rsidR="00622A7A">
        <w:t xml:space="preserve">тного </w:t>
      </w:r>
      <w:r w:rsidR="00622A7A">
        <w:tab/>
        <w:t xml:space="preserve">текста </w:t>
      </w:r>
      <w:r w:rsidR="00622A7A">
        <w:tab/>
        <w:t xml:space="preserve">целыми </w:t>
      </w:r>
      <w:r w:rsidR="00622A7A">
        <w:tab/>
        <w:t xml:space="preserve">словам </w:t>
      </w:r>
      <w:r>
        <w:t xml:space="preserve">с </w:t>
      </w:r>
    </w:p>
    <w:p w:rsidR="00622A7A" w:rsidRDefault="003872BC" w:rsidP="00622A7A">
      <w:pPr>
        <w:spacing w:after="13"/>
        <w:ind w:left="708" w:right="580" w:hanging="708"/>
        <w:jc w:val="left"/>
      </w:pPr>
      <w:r>
        <w:t>орфографическим проговариванием; запись п</w:t>
      </w:r>
      <w:r w:rsidR="00622A7A">
        <w:t xml:space="preserve">од диктовку текстов, включающих </w:t>
      </w:r>
      <w:r>
        <w:t xml:space="preserve">слова с изученными орфограммами  (30- 35 слов); </w:t>
      </w:r>
      <w:r w:rsidR="00622A7A">
        <w:t xml:space="preserve">дифференциация и подбор слов различных категорий по вопросу (название предметов, действий и признаков предметов); </w:t>
      </w:r>
    </w:p>
    <w:p w:rsidR="00622A7A" w:rsidRDefault="00622A7A" w:rsidP="00622A7A">
      <w:pPr>
        <w:spacing w:after="13"/>
        <w:ind w:left="708" w:right="580" w:hanging="708"/>
        <w:jc w:val="left"/>
      </w:pPr>
    </w:p>
    <w:p w:rsidR="00622A7A" w:rsidRDefault="00622A7A" w:rsidP="00622A7A">
      <w:pPr>
        <w:numPr>
          <w:ilvl w:val="0"/>
          <w:numId w:val="6"/>
        </w:numPr>
        <w:ind w:right="1"/>
      </w:pPr>
      <w:r>
        <w:t xml:space="preserve">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 </w:t>
      </w:r>
    </w:p>
    <w:p w:rsidR="00622A7A" w:rsidRDefault="00622A7A" w:rsidP="00622A7A">
      <w:pPr>
        <w:spacing w:after="13"/>
        <w:ind w:left="703" w:right="517" w:hanging="10"/>
        <w:jc w:val="left"/>
      </w:pPr>
      <w:r>
        <w:t xml:space="preserve">выделение темы текста (о чѐм идет речь), озаглавливание его; </w:t>
      </w:r>
    </w:p>
    <w:p w:rsidR="00622A7A" w:rsidRDefault="00622A7A" w:rsidP="00622A7A">
      <w:pPr>
        <w:spacing w:after="13"/>
        <w:ind w:left="703" w:right="517" w:hanging="10"/>
        <w:jc w:val="left"/>
      </w:pPr>
      <w:r>
        <w:t xml:space="preserve">самостоятельная запись 3-4 предложений из составленного текста после его  анализа. </w:t>
      </w:r>
    </w:p>
    <w:p w:rsidR="00622A7A" w:rsidRDefault="00622A7A" w:rsidP="00622A7A"/>
    <w:p w:rsidR="00661F1E" w:rsidRPr="00622A7A" w:rsidRDefault="00661F1E" w:rsidP="00622A7A">
      <w:pPr>
        <w:ind w:firstLine="0"/>
        <w:sectPr w:rsidR="00661F1E" w:rsidRPr="00622A7A">
          <w:headerReference w:type="even" r:id="rId7"/>
          <w:headerReference w:type="default" r:id="rId8"/>
          <w:footerReference w:type="even" r:id="rId9"/>
          <w:footerReference w:type="default" r:id="rId10"/>
          <w:headerReference w:type="first" r:id="rId11"/>
          <w:footerReference w:type="first" r:id="rId12"/>
          <w:pgSz w:w="11906" w:h="16838"/>
          <w:pgMar w:top="1134" w:right="780" w:bottom="1731" w:left="1702" w:header="720" w:footer="946" w:gutter="0"/>
          <w:cols w:space="720"/>
        </w:sectPr>
      </w:pPr>
    </w:p>
    <w:p w:rsidR="00661F1E" w:rsidRDefault="003872BC" w:rsidP="00622A7A">
      <w:pPr>
        <w:spacing w:after="5" w:line="267" w:lineRule="auto"/>
        <w:ind w:right="0" w:firstLine="0"/>
        <w:jc w:val="left"/>
      </w:pPr>
      <w:r>
        <w:rPr>
          <w:b/>
          <w:i/>
        </w:rPr>
        <w:lastRenderedPageBreak/>
        <w:t>Чтение</w:t>
      </w:r>
      <w:r>
        <w:rPr>
          <w:i/>
        </w:rPr>
        <w:t xml:space="preserve"> </w:t>
      </w:r>
    </w:p>
    <w:p w:rsidR="00661F1E" w:rsidRDefault="003872BC">
      <w:pPr>
        <w:spacing w:after="12" w:line="269" w:lineRule="auto"/>
        <w:ind w:left="703" w:right="0" w:hanging="10"/>
        <w:jc w:val="left"/>
      </w:pPr>
      <w:r>
        <w:rPr>
          <w:u w:val="single" w:color="000000"/>
        </w:rPr>
        <w:t>Минимальный уровень:</w:t>
      </w:r>
      <w:r>
        <w:t xml:space="preserve"> </w:t>
      </w:r>
    </w:p>
    <w:p w:rsidR="00661F1E" w:rsidRDefault="003872BC">
      <w:pPr>
        <w:numPr>
          <w:ilvl w:val="0"/>
          <w:numId w:val="6"/>
        </w:numPr>
        <w:spacing w:after="16" w:line="267" w:lineRule="auto"/>
        <w:ind w:right="1"/>
      </w:pPr>
      <w:r>
        <w:rPr>
          <w:color w:val="00000A"/>
        </w:rPr>
        <w:t>осознанно и правильно читать текст вслух по слогам и целыми словами;</w:t>
      </w:r>
      <w:r>
        <w:t xml:space="preserve"> </w:t>
      </w:r>
    </w:p>
    <w:p w:rsidR="00661F1E" w:rsidRDefault="003872BC">
      <w:pPr>
        <w:numPr>
          <w:ilvl w:val="0"/>
          <w:numId w:val="6"/>
        </w:numPr>
        <w:ind w:right="1"/>
      </w:pPr>
      <w:r>
        <w:t xml:space="preserve">пересказывать содержание прочитанного текста по вопросам; </w:t>
      </w:r>
    </w:p>
    <w:p w:rsidR="00661F1E" w:rsidRDefault="003872BC">
      <w:pPr>
        <w:numPr>
          <w:ilvl w:val="0"/>
          <w:numId w:val="6"/>
        </w:numPr>
        <w:ind w:right="1"/>
      </w:pPr>
      <w:r>
        <w:t xml:space="preserve">участвовать в коллективной работе по оценке поступков героев и событий;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выразительно читать наизусть короткие стихотворения. </w:t>
      </w:r>
    </w:p>
    <w:p w:rsidR="00661F1E" w:rsidRDefault="003872BC">
      <w:pPr>
        <w:spacing w:after="12" w:line="269" w:lineRule="auto"/>
        <w:ind w:left="703" w:right="0" w:hanging="10"/>
        <w:jc w:val="left"/>
      </w:pPr>
      <w:r>
        <w:rPr>
          <w:u w:val="single" w:color="000000"/>
        </w:rPr>
        <w:t>Достаточный уровень:</w:t>
      </w:r>
      <w:r>
        <w:t xml:space="preserve"> </w:t>
      </w:r>
    </w:p>
    <w:p w:rsidR="00661F1E" w:rsidRDefault="003872BC">
      <w:pPr>
        <w:numPr>
          <w:ilvl w:val="0"/>
          <w:numId w:val="6"/>
        </w:numPr>
        <w:ind w:right="1"/>
      </w:pPr>
      <w:r>
        <w:t xml:space="preserve">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rsidR="00661F1E" w:rsidRDefault="003872BC">
      <w:pPr>
        <w:numPr>
          <w:ilvl w:val="0"/>
          <w:numId w:val="6"/>
        </w:numPr>
        <w:ind w:right="1"/>
      </w:pPr>
      <w:r>
        <w:t xml:space="preserve">отвечать на вопросы учителя по прочитанному тексту; </w:t>
      </w:r>
    </w:p>
    <w:p w:rsidR="00661F1E" w:rsidRDefault="003872BC">
      <w:pPr>
        <w:ind w:left="708" w:right="1" w:firstLine="0"/>
      </w:pPr>
      <w:r>
        <w:t xml:space="preserve">определять основную мысль текста после предварительного его анализа; </w:t>
      </w:r>
    </w:p>
    <w:p w:rsidR="00661F1E" w:rsidRDefault="003872BC">
      <w:pPr>
        <w:numPr>
          <w:ilvl w:val="0"/>
          <w:numId w:val="6"/>
        </w:numPr>
        <w:ind w:right="1"/>
      </w:pPr>
      <w:r>
        <w:t xml:space="preserve">читать текст про себя, выполняя задание учителя; </w:t>
      </w:r>
    </w:p>
    <w:p w:rsidR="00661F1E" w:rsidRDefault="003872BC">
      <w:pPr>
        <w:numPr>
          <w:ilvl w:val="0"/>
          <w:numId w:val="6"/>
        </w:numPr>
        <w:ind w:right="1"/>
      </w:pPr>
      <w:r>
        <w:t xml:space="preserve">выделять главных действующих героев, давать элементарную оценку их поступкам; </w:t>
      </w:r>
    </w:p>
    <w:p w:rsidR="00661F1E" w:rsidRDefault="003872BC">
      <w:pPr>
        <w:numPr>
          <w:ilvl w:val="0"/>
          <w:numId w:val="6"/>
        </w:numPr>
        <w:ind w:right="1"/>
      </w:pPr>
      <w:r>
        <w:t xml:space="preserve">читать диалоги по ролям с использованием некоторых средств устной выразительности (после предварительного разбора); пересказывать текст по частям с опорой на вопросы учителя, картинный план или  иллюстрацию; </w:t>
      </w:r>
    </w:p>
    <w:p w:rsidR="00661F1E" w:rsidRDefault="003872BC">
      <w:pPr>
        <w:numPr>
          <w:ilvl w:val="0"/>
          <w:numId w:val="6"/>
        </w:numPr>
        <w:ind w:right="1"/>
      </w:pPr>
      <w:r>
        <w:t xml:space="preserve">выразительно читать наизусть стихотворения. </w:t>
      </w:r>
    </w:p>
    <w:p w:rsidR="00661F1E" w:rsidRDefault="003872BC">
      <w:pPr>
        <w:spacing w:after="12" w:line="269" w:lineRule="auto"/>
        <w:ind w:left="703" w:right="5153" w:hanging="10"/>
        <w:jc w:val="left"/>
      </w:pPr>
      <w:r>
        <w:rPr>
          <w:b/>
          <w:i/>
        </w:rPr>
        <w:t xml:space="preserve">Речевая практика </w:t>
      </w:r>
      <w:r>
        <w:rPr>
          <w:u w:val="single" w:color="000000"/>
        </w:rPr>
        <w:t>Минимальный уровень:</w:t>
      </w:r>
      <w:r>
        <w:t xml:space="preserve"> </w:t>
      </w:r>
    </w:p>
    <w:p w:rsidR="00661F1E" w:rsidRDefault="003872BC">
      <w:pPr>
        <w:numPr>
          <w:ilvl w:val="0"/>
          <w:numId w:val="6"/>
        </w:numPr>
        <w:ind w:right="1"/>
      </w:pPr>
      <w:r>
        <w:t xml:space="preserve">выражать свои просьбы, желания, используя этикетные слова и выражения; </w:t>
      </w:r>
    </w:p>
    <w:p w:rsidR="00661F1E" w:rsidRDefault="003872BC">
      <w:pPr>
        <w:numPr>
          <w:ilvl w:val="0"/>
          <w:numId w:val="6"/>
        </w:numPr>
        <w:ind w:right="1"/>
      </w:pPr>
      <w:r>
        <w:t xml:space="preserve">сообщать свое имя и фамилию, домашний адрес; объяснять, как можно доехать или дойти до школы; </w:t>
      </w:r>
    </w:p>
    <w:p w:rsidR="00661F1E" w:rsidRDefault="003872BC">
      <w:pPr>
        <w:numPr>
          <w:ilvl w:val="0"/>
          <w:numId w:val="6"/>
        </w:numPr>
        <w:ind w:right="1"/>
      </w:pPr>
      <w:r>
        <w:t xml:space="preserve">участвовать в ролевых играх в соответствии с речевыми возможностями; </w:t>
      </w:r>
    </w:p>
    <w:p w:rsidR="00661F1E" w:rsidRDefault="003872BC">
      <w:pPr>
        <w:numPr>
          <w:ilvl w:val="0"/>
          <w:numId w:val="6"/>
        </w:numPr>
        <w:ind w:right="1"/>
      </w:pPr>
      <w:r>
        <w:t xml:space="preserve">слушать сказку или рассказ, уметь отвечать на вопросы с опорой на иллюстративный материал; </w:t>
      </w:r>
    </w:p>
    <w:p w:rsidR="00661F1E" w:rsidRDefault="003872BC">
      <w:pPr>
        <w:numPr>
          <w:ilvl w:val="0"/>
          <w:numId w:val="6"/>
        </w:numPr>
        <w:ind w:right="1"/>
      </w:pPr>
      <w:r>
        <w:t xml:space="preserve">выразительно произносить чистоговорки, короткие стихотворения с опорой на образец чтения учителя; </w:t>
      </w:r>
    </w:p>
    <w:p w:rsidR="00661F1E" w:rsidRDefault="003872BC">
      <w:pPr>
        <w:numPr>
          <w:ilvl w:val="0"/>
          <w:numId w:val="6"/>
        </w:numPr>
        <w:ind w:right="1"/>
      </w:pPr>
      <w:r>
        <w:t xml:space="preserve">участвовать в беседе на темы, близкие личному опыту ребенка; </w:t>
      </w:r>
    </w:p>
    <w:p w:rsidR="00661F1E" w:rsidRDefault="003872BC">
      <w:pPr>
        <w:numPr>
          <w:ilvl w:val="0"/>
          <w:numId w:val="6"/>
        </w:numPr>
        <w:ind w:right="1"/>
      </w:pPr>
      <w:r>
        <w:t xml:space="preserve">слушать радио, смотреть телепередачи, отвечать на вопросы учителя по их содержанию. </w:t>
      </w:r>
    </w:p>
    <w:p w:rsidR="00661F1E" w:rsidRDefault="003872BC">
      <w:pPr>
        <w:spacing w:after="12" w:line="269" w:lineRule="auto"/>
        <w:ind w:left="703" w:right="0" w:hanging="10"/>
        <w:jc w:val="left"/>
      </w:pPr>
      <w:r>
        <w:rPr>
          <w:u w:val="single" w:color="000000"/>
        </w:rPr>
        <w:t>Достаточный уровень:</w:t>
      </w:r>
      <w:r>
        <w:t xml:space="preserve"> </w:t>
      </w:r>
    </w:p>
    <w:p w:rsidR="00661F1E" w:rsidRDefault="003872BC">
      <w:pPr>
        <w:numPr>
          <w:ilvl w:val="0"/>
          <w:numId w:val="6"/>
        </w:numPr>
        <w:ind w:right="1"/>
      </w:pPr>
      <w:r>
        <w:t xml:space="preserve">понимать </w:t>
      </w:r>
      <w:r>
        <w:tab/>
        <w:t xml:space="preserve">содержание </w:t>
      </w:r>
      <w:r>
        <w:tab/>
        <w:t xml:space="preserve">небольших </w:t>
      </w:r>
      <w:r>
        <w:tab/>
        <w:t xml:space="preserve">по </w:t>
      </w:r>
      <w:r>
        <w:tab/>
        <w:t xml:space="preserve">объему </w:t>
      </w:r>
      <w:r>
        <w:tab/>
        <w:t xml:space="preserve">сказок, </w:t>
      </w:r>
      <w:r>
        <w:tab/>
        <w:t xml:space="preserve">рассказов </w:t>
      </w:r>
      <w:r>
        <w:tab/>
        <w:t xml:space="preserve">и </w:t>
      </w:r>
    </w:p>
    <w:p w:rsidR="00661F1E" w:rsidRDefault="003872BC">
      <w:pPr>
        <w:ind w:left="-15" w:right="1" w:firstLine="0"/>
      </w:pPr>
      <w:r>
        <w:t xml:space="preserve">стихотворений; отвечать на вопросы по их содержанию; </w:t>
      </w:r>
    </w:p>
    <w:p w:rsidR="00661F1E" w:rsidRDefault="003872BC">
      <w:pPr>
        <w:numPr>
          <w:ilvl w:val="0"/>
          <w:numId w:val="6"/>
        </w:numPr>
        <w:ind w:right="1"/>
      </w:pPr>
      <w:r>
        <w:t xml:space="preserve">понимать содержание детских радио- и телепередач, отвечать на вопросы по поводу услышанного; </w:t>
      </w:r>
    </w:p>
    <w:p w:rsidR="00661F1E" w:rsidRDefault="003872BC">
      <w:pPr>
        <w:numPr>
          <w:ilvl w:val="0"/>
          <w:numId w:val="6"/>
        </w:numPr>
        <w:ind w:right="1"/>
      </w:pPr>
      <w:r>
        <w:t xml:space="preserve">выбирать правильные средства интонации, ориентируясь на образец речи учителя и анализ речевой ситуации; </w:t>
      </w:r>
    </w:p>
    <w:p w:rsidR="00661F1E" w:rsidRDefault="003872BC">
      <w:pPr>
        <w:numPr>
          <w:ilvl w:val="0"/>
          <w:numId w:val="6"/>
        </w:numPr>
        <w:ind w:right="1"/>
      </w:pPr>
      <w:r>
        <w:t xml:space="preserve">принимать активное участие в диалогах по темам речевых ситуаций; </w:t>
      </w:r>
    </w:p>
    <w:p w:rsidR="00661F1E" w:rsidRDefault="003872BC" w:rsidP="00FB1095">
      <w:pPr>
        <w:spacing w:after="25" w:line="259" w:lineRule="auto"/>
        <w:ind w:left="10" w:right="59" w:hanging="10"/>
        <w:jc w:val="center"/>
      </w:pPr>
      <w:r>
        <w:t xml:space="preserve">высказывать свои просьбы и желания; выполнять речевые действия </w:t>
      </w:r>
    </w:p>
    <w:p w:rsidR="00661F1E" w:rsidRDefault="003872BC">
      <w:pPr>
        <w:ind w:left="-15" w:right="1" w:firstLine="0"/>
      </w:pPr>
      <w:r>
        <w:lastRenderedPageBreak/>
        <w:t xml:space="preserve">приветствия, прощания, извинения и т. п., используя соответствующие этикетные слова и выражения; </w:t>
      </w:r>
    </w:p>
    <w:p w:rsidR="00661F1E" w:rsidRDefault="003872BC">
      <w:pPr>
        <w:numPr>
          <w:ilvl w:val="0"/>
          <w:numId w:val="6"/>
        </w:numPr>
        <w:ind w:right="1"/>
      </w:pPr>
      <w:r>
        <w:t xml:space="preserve">принимать участие в коллективном составлении рассказа или сказки по темам речевых ситуаций; </w:t>
      </w:r>
    </w:p>
    <w:p w:rsidR="00661F1E" w:rsidRDefault="003872BC">
      <w:pPr>
        <w:numPr>
          <w:ilvl w:val="0"/>
          <w:numId w:val="6"/>
        </w:numPr>
        <w:ind w:right="1"/>
      </w:pPr>
      <w:r>
        <w:t xml:space="preserve">воспроизводить составленные рассказы с опорой на картинный или картинно-символический план. </w:t>
      </w:r>
    </w:p>
    <w:p w:rsidR="00661F1E" w:rsidRDefault="003872BC">
      <w:pPr>
        <w:spacing w:after="5" w:line="267" w:lineRule="auto"/>
        <w:ind w:left="703" w:right="0" w:hanging="10"/>
        <w:jc w:val="left"/>
      </w:pPr>
      <w:r>
        <w:rPr>
          <w:b/>
          <w:i/>
        </w:rPr>
        <w:t xml:space="preserve">Математика: </w:t>
      </w:r>
    </w:p>
    <w:p w:rsidR="00661F1E" w:rsidRDefault="003872BC">
      <w:pPr>
        <w:spacing w:after="12" w:line="269" w:lineRule="auto"/>
        <w:ind w:left="703" w:right="0" w:hanging="10"/>
        <w:jc w:val="left"/>
      </w:pPr>
      <w:r>
        <w:rPr>
          <w:u w:val="single" w:color="000000"/>
        </w:rPr>
        <w:t>Минимальный уровень:</w:t>
      </w:r>
      <w:r>
        <w:t xml:space="preserve"> </w:t>
      </w:r>
    </w:p>
    <w:p w:rsidR="00661F1E" w:rsidRDefault="003872BC">
      <w:pPr>
        <w:numPr>
          <w:ilvl w:val="0"/>
          <w:numId w:val="6"/>
        </w:numPr>
        <w:ind w:right="1"/>
      </w:pPr>
      <w:r>
        <w:t xml:space="preserve">знать числовой ряд 1—100 в прямом порядке и откладывать, используя счетный материал, любые числа в пределах 100; </w:t>
      </w:r>
    </w:p>
    <w:p w:rsidR="00661F1E" w:rsidRDefault="003872BC">
      <w:pPr>
        <w:numPr>
          <w:ilvl w:val="0"/>
          <w:numId w:val="6"/>
        </w:numPr>
        <w:ind w:right="1"/>
      </w:pPr>
      <w:r>
        <w:t xml:space="preserve">знать названия компонентов сложения, вычитания, умножения, деления; </w:t>
      </w:r>
    </w:p>
    <w:p w:rsidR="00661F1E" w:rsidRDefault="003872BC">
      <w:pPr>
        <w:numPr>
          <w:ilvl w:val="0"/>
          <w:numId w:val="6"/>
        </w:numPr>
        <w:ind w:right="1"/>
      </w:pPr>
      <w:r>
        <w:t xml:space="preserve">понимать смысл арифметических действий сложения и вычитания, умножения и деления (на равные части). </w:t>
      </w:r>
    </w:p>
    <w:p w:rsidR="00661F1E" w:rsidRDefault="003872BC">
      <w:pPr>
        <w:numPr>
          <w:ilvl w:val="0"/>
          <w:numId w:val="6"/>
        </w:numPr>
        <w:ind w:right="1"/>
      </w:pPr>
      <w:r>
        <w:t xml:space="preserve">знать таблицу умножения однозначных чисел до 5; </w:t>
      </w:r>
    </w:p>
    <w:p w:rsidR="00661F1E" w:rsidRDefault="003872BC">
      <w:pPr>
        <w:numPr>
          <w:ilvl w:val="0"/>
          <w:numId w:val="6"/>
        </w:numPr>
        <w:ind w:right="1"/>
      </w:pPr>
      <w:r>
        <w:t xml:space="preserve">понимать связь таблиц умножения и деления, пользоваться таблицами умножения на печатной основе, как для нахождения произведения, так и частного; </w:t>
      </w:r>
      <w:r>
        <w:rPr>
          <w:rFonts w:ascii="Wingdings" w:eastAsia="Wingdings" w:hAnsi="Wingdings" w:cs="Wingdings"/>
        </w:rPr>
        <w:t></w:t>
      </w:r>
      <w:r>
        <w:rPr>
          <w:rFonts w:ascii="Arial" w:eastAsia="Arial" w:hAnsi="Arial" w:cs="Arial"/>
        </w:rPr>
        <w:t xml:space="preserve"> </w:t>
      </w:r>
      <w:r>
        <w:t xml:space="preserve">знать порядок действий в примерах в два арифметических действия; знать и применять переместительное свойство сложения и умножения; </w:t>
      </w:r>
    </w:p>
    <w:p w:rsidR="00661F1E" w:rsidRDefault="003872BC">
      <w:pPr>
        <w:numPr>
          <w:ilvl w:val="0"/>
          <w:numId w:val="6"/>
        </w:numPr>
        <w:ind w:right="1"/>
      </w:pPr>
      <w:r>
        <w:t xml:space="preserve">выполнять устные и письменные действия сложения и вычитания чисел в пределах 100; </w:t>
      </w:r>
    </w:p>
    <w:p w:rsidR="00661F1E" w:rsidRDefault="003872BC">
      <w:pPr>
        <w:numPr>
          <w:ilvl w:val="0"/>
          <w:numId w:val="6"/>
        </w:numPr>
        <w:ind w:right="1"/>
      </w:pPr>
      <w:r>
        <w:t xml:space="preserve">знать единицы (меры) измерения стоимости, длины, массы, времени и их соотношения; </w:t>
      </w:r>
    </w:p>
    <w:p w:rsidR="00661F1E" w:rsidRDefault="003872BC">
      <w:pPr>
        <w:numPr>
          <w:ilvl w:val="0"/>
          <w:numId w:val="6"/>
        </w:numPr>
        <w:ind w:right="1"/>
      </w:pPr>
      <w:r>
        <w:t xml:space="preserve">различать числа, полученные при счете и измерении, записывать числа, полученные при измерении двумя мерами; пользоваться календарем для установления порядка месяцев в году, количества            суток в месяцах; </w:t>
      </w:r>
    </w:p>
    <w:p w:rsidR="00661F1E" w:rsidRDefault="003872BC">
      <w:pPr>
        <w:numPr>
          <w:ilvl w:val="0"/>
          <w:numId w:val="6"/>
        </w:numPr>
        <w:ind w:right="1"/>
      </w:pPr>
      <w:r>
        <w:t xml:space="preserve">определять время по часам хотя бы одним способом;  </w:t>
      </w:r>
    </w:p>
    <w:p w:rsidR="00661F1E" w:rsidRDefault="003872BC">
      <w:pPr>
        <w:numPr>
          <w:ilvl w:val="0"/>
          <w:numId w:val="6"/>
        </w:numPr>
        <w:ind w:right="1"/>
      </w:pPr>
      <w:r>
        <w:t xml:space="preserve">решать, составлять, иллюстрировать изученные простые арифметические </w:t>
      </w:r>
    </w:p>
    <w:p w:rsidR="00661F1E" w:rsidRDefault="003872BC">
      <w:pPr>
        <w:ind w:left="-15" w:right="1" w:firstLine="0"/>
      </w:pPr>
      <w:r>
        <w:t xml:space="preserve">задачи; </w:t>
      </w:r>
    </w:p>
    <w:p w:rsidR="00661F1E" w:rsidRDefault="003872BC">
      <w:pPr>
        <w:numPr>
          <w:ilvl w:val="0"/>
          <w:numId w:val="6"/>
        </w:numPr>
        <w:ind w:right="1"/>
      </w:pPr>
      <w:r>
        <w:t xml:space="preserve">решать составные арифметические задачи в два действия (с помощью </w:t>
      </w:r>
    </w:p>
    <w:p w:rsidR="00661F1E" w:rsidRDefault="003872BC">
      <w:pPr>
        <w:ind w:left="-15" w:right="1" w:firstLine="0"/>
      </w:pPr>
      <w:r>
        <w:t xml:space="preserve">учителя); </w:t>
      </w:r>
    </w:p>
    <w:p w:rsidR="00661F1E" w:rsidRDefault="003872BC">
      <w:pPr>
        <w:numPr>
          <w:ilvl w:val="0"/>
          <w:numId w:val="6"/>
        </w:numPr>
        <w:ind w:right="1"/>
      </w:pPr>
      <w:r>
        <w:t xml:space="preserve">различать замкнутые, незамкнутые кривые, ломаные линии, вычислять длину ломаной; </w:t>
      </w:r>
    </w:p>
    <w:p w:rsidR="00661F1E" w:rsidRDefault="003872BC">
      <w:pPr>
        <w:numPr>
          <w:ilvl w:val="0"/>
          <w:numId w:val="6"/>
        </w:numPr>
        <w:ind w:right="1"/>
      </w:pPr>
      <w:r>
        <w:t xml:space="preserve">узнавать, называть, моделировать взаимное положение двух прямых, кривых линий, фигур, находить точки пересечения без вычерчивания; </w:t>
      </w:r>
    </w:p>
    <w:p w:rsidR="00661F1E" w:rsidRDefault="003872BC">
      <w:pPr>
        <w:numPr>
          <w:ilvl w:val="0"/>
          <w:numId w:val="6"/>
        </w:numPr>
        <w:ind w:right="1"/>
      </w:pPr>
      <w:r>
        <w:t xml:space="preserve">знать названия элементов четырехугольников, чертить прямоугольник (квадрат) с помощью чертежного треугольника на нелинованной бумаге (с помощью учителя). </w:t>
      </w:r>
    </w:p>
    <w:p w:rsidR="00661F1E" w:rsidRDefault="003872BC">
      <w:pPr>
        <w:ind w:left="708" w:right="1" w:firstLine="0"/>
      </w:pPr>
      <w:r>
        <w:t xml:space="preserve">различать окружность и круг, чертить окружности разных радиусов. </w:t>
      </w:r>
    </w:p>
    <w:p w:rsidR="00661F1E" w:rsidRDefault="003872BC">
      <w:pPr>
        <w:numPr>
          <w:ilvl w:val="0"/>
          <w:numId w:val="6"/>
        </w:numPr>
        <w:ind w:right="1"/>
      </w:pPr>
      <w:r>
        <w:t xml:space="preserve">чертить окружности разных радиусов, различать окружность и круг. </w:t>
      </w:r>
    </w:p>
    <w:p w:rsidR="00661F1E" w:rsidRDefault="003872BC">
      <w:pPr>
        <w:spacing w:after="12" w:line="269" w:lineRule="auto"/>
        <w:ind w:left="703" w:right="0" w:hanging="10"/>
        <w:jc w:val="left"/>
      </w:pPr>
      <w:r>
        <w:rPr>
          <w:u w:val="single" w:color="000000"/>
        </w:rPr>
        <w:t>Достаточный уровень:</w:t>
      </w:r>
      <w:r>
        <w:t xml:space="preserve"> </w:t>
      </w:r>
    </w:p>
    <w:p w:rsidR="00661F1E" w:rsidRDefault="003872BC">
      <w:pPr>
        <w:numPr>
          <w:ilvl w:val="0"/>
          <w:numId w:val="6"/>
        </w:numPr>
        <w:ind w:right="1"/>
      </w:pPr>
      <w:r>
        <w:lastRenderedPageBreak/>
        <w:t xml:space="preserve">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 </w:t>
      </w:r>
    </w:p>
    <w:p w:rsidR="00661F1E" w:rsidRDefault="003872BC">
      <w:pPr>
        <w:numPr>
          <w:ilvl w:val="0"/>
          <w:numId w:val="6"/>
        </w:numPr>
        <w:ind w:right="1"/>
      </w:pPr>
      <w:r>
        <w:t xml:space="preserve">знать названия компонентов сложения, вычитания, умножения, деления; </w:t>
      </w:r>
    </w:p>
    <w:p w:rsidR="00661F1E" w:rsidRDefault="003872BC">
      <w:pPr>
        <w:numPr>
          <w:ilvl w:val="0"/>
          <w:numId w:val="6"/>
        </w:numPr>
        <w:ind w:right="1"/>
      </w:pPr>
      <w:r>
        <w:t xml:space="preserve">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 знать таблицы умножения всех однозначных чисел и числа 10, правило </w:t>
      </w:r>
    </w:p>
    <w:p w:rsidR="00661F1E" w:rsidRDefault="003872BC">
      <w:pPr>
        <w:ind w:left="-15" w:right="1" w:firstLine="0"/>
      </w:pPr>
      <w:r>
        <w:t xml:space="preserve">умножения чисел 1 и 0, на 1 и 0, деления 0 и деления на 1, на 10; </w:t>
      </w:r>
    </w:p>
    <w:p w:rsidR="00661F1E" w:rsidRDefault="003872BC">
      <w:pPr>
        <w:numPr>
          <w:ilvl w:val="0"/>
          <w:numId w:val="6"/>
        </w:numPr>
        <w:ind w:right="1"/>
      </w:pPr>
      <w:r>
        <w:t xml:space="preserve">понимать связь таблиц умножения и деления, пользоваться таблицами умножения на печатной основе, как для нахождения произведения, так и частного; знать порядок действий в примерах в 2-3 арифметических действия; знать и применять переместительное свойство сложения и умножения; </w:t>
      </w:r>
    </w:p>
    <w:p w:rsidR="00661F1E" w:rsidRDefault="003872BC">
      <w:pPr>
        <w:ind w:left="708" w:right="1" w:firstLine="0"/>
      </w:pPr>
      <w:r>
        <w:t xml:space="preserve">выполнять устные и письменные действия сложения и вычитания чисел в пределах </w:t>
      </w:r>
    </w:p>
    <w:p w:rsidR="00661F1E" w:rsidRDefault="003872BC">
      <w:pPr>
        <w:ind w:left="708" w:right="1" w:firstLine="0"/>
      </w:pPr>
      <w:r>
        <w:t xml:space="preserve"> 100; </w:t>
      </w:r>
    </w:p>
    <w:p w:rsidR="00661F1E" w:rsidRDefault="003872BC">
      <w:pPr>
        <w:numPr>
          <w:ilvl w:val="0"/>
          <w:numId w:val="6"/>
        </w:numPr>
        <w:ind w:right="1"/>
      </w:pPr>
      <w:r>
        <w:t xml:space="preserve">знать единицы (меры) измерения стоимости, длины, массы, времени и их соотношения; </w:t>
      </w:r>
    </w:p>
    <w:p w:rsidR="00661F1E" w:rsidRDefault="003872BC">
      <w:pPr>
        <w:numPr>
          <w:ilvl w:val="0"/>
          <w:numId w:val="6"/>
        </w:numPr>
        <w:ind w:right="1"/>
      </w:pPr>
      <w:r>
        <w:t xml:space="preserve">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 </w:t>
      </w:r>
    </w:p>
    <w:p w:rsidR="00661F1E" w:rsidRDefault="003872BC">
      <w:pPr>
        <w:numPr>
          <w:ilvl w:val="0"/>
          <w:numId w:val="6"/>
        </w:numPr>
        <w:ind w:right="1"/>
      </w:pPr>
      <w:r>
        <w:t xml:space="preserve">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 определять время по часам тремя способами с точностью до 1 мин;  </w:t>
      </w:r>
    </w:p>
    <w:p w:rsidR="00661F1E" w:rsidRDefault="003872BC">
      <w:pPr>
        <w:numPr>
          <w:ilvl w:val="0"/>
          <w:numId w:val="6"/>
        </w:numPr>
        <w:ind w:right="1"/>
      </w:pPr>
      <w:r>
        <w:t xml:space="preserve">решать, </w:t>
      </w:r>
      <w:r>
        <w:tab/>
        <w:t xml:space="preserve">составлять, </w:t>
      </w:r>
      <w:r>
        <w:tab/>
        <w:t xml:space="preserve">иллюстрировать </w:t>
      </w:r>
      <w:r>
        <w:tab/>
        <w:t xml:space="preserve">все </w:t>
      </w:r>
      <w:r>
        <w:tab/>
        <w:t xml:space="preserve">изученные </w:t>
      </w:r>
      <w:r>
        <w:tab/>
        <w:t xml:space="preserve">простые </w:t>
      </w:r>
    </w:p>
    <w:p w:rsidR="00661F1E" w:rsidRDefault="003872BC">
      <w:pPr>
        <w:ind w:left="-15" w:right="1" w:firstLine="0"/>
      </w:pPr>
      <w:r>
        <w:t xml:space="preserve">арифметические задачи; </w:t>
      </w:r>
    </w:p>
    <w:p w:rsidR="00661F1E" w:rsidRDefault="003872BC">
      <w:pPr>
        <w:numPr>
          <w:ilvl w:val="0"/>
          <w:numId w:val="6"/>
        </w:numPr>
        <w:ind w:right="1"/>
      </w:pPr>
      <w:r>
        <w:t xml:space="preserve">кратко </w:t>
      </w:r>
      <w:r>
        <w:tab/>
        <w:t xml:space="preserve">записывать, </w:t>
      </w:r>
      <w:r>
        <w:tab/>
        <w:t xml:space="preserve">моделировать </w:t>
      </w:r>
      <w:r>
        <w:tab/>
        <w:t xml:space="preserve">содержание, </w:t>
      </w:r>
      <w:r>
        <w:tab/>
        <w:t xml:space="preserve">решать </w:t>
      </w:r>
      <w:r>
        <w:tab/>
        <w:t xml:space="preserve">составные </w:t>
      </w:r>
    </w:p>
    <w:p w:rsidR="00661F1E" w:rsidRDefault="003872BC">
      <w:pPr>
        <w:ind w:left="-15" w:right="1" w:firstLine="0"/>
      </w:pPr>
      <w:r>
        <w:t xml:space="preserve">арифметические задачи в два действия; </w:t>
      </w:r>
    </w:p>
    <w:p w:rsidR="00661F1E" w:rsidRDefault="003872BC">
      <w:pPr>
        <w:numPr>
          <w:ilvl w:val="0"/>
          <w:numId w:val="6"/>
        </w:numPr>
        <w:ind w:right="1"/>
      </w:pPr>
      <w:r>
        <w:t xml:space="preserve">различать замкнутые, незамкнутые кривые, ломаные линии, вычислять длину ломаной; </w:t>
      </w:r>
    </w:p>
    <w:p w:rsidR="00661F1E" w:rsidRDefault="003872BC">
      <w:pPr>
        <w:numPr>
          <w:ilvl w:val="0"/>
          <w:numId w:val="6"/>
        </w:numPr>
        <w:ind w:right="1"/>
      </w:pPr>
      <w:r>
        <w:t xml:space="preserve">узнавать, называть, чертить, моделировать взаимное положение двух прямых, кривых линий, многоугольников, окружностей, находить точки пересечения; </w:t>
      </w:r>
    </w:p>
    <w:p w:rsidR="00661F1E" w:rsidRDefault="003872BC">
      <w:pPr>
        <w:numPr>
          <w:ilvl w:val="0"/>
          <w:numId w:val="6"/>
        </w:numPr>
        <w:ind w:right="1"/>
      </w:pPr>
      <w:r>
        <w:t xml:space="preserve">знать названия элементов четырехугольников, чертить прямоугольник </w:t>
      </w:r>
    </w:p>
    <w:p w:rsidR="00661F1E" w:rsidRDefault="003872BC">
      <w:pPr>
        <w:ind w:left="693" w:right="995" w:hanging="708"/>
      </w:pPr>
      <w:r>
        <w:t xml:space="preserve">(квадрат) с помощью чертежного треугольника на нелинованной бумаге; чертить окружности разных радиусов, различать окружность и круг. </w:t>
      </w:r>
    </w:p>
    <w:p w:rsidR="00661F1E" w:rsidRDefault="003872BC">
      <w:pPr>
        <w:spacing w:after="5" w:line="267" w:lineRule="auto"/>
        <w:ind w:left="703" w:right="4478" w:hanging="10"/>
        <w:jc w:val="left"/>
      </w:pPr>
      <w:r>
        <w:rPr>
          <w:b/>
          <w:i/>
        </w:rPr>
        <w:t xml:space="preserve">Мир природы и человека </w:t>
      </w:r>
      <w:r>
        <w:rPr>
          <w:u w:val="single" w:color="000000"/>
        </w:rPr>
        <w:t>Минимальный уровень:</w:t>
      </w:r>
      <w:r>
        <w:t xml:space="preserve"> </w:t>
      </w:r>
    </w:p>
    <w:p w:rsidR="00661F1E" w:rsidRDefault="003872BC">
      <w:pPr>
        <w:numPr>
          <w:ilvl w:val="0"/>
          <w:numId w:val="6"/>
        </w:numPr>
        <w:spacing w:after="16" w:line="267" w:lineRule="auto"/>
        <w:ind w:right="1"/>
      </w:pPr>
      <w:r>
        <w:rPr>
          <w:color w:val="00000A"/>
        </w:rPr>
        <w:t xml:space="preserve">иметь представления о назначении объектов изучения;  </w:t>
      </w:r>
    </w:p>
    <w:p w:rsidR="00661F1E" w:rsidRDefault="003872BC">
      <w:pPr>
        <w:numPr>
          <w:ilvl w:val="0"/>
          <w:numId w:val="6"/>
        </w:numPr>
        <w:spacing w:after="2" w:line="280" w:lineRule="auto"/>
        <w:ind w:right="1"/>
      </w:pPr>
      <w:r>
        <w:rPr>
          <w:color w:val="00000A"/>
        </w:rPr>
        <w:t xml:space="preserve">узнавать и называть изученные объекты на иллюстрациях, фотографиях; относить изученные объекты к определенным группам (видо-родовые понятия);  называть сходные объекты, отнесенные к одной и той же изучаемой группе </w:t>
      </w:r>
    </w:p>
    <w:p w:rsidR="00661F1E" w:rsidRDefault="003872BC">
      <w:pPr>
        <w:spacing w:after="16" w:line="267" w:lineRule="auto"/>
        <w:ind w:left="708" w:right="59" w:firstLine="0"/>
      </w:pPr>
      <w:r>
        <w:rPr>
          <w:color w:val="00000A"/>
        </w:rPr>
        <w:t xml:space="preserve"> (фрукты; птицы; зимняя одежда);  </w:t>
      </w:r>
    </w:p>
    <w:p w:rsidR="00661F1E" w:rsidRDefault="003872BC">
      <w:pPr>
        <w:numPr>
          <w:ilvl w:val="0"/>
          <w:numId w:val="6"/>
        </w:numPr>
        <w:spacing w:after="16" w:line="267" w:lineRule="auto"/>
        <w:ind w:right="1"/>
      </w:pPr>
      <w:r>
        <w:rPr>
          <w:color w:val="00000A"/>
        </w:rPr>
        <w:lastRenderedPageBreak/>
        <w:t xml:space="preserve">иметь представления об элементарных правилах безопасного поведения в природе и обществе;  </w:t>
      </w:r>
    </w:p>
    <w:p w:rsidR="00661F1E" w:rsidRDefault="003872BC">
      <w:pPr>
        <w:numPr>
          <w:ilvl w:val="0"/>
          <w:numId w:val="6"/>
        </w:numPr>
        <w:spacing w:after="16" w:line="267" w:lineRule="auto"/>
        <w:ind w:right="1"/>
      </w:pPr>
      <w:r>
        <w:rPr>
          <w:color w:val="00000A"/>
        </w:rPr>
        <w:t xml:space="preserve">знать требования к режиму дня школьника и понимать необходимость его выполнения; </w:t>
      </w:r>
    </w:p>
    <w:p w:rsidR="00661F1E" w:rsidRDefault="003872BC">
      <w:pPr>
        <w:numPr>
          <w:ilvl w:val="0"/>
          <w:numId w:val="6"/>
        </w:numPr>
        <w:spacing w:after="16" w:line="267" w:lineRule="auto"/>
        <w:ind w:right="1"/>
      </w:pPr>
      <w:r>
        <w:rPr>
          <w:color w:val="00000A"/>
        </w:rPr>
        <w:t xml:space="preserve">знать основные правила личной гигиены и выполнять их в повседневной жизни; ухаживать за комнатными растениями; подкармливать зимующих птиц; составлять повествовательный или описательный рассказ из 3-5 предложений об  изученных объектах по предложенному плану; </w:t>
      </w:r>
    </w:p>
    <w:p w:rsidR="00661F1E" w:rsidRDefault="003872BC">
      <w:pPr>
        <w:numPr>
          <w:ilvl w:val="0"/>
          <w:numId w:val="6"/>
        </w:numPr>
        <w:spacing w:after="16" w:line="267" w:lineRule="auto"/>
        <w:ind w:right="1"/>
      </w:pPr>
      <w:r>
        <w:rPr>
          <w:color w:val="00000A"/>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661F1E" w:rsidRDefault="003872BC">
      <w:pPr>
        <w:spacing w:after="13" w:line="269" w:lineRule="auto"/>
        <w:ind w:left="703" w:right="0" w:hanging="10"/>
        <w:jc w:val="left"/>
      </w:pPr>
      <w:r>
        <w:rPr>
          <w:color w:val="00000A"/>
          <w:u w:val="single" w:color="00000A"/>
        </w:rPr>
        <w:t>Достаточный уровень:</w:t>
      </w:r>
      <w:r>
        <w:rPr>
          <w:color w:val="00000A"/>
        </w:rPr>
        <w:t xml:space="preserve"> </w:t>
      </w:r>
    </w:p>
    <w:p w:rsidR="00661F1E" w:rsidRDefault="003872BC">
      <w:pPr>
        <w:numPr>
          <w:ilvl w:val="0"/>
          <w:numId w:val="6"/>
        </w:numPr>
        <w:spacing w:after="16" w:line="267" w:lineRule="auto"/>
        <w:ind w:right="1"/>
      </w:pPr>
      <w:r>
        <w:rPr>
          <w:color w:val="00000A"/>
        </w:rPr>
        <w:t xml:space="preserve">иметь представления о взаимосвязях между изученными объектами, их месте в окружающем мире;  </w:t>
      </w:r>
    </w:p>
    <w:p w:rsidR="00661F1E" w:rsidRDefault="003872BC">
      <w:pPr>
        <w:spacing w:after="22" w:line="259" w:lineRule="auto"/>
        <w:ind w:left="10" w:right="-3" w:hanging="10"/>
        <w:jc w:val="right"/>
      </w:pPr>
      <w:r>
        <w:rPr>
          <w:color w:val="00000A"/>
        </w:rPr>
        <w:t xml:space="preserve">узнавать и называть изученные объекты в натуральном виде в естественных </w:t>
      </w:r>
    </w:p>
    <w:p w:rsidR="00661F1E" w:rsidRDefault="003872BC">
      <w:pPr>
        <w:spacing w:after="16" w:line="267" w:lineRule="auto"/>
        <w:ind w:left="-15" w:right="59" w:firstLine="0"/>
      </w:pPr>
      <w:r>
        <w:rPr>
          <w:color w:val="00000A"/>
        </w:rPr>
        <w:t xml:space="preserve">условиях; </w:t>
      </w:r>
    </w:p>
    <w:p w:rsidR="00661F1E" w:rsidRDefault="003872BC">
      <w:pPr>
        <w:numPr>
          <w:ilvl w:val="0"/>
          <w:numId w:val="6"/>
        </w:numPr>
        <w:spacing w:after="16" w:line="267" w:lineRule="auto"/>
        <w:ind w:right="1"/>
      </w:pPr>
      <w:r>
        <w:rPr>
          <w:color w:val="00000A"/>
        </w:rPr>
        <w:t xml:space="preserve">относить изученные объекты к определенным группам с учетом различных оснований для классификации;  </w:t>
      </w:r>
    </w:p>
    <w:p w:rsidR="00661F1E" w:rsidRDefault="003872BC">
      <w:pPr>
        <w:numPr>
          <w:ilvl w:val="0"/>
          <w:numId w:val="6"/>
        </w:numPr>
        <w:spacing w:after="16" w:line="267" w:lineRule="auto"/>
        <w:ind w:right="1"/>
      </w:pPr>
      <w:r>
        <w:rPr>
          <w:color w:val="00000A"/>
        </w:rPr>
        <w:t xml:space="preserve">развернуто характеризовать свое отношение к изученным объектам; </w:t>
      </w:r>
    </w:p>
    <w:p w:rsidR="00661F1E" w:rsidRDefault="003872BC">
      <w:pPr>
        <w:numPr>
          <w:ilvl w:val="0"/>
          <w:numId w:val="6"/>
        </w:numPr>
        <w:spacing w:after="16" w:line="267" w:lineRule="auto"/>
        <w:ind w:right="1"/>
      </w:pPr>
      <w:r>
        <w:rPr>
          <w:color w:val="00000A"/>
        </w:rPr>
        <w:t xml:space="preserve">знать отличительные существенные признаки групп объектов; </w:t>
      </w:r>
    </w:p>
    <w:p w:rsidR="00661F1E" w:rsidRDefault="003872BC">
      <w:pPr>
        <w:numPr>
          <w:ilvl w:val="0"/>
          <w:numId w:val="6"/>
        </w:numPr>
        <w:spacing w:after="16" w:line="267" w:lineRule="auto"/>
        <w:ind w:right="1"/>
      </w:pPr>
      <w:r>
        <w:rPr>
          <w:color w:val="00000A"/>
        </w:rPr>
        <w:t xml:space="preserve">знать правила гигиены органов чувств; </w:t>
      </w:r>
    </w:p>
    <w:p w:rsidR="00661F1E" w:rsidRDefault="003872BC">
      <w:pPr>
        <w:numPr>
          <w:ilvl w:val="0"/>
          <w:numId w:val="6"/>
        </w:numPr>
        <w:spacing w:after="16" w:line="267" w:lineRule="auto"/>
        <w:ind w:right="1"/>
      </w:pPr>
      <w:r>
        <w:rPr>
          <w:color w:val="00000A"/>
        </w:rPr>
        <w:t xml:space="preserve">знать некоторые правила безопасного поведения в природе и обществе с учетом возрастных особенностей; </w:t>
      </w:r>
    </w:p>
    <w:p w:rsidR="00661F1E" w:rsidRDefault="003872BC">
      <w:pPr>
        <w:numPr>
          <w:ilvl w:val="0"/>
          <w:numId w:val="6"/>
        </w:numPr>
        <w:spacing w:after="16" w:line="267" w:lineRule="auto"/>
        <w:ind w:right="1"/>
      </w:pPr>
      <w:r>
        <w:rPr>
          <w:color w:val="00000A"/>
        </w:rPr>
        <w:t xml:space="preserve">быть готовыми использовать полученные знания при решении учебных, учебно-бытовых и учебно-трудовых задач. </w:t>
      </w:r>
    </w:p>
    <w:p w:rsidR="00661F1E" w:rsidRDefault="003872BC">
      <w:pPr>
        <w:numPr>
          <w:ilvl w:val="0"/>
          <w:numId w:val="6"/>
        </w:numPr>
        <w:spacing w:after="16" w:line="267" w:lineRule="auto"/>
        <w:ind w:right="1"/>
      </w:pPr>
      <w:r>
        <w:rPr>
          <w:color w:val="00000A"/>
        </w:rPr>
        <w:t xml:space="preserve">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 </w:t>
      </w:r>
    </w:p>
    <w:p w:rsidR="00661F1E" w:rsidRDefault="003872BC">
      <w:pPr>
        <w:numPr>
          <w:ilvl w:val="0"/>
          <w:numId w:val="6"/>
        </w:numPr>
        <w:spacing w:after="16" w:line="267" w:lineRule="auto"/>
        <w:ind w:right="1"/>
      </w:pPr>
      <w:r>
        <w:rPr>
          <w:color w:val="00000A"/>
        </w:rPr>
        <w:t xml:space="preserve">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 </w:t>
      </w:r>
    </w:p>
    <w:p w:rsidR="00661F1E" w:rsidRDefault="003872BC">
      <w:pPr>
        <w:numPr>
          <w:ilvl w:val="0"/>
          <w:numId w:val="6"/>
        </w:numPr>
        <w:spacing w:after="16" w:line="267" w:lineRule="auto"/>
        <w:ind w:right="1"/>
      </w:pPr>
      <w:r>
        <w:rPr>
          <w:color w:val="00000A"/>
        </w:rPr>
        <w:t xml:space="preserve">проявлять активность в организации совместной деятельности и ситуативного общения с детьми; адекватно взаимодействовать с объектами окружающего мира; совершать действия по соблюдению санитарно-гигиенических норм; выполнять доступные природоохранительные действия; </w:t>
      </w:r>
    </w:p>
    <w:p w:rsidR="00661F1E" w:rsidRDefault="003872BC">
      <w:pPr>
        <w:numPr>
          <w:ilvl w:val="0"/>
          <w:numId w:val="6"/>
        </w:numPr>
        <w:spacing w:after="16" w:line="267" w:lineRule="auto"/>
        <w:ind w:right="1"/>
      </w:pPr>
      <w:r>
        <w:rPr>
          <w:color w:val="00000A"/>
        </w:rPr>
        <w:t xml:space="preserve">быть готовыми к использованию сформированных умений при решении учебных, учебно-бытовых и учебно-трудовых задач в объеме программы. </w:t>
      </w:r>
    </w:p>
    <w:p w:rsidR="00661F1E" w:rsidRDefault="003872BC">
      <w:pPr>
        <w:spacing w:after="13" w:line="269" w:lineRule="auto"/>
        <w:ind w:left="703" w:right="4786" w:hanging="10"/>
        <w:jc w:val="left"/>
      </w:pPr>
      <w:r>
        <w:rPr>
          <w:b/>
          <w:i/>
          <w:color w:val="00000A"/>
        </w:rPr>
        <w:t xml:space="preserve">Физическая культура </w:t>
      </w:r>
      <w:r>
        <w:rPr>
          <w:color w:val="00000A"/>
          <w:u w:val="single" w:color="00000A"/>
        </w:rPr>
        <w:t>Минимальный уровень:</w:t>
      </w:r>
      <w:r>
        <w:rPr>
          <w:color w:val="00000A"/>
        </w:rPr>
        <w:t xml:space="preserve"> </w:t>
      </w:r>
    </w:p>
    <w:p w:rsidR="00661F1E" w:rsidRDefault="003872BC">
      <w:pPr>
        <w:numPr>
          <w:ilvl w:val="0"/>
          <w:numId w:val="6"/>
        </w:numPr>
        <w:spacing w:after="16" w:line="267" w:lineRule="auto"/>
        <w:ind w:right="1"/>
      </w:pPr>
      <w:r>
        <w:rPr>
          <w:color w:val="00000A"/>
        </w:rPr>
        <w:t xml:space="preserve">иметь представления о физической культуре как средстве укрепления здоровья, физического развития и физической подготовки человека; </w:t>
      </w:r>
    </w:p>
    <w:p w:rsidR="00661F1E" w:rsidRDefault="003872BC">
      <w:pPr>
        <w:numPr>
          <w:ilvl w:val="0"/>
          <w:numId w:val="6"/>
        </w:numPr>
        <w:spacing w:after="16" w:line="267" w:lineRule="auto"/>
        <w:ind w:right="1"/>
      </w:pPr>
      <w:r>
        <w:rPr>
          <w:color w:val="00000A"/>
        </w:rPr>
        <w:t xml:space="preserve">выполнять комплексы утренней гимнастики под руководством учителя; </w:t>
      </w:r>
    </w:p>
    <w:p w:rsidR="00661F1E" w:rsidRDefault="003872BC">
      <w:pPr>
        <w:numPr>
          <w:ilvl w:val="0"/>
          <w:numId w:val="6"/>
        </w:numPr>
        <w:ind w:right="1"/>
      </w:pPr>
      <w:r>
        <w:lastRenderedPageBreak/>
        <w:t xml:space="preserve">знать основные правила поведения на уроках физической культуры и осознанно их применять; </w:t>
      </w:r>
    </w:p>
    <w:p w:rsidR="00661F1E" w:rsidRDefault="003872BC">
      <w:pPr>
        <w:numPr>
          <w:ilvl w:val="0"/>
          <w:numId w:val="6"/>
        </w:numPr>
        <w:ind w:right="1"/>
      </w:pPr>
      <w:r>
        <w:t xml:space="preserve">выполнять </w:t>
      </w:r>
      <w:r>
        <w:tab/>
        <w:t xml:space="preserve">несложные </w:t>
      </w:r>
      <w:r>
        <w:tab/>
        <w:t xml:space="preserve">упражнения </w:t>
      </w:r>
      <w:r>
        <w:tab/>
        <w:t xml:space="preserve">по </w:t>
      </w:r>
      <w:r>
        <w:tab/>
        <w:t xml:space="preserve">словесной </w:t>
      </w:r>
      <w:r>
        <w:tab/>
        <w:t xml:space="preserve">инструкции </w:t>
      </w:r>
      <w:r>
        <w:tab/>
        <w:t xml:space="preserve">при </w:t>
      </w:r>
    </w:p>
    <w:p w:rsidR="00661F1E" w:rsidRDefault="003872BC">
      <w:pPr>
        <w:ind w:left="-15" w:right="1" w:firstLine="0"/>
      </w:pPr>
      <w:r>
        <w:t xml:space="preserve">выполнении строевых команд; </w:t>
      </w:r>
    </w:p>
    <w:p w:rsidR="00661F1E" w:rsidRDefault="003872BC">
      <w:pPr>
        <w:numPr>
          <w:ilvl w:val="0"/>
          <w:numId w:val="6"/>
        </w:numPr>
        <w:ind w:right="1"/>
      </w:pPr>
      <w:r>
        <w:t xml:space="preserve">иметь представления о двигательных действиях; знать основные строевые команды; вести подсчѐт при выполнении общеразвивающих упражнений; </w:t>
      </w:r>
    </w:p>
    <w:p w:rsidR="00661F1E" w:rsidRDefault="003872BC">
      <w:pPr>
        <w:numPr>
          <w:ilvl w:val="0"/>
          <w:numId w:val="6"/>
        </w:numPr>
        <w:ind w:right="1"/>
      </w:pPr>
      <w:r>
        <w:t xml:space="preserve">принимать правильную осанку; ходить в различном темпе с различными исходными положениями; </w:t>
      </w:r>
    </w:p>
    <w:p w:rsidR="00661F1E" w:rsidRDefault="003872BC">
      <w:pPr>
        <w:numPr>
          <w:ilvl w:val="0"/>
          <w:numId w:val="6"/>
        </w:numPr>
        <w:ind w:right="1"/>
      </w:pPr>
      <w:r>
        <w:t xml:space="preserve">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 </w:t>
      </w:r>
    </w:p>
    <w:p w:rsidR="00661F1E" w:rsidRDefault="003872BC">
      <w:pPr>
        <w:numPr>
          <w:ilvl w:val="0"/>
          <w:numId w:val="6"/>
        </w:numPr>
        <w:ind w:right="1"/>
      </w:pPr>
      <w:r>
        <w:t xml:space="preserve">знать правила бережного обращения с инвентарѐм и оборудованием, соблюдать требования техники безопасности в процессе участия в физкультурноспортивных мероприятиях. </w:t>
      </w:r>
    </w:p>
    <w:p w:rsidR="00661F1E" w:rsidRDefault="003872BC">
      <w:pPr>
        <w:spacing w:after="13" w:line="269" w:lineRule="auto"/>
        <w:ind w:left="703" w:right="0" w:hanging="10"/>
        <w:jc w:val="left"/>
      </w:pPr>
      <w:r>
        <w:rPr>
          <w:color w:val="00000A"/>
          <w:u w:val="single" w:color="00000A"/>
        </w:rPr>
        <w:t>Достаточный уровень:</w:t>
      </w:r>
      <w:r>
        <w:rPr>
          <w:color w:val="00000A"/>
        </w:rPr>
        <w:t xml:space="preserve"> </w:t>
      </w:r>
    </w:p>
    <w:p w:rsidR="00661F1E" w:rsidRDefault="003872BC">
      <w:pPr>
        <w:numPr>
          <w:ilvl w:val="0"/>
          <w:numId w:val="6"/>
        </w:numPr>
        <w:ind w:right="1"/>
      </w:pPr>
      <w:r>
        <w:t xml:space="preserve">практически освоить элементы гимнастики, легкой атлетики, лыжной подготовки, спортивных и подвижных игр и др. видов физической культуры; </w:t>
      </w:r>
    </w:p>
    <w:p w:rsidR="00661F1E" w:rsidRDefault="003872BC">
      <w:pPr>
        <w:numPr>
          <w:ilvl w:val="0"/>
          <w:numId w:val="6"/>
        </w:numPr>
        <w:ind w:right="1"/>
      </w:pPr>
      <w:r>
        <w:t xml:space="preserve">самостоятельно выполнение комплексов утренней гимнастики; </w:t>
      </w:r>
    </w:p>
    <w:p w:rsidR="00661F1E" w:rsidRDefault="003872BC">
      <w:pPr>
        <w:numPr>
          <w:ilvl w:val="0"/>
          <w:numId w:val="6"/>
        </w:numPr>
        <w:ind w:right="1"/>
      </w:pPr>
      <w:r>
        <w:t xml:space="preserve">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 </w:t>
      </w:r>
    </w:p>
    <w:p w:rsidR="00661F1E" w:rsidRDefault="003872BC">
      <w:pPr>
        <w:spacing w:after="25" w:line="259" w:lineRule="auto"/>
        <w:ind w:left="10" w:right="59" w:hanging="10"/>
        <w:jc w:val="right"/>
      </w:pPr>
      <w:r>
        <w:t xml:space="preserve">выполнять основные двигательные действия в соответствии с заданием </w:t>
      </w:r>
    </w:p>
    <w:p w:rsidR="00661F1E" w:rsidRDefault="003872BC">
      <w:pPr>
        <w:ind w:left="-15" w:right="1" w:firstLine="0"/>
      </w:pPr>
      <w:r>
        <w:t xml:space="preserve">учителя: бег, ходьба, прыжки и др.; </w:t>
      </w:r>
    </w:p>
    <w:p w:rsidR="00661F1E" w:rsidRDefault="003872BC">
      <w:pPr>
        <w:numPr>
          <w:ilvl w:val="0"/>
          <w:numId w:val="6"/>
        </w:numPr>
        <w:ind w:right="1"/>
      </w:pPr>
      <w:r>
        <w:t xml:space="preserve">подавать и выполнять строевые команды, вести подсчѐт при выполнении общеразвивающих упражнений. </w:t>
      </w:r>
    </w:p>
    <w:p w:rsidR="00661F1E" w:rsidRDefault="003872BC">
      <w:pPr>
        <w:numPr>
          <w:ilvl w:val="0"/>
          <w:numId w:val="6"/>
        </w:numPr>
        <w:ind w:right="1"/>
      </w:pPr>
      <w:r>
        <w:t xml:space="preserve">овладение навыками совместного участия со сверстниками в подвижных </w:t>
      </w:r>
    </w:p>
    <w:p w:rsidR="00661F1E" w:rsidRDefault="003872BC">
      <w:pPr>
        <w:ind w:left="-15" w:right="1" w:firstLine="0"/>
      </w:pPr>
      <w:r>
        <w:t xml:space="preserve">играх и эстафетах; </w:t>
      </w:r>
    </w:p>
    <w:p w:rsidR="00661F1E" w:rsidRDefault="003872BC">
      <w:pPr>
        <w:numPr>
          <w:ilvl w:val="0"/>
          <w:numId w:val="6"/>
        </w:numPr>
        <w:ind w:right="1"/>
      </w:pPr>
      <w:r>
        <w:t xml:space="preserve">оказывать посильную помощь и поддержку сверстникам в процессе участия в подвижных играх и соревнованиях;  </w:t>
      </w:r>
    </w:p>
    <w:p w:rsidR="00661F1E" w:rsidRDefault="003872BC">
      <w:pPr>
        <w:numPr>
          <w:ilvl w:val="0"/>
          <w:numId w:val="6"/>
        </w:numPr>
        <w:ind w:right="1"/>
      </w:pPr>
      <w:r>
        <w:t xml:space="preserve">знать спортивные традиции своего народа и других народов;  </w:t>
      </w:r>
    </w:p>
    <w:p w:rsidR="00661F1E" w:rsidRDefault="003872BC">
      <w:pPr>
        <w:numPr>
          <w:ilvl w:val="0"/>
          <w:numId w:val="6"/>
        </w:numPr>
        <w:ind w:right="1"/>
      </w:pPr>
      <w:r>
        <w:t xml:space="preserve">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 </w:t>
      </w:r>
    </w:p>
    <w:p w:rsidR="00661F1E" w:rsidRDefault="003872BC">
      <w:pPr>
        <w:numPr>
          <w:ilvl w:val="0"/>
          <w:numId w:val="6"/>
        </w:numPr>
        <w:ind w:right="1"/>
      </w:pPr>
      <w:r>
        <w:t xml:space="preserve">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 </w:t>
      </w:r>
    </w:p>
    <w:p w:rsidR="00661F1E" w:rsidRDefault="003872BC">
      <w:pPr>
        <w:numPr>
          <w:ilvl w:val="0"/>
          <w:numId w:val="6"/>
        </w:numPr>
        <w:ind w:right="1"/>
      </w:pPr>
      <w:r>
        <w:t xml:space="preserve">знать и применять правила бережного обращения с инвентарѐм и </w:t>
      </w:r>
    </w:p>
    <w:p w:rsidR="00661F1E" w:rsidRDefault="003872BC">
      <w:pPr>
        <w:ind w:left="-15" w:right="1" w:firstLine="0"/>
      </w:pPr>
      <w:r>
        <w:t xml:space="preserve">оборудованием в повседневной жизни;  </w:t>
      </w:r>
    </w:p>
    <w:p w:rsidR="00661F1E" w:rsidRDefault="003872BC">
      <w:pPr>
        <w:numPr>
          <w:ilvl w:val="0"/>
          <w:numId w:val="6"/>
        </w:numPr>
        <w:ind w:right="1"/>
      </w:pPr>
      <w:r>
        <w:t xml:space="preserve">соблюдать требования техники безопасности в процессе участия в физкультурно-спортивных мероприятиях. </w:t>
      </w:r>
    </w:p>
    <w:p w:rsidR="00661F1E" w:rsidRDefault="003872BC">
      <w:pPr>
        <w:pStyle w:val="3"/>
        <w:spacing w:after="21"/>
      </w:pPr>
      <w:r>
        <w:rPr>
          <w:i/>
          <w:u w:val="none" w:color="000000"/>
        </w:rPr>
        <w:t xml:space="preserve">Рисование </w:t>
      </w:r>
    </w:p>
    <w:p w:rsidR="00661F1E" w:rsidRDefault="003872BC">
      <w:pPr>
        <w:spacing w:after="13" w:line="269" w:lineRule="auto"/>
        <w:ind w:left="703" w:right="0" w:hanging="10"/>
        <w:jc w:val="left"/>
      </w:pPr>
      <w:r>
        <w:rPr>
          <w:color w:val="00000A"/>
          <w:u w:val="single" w:color="00000A"/>
        </w:rPr>
        <w:t>Минимальный уровень:</w:t>
      </w:r>
      <w:r>
        <w:rPr>
          <w:color w:val="00000A"/>
        </w:rPr>
        <w:t xml:space="preserve"> </w:t>
      </w:r>
    </w:p>
    <w:p w:rsidR="00661F1E" w:rsidRDefault="003872BC">
      <w:pPr>
        <w:numPr>
          <w:ilvl w:val="0"/>
          <w:numId w:val="7"/>
        </w:numPr>
        <w:ind w:right="1"/>
      </w:pPr>
      <w:r>
        <w:lastRenderedPageBreak/>
        <w:t xml:space="preserve">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 </w:t>
      </w:r>
    </w:p>
    <w:p w:rsidR="00661F1E" w:rsidRDefault="003872BC">
      <w:pPr>
        <w:numPr>
          <w:ilvl w:val="0"/>
          <w:numId w:val="7"/>
        </w:numPr>
        <w:ind w:right="1"/>
      </w:pPr>
      <w:r>
        <w:t xml:space="preserve">знать элементарные правила композиции, цветоведения, передачи формы </w:t>
      </w:r>
    </w:p>
    <w:p w:rsidR="00661F1E" w:rsidRDefault="003872BC">
      <w:pPr>
        <w:ind w:left="-15" w:right="1" w:firstLine="0"/>
      </w:pPr>
      <w:r>
        <w:t xml:space="preserve">предмета и др.; </w:t>
      </w:r>
    </w:p>
    <w:p w:rsidR="00661F1E" w:rsidRDefault="003872BC">
      <w:pPr>
        <w:numPr>
          <w:ilvl w:val="0"/>
          <w:numId w:val="7"/>
        </w:numPr>
        <w:ind w:right="1"/>
      </w:pPr>
      <w:r>
        <w:t xml:space="preserve">знать некоторые выразительные средства изобразительного искусства: </w:t>
      </w:r>
    </w:p>
    <w:p w:rsidR="00661F1E" w:rsidRDefault="003872BC">
      <w:pPr>
        <w:ind w:left="693" w:right="260" w:hanging="708"/>
      </w:pPr>
      <w:r>
        <w:t xml:space="preserve">«изобразительная поверхность», «точка», «линия», «штриховка», «пятно», «цвет»; знать названия предметов, подлежащих рисованию; </w:t>
      </w:r>
    </w:p>
    <w:p w:rsidR="00661F1E" w:rsidRDefault="003872BC">
      <w:pPr>
        <w:numPr>
          <w:ilvl w:val="0"/>
          <w:numId w:val="7"/>
        </w:numPr>
        <w:ind w:right="1"/>
      </w:pPr>
      <w:r>
        <w:t xml:space="preserve">знать </w:t>
      </w:r>
      <w:r>
        <w:tab/>
        <w:t xml:space="preserve">названия </w:t>
      </w:r>
      <w:r>
        <w:tab/>
        <w:t xml:space="preserve">некоторых </w:t>
      </w:r>
      <w:r>
        <w:tab/>
        <w:t xml:space="preserve">народных </w:t>
      </w:r>
      <w:r>
        <w:tab/>
        <w:t xml:space="preserve">и </w:t>
      </w:r>
      <w:r>
        <w:tab/>
        <w:t xml:space="preserve">национальных </w:t>
      </w:r>
      <w:r>
        <w:tab/>
        <w:t xml:space="preserve">промыслов, </w:t>
      </w:r>
    </w:p>
    <w:p w:rsidR="00661F1E" w:rsidRDefault="003872BC">
      <w:pPr>
        <w:ind w:left="-15" w:right="1" w:firstLine="0"/>
      </w:pPr>
      <w:r>
        <w:t xml:space="preserve">изготавливающих игрушки: Дымково, Гжель, Городец, Каргополь и др.; </w:t>
      </w:r>
    </w:p>
    <w:p w:rsidR="00661F1E" w:rsidRDefault="003872BC">
      <w:pPr>
        <w:numPr>
          <w:ilvl w:val="0"/>
          <w:numId w:val="7"/>
        </w:numPr>
        <w:ind w:right="1"/>
      </w:pPr>
      <w:r>
        <w:t xml:space="preserve">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 </w:t>
      </w:r>
    </w:p>
    <w:p w:rsidR="00661F1E" w:rsidRDefault="003872BC">
      <w:pPr>
        <w:numPr>
          <w:ilvl w:val="0"/>
          <w:numId w:val="7"/>
        </w:numPr>
        <w:ind w:right="1"/>
      </w:pPr>
      <w:r>
        <w:t xml:space="preserve">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w:t>
      </w:r>
    </w:p>
    <w:p w:rsidR="00661F1E" w:rsidRDefault="003872BC">
      <w:pPr>
        <w:ind w:left="-15" w:right="1" w:firstLine="0"/>
      </w:pPr>
      <w:r>
        <w:t xml:space="preserve">корректировку хода практической работы; </w:t>
      </w:r>
    </w:p>
    <w:p w:rsidR="00661F1E" w:rsidRDefault="003872BC">
      <w:pPr>
        <w:numPr>
          <w:ilvl w:val="0"/>
          <w:numId w:val="7"/>
        </w:numPr>
        <w:ind w:right="1"/>
      </w:pPr>
      <w:r>
        <w:t xml:space="preserve">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 </w:t>
      </w:r>
    </w:p>
    <w:p w:rsidR="00661F1E" w:rsidRDefault="003872BC">
      <w:pPr>
        <w:numPr>
          <w:ilvl w:val="0"/>
          <w:numId w:val="7"/>
        </w:numPr>
        <w:ind w:right="1"/>
      </w:pPr>
      <w:r>
        <w:t xml:space="preserve">применять приемы работы карандашом, акварельными красками с целью передачи фактуры предмета; </w:t>
      </w:r>
    </w:p>
    <w:p w:rsidR="00661F1E" w:rsidRDefault="003872BC">
      <w:pPr>
        <w:numPr>
          <w:ilvl w:val="0"/>
          <w:numId w:val="7"/>
        </w:numPr>
        <w:ind w:right="1"/>
      </w:pPr>
      <w: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661F1E" w:rsidRDefault="003872BC">
      <w:pPr>
        <w:numPr>
          <w:ilvl w:val="0"/>
          <w:numId w:val="7"/>
        </w:numPr>
        <w:ind w:right="1"/>
      </w:pPr>
      <w:r>
        <w:t xml:space="preserve">адекватно </w:t>
      </w:r>
      <w:r>
        <w:tab/>
        <w:t xml:space="preserve">передавать </w:t>
      </w:r>
      <w:r>
        <w:tab/>
        <w:t xml:space="preserve">цвет </w:t>
      </w:r>
      <w:r>
        <w:tab/>
        <w:t xml:space="preserve">изображаемого </w:t>
      </w:r>
      <w:r>
        <w:tab/>
        <w:t xml:space="preserve">объекта, </w:t>
      </w:r>
      <w:r>
        <w:tab/>
        <w:t xml:space="preserve">определять </w:t>
      </w:r>
    </w:p>
    <w:p w:rsidR="00661F1E" w:rsidRDefault="003872BC">
      <w:pPr>
        <w:ind w:left="-15" w:right="1" w:firstLine="0"/>
      </w:pPr>
      <w:r>
        <w:t xml:space="preserve">насыщенность цвета, получать смешанные и некоторые оттенки цвета; </w:t>
      </w:r>
    </w:p>
    <w:p w:rsidR="00661F1E" w:rsidRDefault="003872BC">
      <w:pPr>
        <w:numPr>
          <w:ilvl w:val="0"/>
          <w:numId w:val="7"/>
        </w:numPr>
        <w:ind w:right="1"/>
      </w:pPr>
      <w:r>
        <w:t xml:space="preserve">узнавать и различать в книжных иллюстрациях и репродукциях изображенные предметы и действия. </w:t>
      </w:r>
    </w:p>
    <w:p w:rsidR="00661F1E" w:rsidRDefault="003872BC">
      <w:pPr>
        <w:spacing w:after="13" w:line="269" w:lineRule="auto"/>
        <w:ind w:left="703" w:right="0" w:hanging="10"/>
        <w:jc w:val="left"/>
      </w:pPr>
      <w:r>
        <w:rPr>
          <w:color w:val="00000A"/>
          <w:u w:val="single" w:color="00000A"/>
        </w:rPr>
        <w:t>Достаточный уровень:</w:t>
      </w:r>
      <w:r>
        <w:rPr>
          <w:color w:val="00000A"/>
        </w:rPr>
        <w:t xml:space="preserve"> </w:t>
      </w:r>
    </w:p>
    <w:p w:rsidR="00661F1E" w:rsidRDefault="003872BC">
      <w:pPr>
        <w:spacing w:after="25" w:line="259" w:lineRule="auto"/>
        <w:ind w:left="10" w:right="59" w:hanging="10"/>
        <w:jc w:val="right"/>
      </w:pPr>
      <w:r>
        <w:t xml:space="preserve">знать названия жанров изобразительного искусства (портрет, натюрморт, </w:t>
      </w:r>
    </w:p>
    <w:p w:rsidR="00661F1E" w:rsidRDefault="003872BC">
      <w:pPr>
        <w:ind w:left="-15" w:right="1" w:firstLine="0"/>
      </w:pPr>
      <w:r>
        <w:t xml:space="preserve">пейзаж и др.); </w:t>
      </w:r>
    </w:p>
    <w:p w:rsidR="00661F1E" w:rsidRDefault="003872BC">
      <w:pPr>
        <w:numPr>
          <w:ilvl w:val="0"/>
          <w:numId w:val="7"/>
        </w:numPr>
        <w:ind w:right="1"/>
      </w:pPr>
      <w:r>
        <w:t xml:space="preserve">знать названия некоторых народных и национальных промыслов (Дымково, Гжель, Городец, Хохлома и др.); </w:t>
      </w:r>
    </w:p>
    <w:p w:rsidR="00661F1E" w:rsidRDefault="003872BC">
      <w:pPr>
        <w:numPr>
          <w:ilvl w:val="0"/>
          <w:numId w:val="7"/>
        </w:numPr>
        <w:ind w:right="1"/>
      </w:pPr>
      <w:r>
        <w:t xml:space="preserve">знать основные особенности некоторых материалов, используемых в рисовании; </w:t>
      </w:r>
    </w:p>
    <w:p w:rsidR="00661F1E" w:rsidRDefault="003872BC">
      <w:pPr>
        <w:numPr>
          <w:ilvl w:val="0"/>
          <w:numId w:val="7"/>
        </w:numPr>
        <w:ind w:right="1"/>
      </w:pPr>
      <w:r>
        <w:t xml:space="preserve">знать </w:t>
      </w:r>
      <w:r>
        <w:tab/>
        <w:t xml:space="preserve">выразительные </w:t>
      </w:r>
      <w:r>
        <w:tab/>
        <w:t xml:space="preserve">средства </w:t>
      </w:r>
      <w:r>
        <w:tab/>
        <w:t xml:space="preserve">изобразительного </w:t>
      </w:r>
      <w:r>
        <w:tab/>
        <w:t xml:space="preserve">искусства: </w:t>
      </w:r>
    </w:p>
    <w:p w:rsidR="00661F1E" w:rsidRDefault="003872BC">
      <w:pPr>
        <w:ind w:left="-15" w:right="1" w:firstLine="0"/>
      </w:pPr>
      <w:r>
        <w:t xml:space="preserve">«изобразительная поверхность», «точка», «линия», «штриховка», «контур», «пятно», «цвет», объем, «пространство», «пропорция», «симметрия», «ритм», «динамика» и др.; </w:t>
      </w:r>
    </w:p>
    <w:p w:rsidR="00661F1E" w:rsidRDefault="003872BC">
      <w:pPr>
        <w:numPr>
          <w:ilvl w:val="0"/>
          <w:numId w:val="7"/>
        </w:numPr>
        <w:ind w:right="1"/>
      </w:pPr>
      <w:r>
        <w:t xml:space="preserve">знать законы и правила цветоведения; светотени; перспективы; построения орнамента, стилизации формы предмета и др.; </w:t>
      </w:r>
    </w:p>
    <w:p w:rsidR="00661F1E" w:rsidRDefault="003872BC">
      <w:pPr>
        <w:numPr>
          <w:ilvl w:val="0"/>
          <w:numId w:val="7"/>
        </w:numPr>
        <w:ind w:right="1"/>
      </w:pPr>
      <w:r>
        <w:lastRenderedPageBreak/>
        <w:t xml:space="preserve">находить необходимую для выполнения работы информацию в материалах учебника, рабочей тетради;  </w:t>
      </w:r>
    </w:p>
    <w:p w:rsidR="00661F1E" w:rsidRDefault="003872BC">
      <w:pPr>
        <w:numPr>
          <w:ilvl w:val="0"/>
          <w:numId w:val="7"/>
        </w:numPr>
        <w:ind w:right="1"/>
      </w:pPr>
      <w:r>
        <w:t xml:space="preserve">следовать при выполнении работы инструкциям учителя или инструкциям, представленным в других информационных источниках;  </w:t>
      </w:r>
    </w:p>
    <w:p w:rsidR="00661F1E" w:rsidRDefault="003872BC">
      <w:pPr>
        <w:numPr>
          <w:ilvl w:val="0"/>
          <w:numId w:val="7"/>
        </w:numPr>
        <w:ind w:right="1"/>
      </w:pPr>
      <w:r>
        <w:t xml:space="preserve">оценивать </w:t>
      </w:r>
      <w:r>
        <w:tab/>
        <w:t xml:space="preserve">результаты </w:t>
      </w:r>
      <w:r>
        <w:tab/>
        <w:t xml:space="preserve">собственной </w:t>
      </w:r>
      <w:r>
        <w:tab/>
        <w:t xml:space="preserve">изобразительной </w:t>
      </w:r>
      <w:r>
        <w:tab/>
        <w:t xml:space="preserve">деятельности </w:t>
      </w:r>
      <w:r>
        <w:tab/>
        <w:t xml:space="preserve">и </w:t>
      </w:r>
    </w:p>
    <w:p w:rsidR="00661F1E" w:rsidRDefault="003872BC">
      <w:pPr>
        <w:ind w:left="-15" w:right="1" w:firstLine="0"/>
      </w:pPr>
      <w:r>
        <w:t xml:space="preserve">одноклассников (красиво, некрасиво, аккуратно, похоже на образец);  </w:t>
      </w:r>
    </w:p>
    <w:p w:rsidR="00661F1E" w:rsidRDefault="003872BC">
      <w:pPr>
        <w:numPr>
          <w:ilvl w:val="0"/>
          <w:numId w:val="7"/>
        </w:numPr>
        <w:ind w:right="1"/>
      </w:pPr>
      <w:r>
        <w:t xml:space="preserve">устанавливать причинно-следственные связи между выполняемыми действиями и их результатами. </w:t>
      </w:r>
    </w:p>
    <w:p w:rsidR="00661F1E" w:rsidRDefault="003872BC">
      <w:pPr>
        <w:numPr>
          <w:ilvl w:val="0"/>
          <w:numId w:val="7"/>
        </w:numPr>
        <w:ind w:right="1"/>
      </w:pPr>
      <w: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661F1E" w:rsidRDefault="003872BC">
      <w:pPr>
        <w:numPr>
          <w:ilvl w:val="0"/>
          <w:numId w:val="7"/>
        </w:numPr>
        <w:ind w:right="1"/>
      </w:pPr>
      <w:r>
        <w:t xml:space="preserve">уметь различать и передавать в рисунке эмоциональное состояние и свое отношение к природе, человеку, семье и обществу; </w:t>
      </w:r>
    </w:p>
    <w:p w:rsidR="00661F1E" w:rsidRDefault="003872BC">
      <w:pPr>
        <w:numPr>
          <w:ilvl w:val="0"/>
          <w:numId w:val="7"/>
        </w:numPr>
        <w:ind w:right="1"/>
      </w:pPr>
      <w:r>
        <w:t xml:space="preserve">уметь </w:t>
      </w:r>
      <w:r>
        <w:tab/>
        <w:t xml:space="preserve">различать </w:t>
      </w:r>
      <w:r>
        <w:tab/>
        <w:t xml:space="preserve">произведения </w:t>
      </w:r>
      <w:r>
        <w:tab/>
        <w:t xml:space="preserve">живописи, </w:t>
      </w:r>
      <w:r>
        <w:tab/>
        <w:t xml:space="preserve">графики, </w:t>
      </w:r>
      <w:r>
        <w:tab/>
        <w:t xml:space="preserve">скульптуры, </w:t>
      </w:r>
    </w:p>
    <w:p w:rsidR="00661F1E" w:rsidRDefault="003872BC">
      <w:pPr>
        <w:ind w:left="-15" w:right="1" w:firstLine="0"/>
      </w:pPr>
      <w:r>
        <w:t xml:space="preserve">архитектуры и декоративно-прикладного искусства; </w:t>
      </w:r>
    </w:p>
    <w:p w:rsidR="00661F1E" w:rsidRDefault="003872BC">
      <w:pPr>
        <w:numPr>
          <w:ilvl w:val="0"/>
          <w:numId w:val="7"/>
        </w:numPr>
        <w:ind w:right="1"/>
      </w:pPr>
      <w:r>
        <w:t xml:space="preserve">уметь различать жанры изобразительного искусства: пейзаж, портрет, натюрморт, сюжетное изображение. </w:t>
      </w:r>
    </w:p>
    <w:p w:rsidR="00661F1E" w:rsidRDefault="003872BC">
      <w:pPr>
        <w:spacing w:after="5" w:line="267" w:lineRule="auto"/>
        <w:ind w:left="703" w:right="0" w:hanging="10"/>
        <w:jc w:val="left"/>
      </w:pPr>
      <w:r>
        <w:rPr>
          <w:b/>
          <w:i/>
        </w:rPr>
        <w:t xml:space="preserve">Музыка </w:t>
      </w:r>
      <w:r>
        <w:rPr>
          <w:color w:val="00000A"/>
        </w:rPr>
        <w:t xml:space="preserve"> </w:t>
      </w:r>
    </w:p>
    <w:p w:rsidR="00661F1E" w:rsidRDefault="003872BC">
      <w:pPr>
        <w:spacing w:after="12" w:line="269" w:lineRule="auto"/>
        <w:ind w:left="703" w:right="0" w:hanging="10"/>
        <w:jc w:val="left"/>
      </w:pPr>
      <w:r>
        <w:rPr>
          <w:u w:val="single" w:color="000000"/>
        </w:rPr>
        <w:t>Минимальный уровень:</w:t>
      </w:r>
      <w:r>
        <w:t xml:space="preserve"> </w:t>
      </w:r>
    </w:p>
    <w:p w:rsidR="00661F1E" w:rsidRDefault="003872BC">
      <w:pPr>
        <w:numPr>
          <w:ilvl w:val="0"/>
          <w:numId w:val="7"/>
        </w:numPr>
        <w:spacing w:after="16" w:line="267" w:lineRule="auto"/>
        <w:ind w:right="1"/>
      </w:pPr>
      <w:r>
        <w:rPr>
          <w:color w:val="00000A"/>
        </w:rPr>
        <w:t xml:space="preserve">определять характер и содержание знакомых музыкальных произведений, предусмотренных Программой; </w:t>
      </w:r>
    </w:p>
    <w:p w:rsidR="00661F1E" w:rsidRDefault="003872BC">
      <w:pPr>
        <w:numPr>
          <w:ilvl w:val="0"/>
          <w:numId w:val="7"/>
        </w:numPr>
        <w:spacing w:after="16" w:line="267" w:lineRule="auto"/>
        <w:ind w:right="1"/>
      </w:pPr>
      <w:r>
        <w:rPr>
          <w:color w:val="00000A"/>
        </w:rPr>
        <w:t xml:space="preserve">иметь представления о некоторых музыкальных инструментах и их звучании </w:t>
      </w:r>
    </w:p>
    <w:p w:rsidR="00661F1E" w:rsidRDefault="003872BC">
      <w:pPr>
        <w:spacing w:after="16" w:line="267" w:lineRule="auto"/>
        <w:ind w:left="-15" w:right="59" w:firstLine="0"/>
      </w:pPr>
      <w:r>
        <w:rPr>
          <w:color w:val="00000A"/>
        </w:rPr>
        <w:t xml:space="preserve">(труба, баян, гитара); </w:t>
      </w:r>
    </w:p>
    <w:p w:rsidR="00661F1E" w:rsidRDefault="003872BC">
      <w:pPr>
        <w:numPr>
          <w:ilvl w:val="0"/>
          <w:numId w:val="7"/>
        </w:numPr>
        <w:spacing w:after="16" w:line="267" w:lineRule="auto"/>
        <w:ind w:right="1"/>
      </w:pPr>
      <w:r>
        <w:rPr>
          <w:color w:val="00000A"/>
        </w:rPr>
        <w:t xml:space="preserve">петь с инструментальным сопровождением и без него (с помощью педагога); </w:t>
      </w:r>
    </w:p>
    <w:p w:rsidR="00661F1E" w:rsidRDefault="003872BC">
      <w:pPr>
        <w:numPr>
          <w:ilvl w:val="0"/>
          <w:numId w:val="7"/>
        </w:numPr>
        <w:spacing w:after="16" w:line="267" w:lineRule="auto"/>
        <w:ind w:right="1"/>
      </w:pPr>
      <w:r>
        <w:rPr>
          <w:color w:val="00000A"/>
        </w:rPr>
        <w:t xml:space="preserve">выразительно и достаточно эмоционально исполнять выученные песни с простейшими элементами динамических оттенков; </w:t>
      </w:r>
    </w:p>
    <w:p w:rsidR="00661F1E" w:rsidRDefault="003872BC">
      <w:pPr>
        <w:numPr>
          <w:ilvl w:val="0"/>
          <w:numId w:val="7"/>
        </w:numPr>
        <w:spacing w:after="16" w:line="267" w:lineRule="auto"/>
        <w:ind w:right="1"/>
      </w:pPr>
      <w:r>
        <w:rPr>
          <w:color w:val="00000A"/>
        </w:rPr>
        <w:t xml:space="preserve">одновременно начинать и заканчивать песню: не отставать и не опережать друг друга, петь дружно, слаженно, прислушиваться друг к другу; </w:t>
      </w:r>
    </w:p>
    <w:p w:rsidR="00661F1E" w:rsidRDefault="003872BC">
      <w:pPr>
        <w:numPr>
          <w:ilvl w:val="0"/>
          <w:numId w:val="7"/>
        </w:numPr>
        <w:spacing w:after="16" w:line="267" w:lineRule="auto"/>
        <w:ind w:right="1"/>
      </w:pPr>
      <w:r>
        <w:rPr>
          <w:color w:val="00000A"/>
        </w:rPr>
        <w:t xml:space="preserve">правильно формировать при пении гласные звуки и отчетливо произносить согласные звуки в конце и в середине слов; </w:t>
      </w:r>
    </w:p>
    <w:p w:rsidR="00661F1E" w:rsidRDefault="003872BC">
      <w:pPr>
        <w:numPr>
          <w:ilvl w:val="0"/>
          <w:numId w:val="7"/>
        </w:numPr>
        <w:spacing w:after="16" w:line="267" w:lineRule="auto"/>
        <w:ind w:right="1"/>
      </w:pPr>
      <w:r>
        <w:rPr>
          <w:color w:val="00000A"/>
        </w:rPr>
        <w:t xml:space="preserve">правильно передавать мелодию в диапазоне ре1-си1; </w:t>
      </w:r>
    </w:p>
    <w:p w:rsidR="00661F1E" w:rsidRDefault="003872BC">
      <w:pPr>
        <w:numPr>
          <w:ilvl w:val="0"/>
          <w:numId w:val="7"/>
        </w:numPr>
        <w:spacing w:after="16" w:line="267" w:lineRule="auto"/>
        <w:ind w:right="1"/>
      </w:pPr>
      <w:r>
        <w:rPr>
          <w:color w:val="00000A"/>
        </w:rPr>
        <w:t xml:space="preserve">различать вступление, запев, припев, проигрыш, окончание песни; </w:t>
      </w:r>
    </w:p>
    <w:p w:rsidR="00661F1E" w:rsidRDefault="003872BC">
      <w:pPr>
        <w:numPr>
          <w:ilvl w:val="0"/>
          <w:numId w:val="7"/>
        </w:numPr>
        <w:spacing w:after="16" w:line="267" w:lineRule="auto"/>
        <w:ind w:right="1"/>
      </w:pPr>
      <w:r>
        <w:rPr>
          <w:color w:val="00000A"/>
        </w:rPr>
        <w:t xml:space="preserve">различать песню, танец, марш; </w:t>
      </w:r>
    </w:p>
    <w:p w:rsidR="00661F1E" w:rsidRDefault="003872BC">
      <w:pPr>
        <w:numPr>
          <w:ilvl w:val="0"/>
          <w:numId w:val="7"/>
        </w:numPr>
        <w:spacing w:after="16" w:line="267" w:lineRule="auto"/>
        <w:ind w:right="1"/>
      </w:pPr>
      <w:r>
        <w:rPr>
          <w:color w:val="00000A"/>
        </w:rPr>
        <w:t xml:space="preserve">умение </w:t>
      </w:r>
      <w:r>
        <w:rPr>
          <w:color w:val="00000A"/>
        </w:rPr>
        <w:tab/>
        <w:t xml:space="preserve">передавать </w:t>
      </w:r>
      <w:r>
        <w:rPr>
          <w:color w:val="00000A"/>
        </w:rPr>
        <w:tab/>
        <w:t xml:space="preserve">ритмический </w:t>
      </w:r>
      <w:r>
        <w:rPr>
          <w:color w:val="00000A"/>
        </w:rPr>
        <w:tab/>
        <w:t xml:space="preserve">рисунок </w:t>
      </w:r>
      <w:r>
        <w:rPr>
          <w:color w:val="00000A"/>
        </w:rPr>
        <w:tab/>
        <w:t xml:space="preserve">попевок </w:t>
      </w:r>
      <w:r>
        <w:rPr>
          <w:color w:val="00000A"/>
        </w:rPr>
        <w:tab/>
        <w:t xml:space="preserve">(хлопками, </w:t>
      </w:r>
      <w:r>
        <w:rPr>
          <w:color w:val="00000A"/>
        </w:rPr>
        <w:tab/>
        <w:t xml:space="preserve">на </w:t>
      </w:r>
    </w:p>
    <w:p w:rsidR="00661F1E" w:rsidRDefault="003872BC">
      <w:pPr>
        <w:spacing w:after="16" w:line="267" w:lineRule="auto"/>
        <w:ind w:left="-15" w:right="59" w:firstLine="0"/>
      </w:pPr>
      <w:r>
        <w:rPr>
          <w:color w:val="00000A"/>
        </w:rPr>
        <w:t xml:space="preserve">металлофоне, голосом); </w:t>
      </w:r>
    </w:p>
    <w:p w:rsidR="00661F1E" w:rsidRDefault="003872BC">
      <w:pPr>
        <w:numPr>
          <w:ilvl w:val="0"/>
          <w:numId w:val="7"/>
        </w:numPr>
        <w:spacing w:after="16" w:line="267" w:lineRule="auto"/>
        <w:ind w:right="1"/>
      </w:pPr>
      <w:r>
        <w:rPr>
          <w:color w:val="00000A"/>
        </w:rPr>
        <w:t xml:space="preserve">определять разнообразные по содержанию и характеру музыкальные </w:t>
      </w:r>
    </w:p>
    <w:p w:rsidR="00661F1E" w:rsidRDefault="003872BC">
      <w:pPr>
        <w:spacing w:after="16" w:line="267" w:lineRule="auto"/>
        <w:ind w:left="-15" w:right="59" w:firstLine="0"/>
      </w:pPr>
      <w:r>
        <w:rPr>
          <w:color w:val="00000A"/>
        </w:rPr>
        <w:t xml:space="preserve">произведения (веселые, грустные и спокойные); </w:t>
      </w:r>
    </w:p>
    <w:p w:rsidR="00661F1E" w:rsidRDefault="003872BC">
      <w:pPr>
        <w:numPr>
          <w:ilvl w:val="0"/>
          <w:numId w:val="7"/>
        </w:numPr>
        <w:spacing w:after="16" w:line="267" w:lineRule="auto"/>
        <w:ind w:right="1"/>
      </w:pPr>
      <w:r>
        <w:rPr>
          <w:color w:val="00000A"/>
        </w:rPr>
        <w:t xml:space="preserve">владеть элементарными представлениями о нотной грамоте. </w:t>
      </w:r>
    </w:p>
    <w:p w:rsidR="00661F1E" w:rsidRDefault="003872BC">
      <w:pPr>
        <w:spacing w:after="13" w:line="269" w:lineRule="auto"/>
        <w:ind w:left="703" w:right="0" w:hanging="10"/>
        <w:jc w:val="left"/>
      </w:pPr>
      <w:r>
        <w:rPr>
          <w:color w:val="00000A"/>
          <w:u w:val="single" w:color="00000A"/>
        </w:rPr>
        <w:t>Достаточный уровень:</w:t>
      </w:r>
      <w:r>
        <w:rPr>
          <w:color w:val="00000A"/>
        </w:rPr>
        <w:t xml:space="preserve"> </w:t>
      </w:r>
    </w:p>
    <w:p w:rsidR="00661F1E" w:rsidRDefault="003872BC">
      <w:pPr>
        <w:spacing w:after="22" w:line="259" w:lineRule="auto"/>
        <w:ind w:left="10" w:right="-3" w:hanging="10"/>
        <w:jc w:val="right"/>
      </w:pPr>
      <w:r>
        <w:rPr>
          <w:color w:val="00000A"/>
        </w:rPr>
        <w:t xml:space="preserve">самостоятельно исполнять разученные детские песни; знание динамических </w:t>
      </w:r>
    </w:p>
    <w:p w:rsidR="00661F1E" w:rsidRDefault="003872BC">
      <w:pPr>
        <w:spacing w:after="16" w:line="267" w:lineRule="auto"/>
        <w:ind w:left="-15" w:right="59" w:firstLine="0"/>
      </w:pPr>
      <w:r>
        <w:rPr>
          <w:color w:val="00000A"/>
        </w:rPr>
        <w:lastRenderedPageBreak/>
        <w:t xml:space="preserve">оттенков (форте-громко, пиано-тихо); </w:t>
      </w:r>
    </w:p>
    <w:p w:rsidR="00661F1E" w:rsidRDefault="003872BC">
      <w:pPr>
        <w:numPr>
          <w:ilvl w:val="0"/>
          <w:numId w:val="7"/>
        </w:numPr>
        <w:spacing w:after="16" w:line="267" w:lineRule="auto"/>
        <w:ind w:right="1"/>
      </w:pPr>
      <w:r>
        <w:rPr>
          <w:color w:val="00000A"/>
        </w:rPr>
        <w:t xml:space="preserve">иметь представления о народных музыкальных инструментах и их звучании (домра, мандолина, баян, гусли, свирель, гармонь, трещетка, деревянные ложки, басбалалайка); </w:t>
      </w:r>
    </w:p>
    <w:p w:rsidR="00661F1E" w:rsidRDefault="003872BC">
      <w:pPr>
        <w:numPr>
          <w:ilvl w:val="0"/>
          <w:numId w:val="7"/>
        </w:numPr>
        <w:spacing w:after="16" w:line="267" w:lineRule="auto"/>
        <w:ind w:right="1"/>
      </w:pPr>
      <w:r>
        <w:rPr>
          <w:color w:val="00000A"/>
        </w:rPr>
        <w:t xml:space="preserve">иметь представления об особенностях мелодического голосоведения </w:t>
      </w:r>
    </w:p>
    <w:p w:rsidR="00661F1E" w:rsidRDefault="003872BC">
      <w:pPr>
        <w:spacing w:after="16" w:line="267" w:lineRule="auto"/>
        <w:ind w:left="-15" w:right="59" w:firstLine="0"/>
      </w:pPr>
      <w:r>
        <w:rPr>
          <w:color w:val="00000A"/>
        </w:rPr>
        <w:t xml:space="preserve">(плавно, отрывисто, скачкообразно); </w:t>
      </w:r>
    </w:p>
    <w:p w:rsidR="00661F1E" w:rsidRDefault="003872BC">
      <w:pPr>
        <w:numPr>
          <w:ilvl w:val="0"/>
          <w:numId w:val="7"/>
        </w:numPr>
        <w:spacing w:after="16" w:line="267" w:lineRule="auto"/>
        <w:ind w:right="1"/>
      </w:pPr>
      <w:r>
        <w:rPr>
          <w:color w:val="00000A"/>
        </w:rPr>
        <w:t xml:space="preserve">петь хором, выполняя требования художественного исполнения; </w:t>
      </w:r>
    </w:p>
    <w:p w:rsidR="00661F1E" w:rsidRDefault="003872BC">
      <w:pPr>
        <w:numPr>
          <w:ilvl w:val="0"/>
          <w:numId w:val="7"/>
        </w:numPr>
        <w:spacing w:after="16" w:line="267" w:lineRule="auto"/>
        <w:ind w:right="1"/>
      </w:pPr>
      <w:r>
        <w:rPr>
          <w:color w:val="00000A"/>
        </w:rPr>
        <w:t xml:space="preserve">ясно и четко произносить слова в песнях подвижного характера; </w:t>
      </w:r>
    </w:p>
    <w:p w:rsidR="00661F1E" w:rsidRDefault="003872BC">
      <w:pPr>
        <w:numPr>
          <w:ilvl w:val="0"/>
          <w:numId w:val="7"/>
        </w:numPr>
        <w:spacing w:after="16" w:line="267" w:lineRule="auto"/>
        <w:ind w:right="1"/>
      </w:pPr>
      <w:r>
        <w:rPr>
          <w:color w:val="00000A"/>
        </w:rPr>
        <w:t xml:space="preserve">исполнять </w:t>
      </w:r>
      <w:r>
        <w:rPr>
          <w:color w:val="00000A"/>
        </w:rPr>
        <w:tab/>
        <w:t xml:space="preserve">выученные </w:t>
      </w:r>
      <w:r>
        <w:rPr>
          <w:color w:val="00000A"/>
        </w:rPr>
        <w:tab/>
        <w:t xml:space="preserve">песни </w:t>
      </w:r>
      <w:r>
        <w:rPr>
          <w:color w:val="00000A"/>
        </w:rPr>
        <w:tab/>
        <w:t xml:space="preserve">без </w:t>
      </w:r>
      <w:r>
        <w:rPr>
          <w:color w:val="00000A"/>
        </w:rPr>
        <w:tab/>
        <w:t xml:space="preserve">музыкального </w:t>
      </w:r>
      <w:r>
        <w:rPr>
          <w:color w:val="00000A"/>
        </w:rPr>
        <w:tab/>
        <w:t xml:space="preserve">сопровождения, </w:t>
      </w:r>
    </w:p>
    <w:p w:rsidR="00661F1E" w:rsidRDefault="003872BC">
      <w:pPr>
        <w:spacing w:after="16" w:line="267" w:lineRule="auto"/>
        <w:ind w:left="-15" w:right="59" w:firstLine="0"/>
      </w:pPr>
      <w:r>
        <w:rPr>
          <w:color w:val="00000A"/>
        </w:rPr>
        <w:t xml:space="preserve">самостоятельно; </w:t>
      </w:r>
    </w:p>
    <w:p w:rsidR="00661F1E" w:rsidRDefault="003872BC">
      <w:pPr>
        <w:numPr>
          <w:ilvl w:val="0"/>
          <w:numId w:val="7"/>
        </w:numPr>
        <w:spacing w:after="16" w:line="267" w:lineRule="auto"/>
        <w:ind w:right="1"/>
      </w:pPr>
      <w:r>
        <w:rPr>
          <w:color w:val="00000A"/>
        </w:rPr>
        <w:t xml:space="preserve">различать разнообразные по характеру и звучанию песни, марши, танцы; </w:t>
      </w:r>
    </w:p>
    <w:p w:rsidR="00661F1E" w:rsidRDefault="003872BC">
      <w:pPr>
        <w:numPr>
          <w:ilvl w:val="0"/>
          <w:numId w:val="7"/>
        </w:numPr>
        <w:spacing w:after="16" w:line="267" w:lineRule="auto"/>
        <w:ind w:right="1"/>
      </w:pPr>
      <w:r>
        <w:rPr>
          <w:color w:val="00000A"/>
        </w:rPr>
        <w:t xml:space="preserve">владеть элементами музыкальной грамоты, как средства осознания музыкальной речи. </w:t>
      </w:r>
    </w:p>
    <w:p w:rsidR="00661F1E" w:rsidRDefault="003872BC">
      <w:pPr>
        <w:pStyle w:val="3"/>
        <w:spacing w:after="21"/>
      </w:pPr>
      <w:r>
        <w:rPr>
          <w:i/>
          <w:u w:val="none" w:color="000000"/>
        </w:rPr>
        <w:t xml:space="preserve">Ручной труд </w:t>
      </w:r>
    </w:p>
    <w:p w:rsidR="00661F1E" w:rsidRDefault="003872BC">
      <w:pPr>
        <w:spacing w:after="13" w:line="269" w:lineRule="auto"/>
        <w:ind w:left="703" w:right="0" w:hanging="10"/>
        <w:jc w:val="left"/>
      </w:pPr>
      <w:r>
        <w:rPr>
          <w:color w:val="00000A"/>
          <w:u w:val="single" w:color="00000A"/>
        </w:rPr>
        <w:t>Минимальный уровень:</w:t>
      </w:r>
      <w:r>
        <w:rPr>
          <w:color w:val="00000A"/>
        </w:rPr>
        <w:t xml:space="preserve">  </w:t>
      </w:r>
    </w:p>
    <w:p w:rsidR="00661F1E" w:rsidRDefault="003872BC">
      <w:pPr>
        <w:numPr>
          <w:ilvl w:val="0"/>
          <w:numId w:val="8"/>
        </w:numPr>
        <w:spacing w:after="16" w:line="267" w:lineRule="auto"/>
        <w:ind w:right="59"/>
      </w:pPr>
      <w:r>
        <w:rPr>
          <w:color w:val="00000A"/>
        </w:rP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661F1E" w:rsidRDefault="003872BC">
      <w:pPr>
        <w:numPr>
          <w:ilvl w:val="0"/>
          <w:numId w:val="8"/>
        </w:numPr>
        <w:spacing w:after="16" w:line="267" w:lineRule="auto"/>
        <w:ind w:right="59"/>
      </w:pPr>
      <w:r>
        <w:rPr>
          <w:color w:val="00000A"/>
        </w:rPr>
        <w:t xml:space="preserve">знание видов трудовых работ;   </w:t>
      </w:r>
    </w:p>
    <w:p w:rsidR="00661F1E" w:rsidRDefault="003872BC">
      <w:pPr>
        <w:numPr>
          <w:ilvl w:val="0"/>
          <w:numId w:val="8"/>
        </w:numPr>
        <w:spacing w:after="16" w:line="267" w:lineRule="auto"/>
        <w:ind w:right="59"/>
      </w:pPr>
      <w:r>
        <w:rPr>
          <w:color w:val="00000A"/>
        </w:rPr>
        <w:t xml:space="preserve">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w:t>
      </w:r>
    </w:p>
    <w:p w:rsidR="00661F1E" w:rsidRDefault="003872BC">
      <w:pPr>
        <w:numPr>
          <w:ilvl w:val="0"/>
          <w:numId w:val="8"/>
        </w:numPr>
        <w:spacing w:after="16" w:line="267" w:lineRule="auto"/>
        <w:ind w:right="59"/>
      </w:pPr>
      <w:r>
        <w:rPr>
          <w:color w:val="00000A"/>
        </w:rPr>
        <w:t xml:space="preserve">знание названий инструментов, необходимых на уроках ручного труда, их устройства, правил техники безопасной работы с колющими и режущими инструментами; </w:t>
      </w:r>
    </w:p>
    <w:p w:rsidR="00661F1E" w:rsidRDefault="003872BC">
      <w:pPr>
        <w:numPr>
          <w:ilvl w:val="0"/>
          <w:numId w:val="8"/>
        </w:numPr>
        <w:spacing w:after="16" w:line="267" w:lineRule="auto"/>
        <w:ind w:right="59"/>
      </w:pPr>
      <w:r>
        <w:rPr>
          <w:color w:val="00000A"/>
        </w:rPr>
        <w:t xml:space="preserve">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rsidR="00661F1E" w:rsidRDefault="003872BC">
      <w:pPr>
        <w:numPr>
          <w:ilvl w:val="0"/>
          <w:numId w:val="8"/>
        </w:numPr>
        <w:spacing w:after="16" w:line="267" w:lineRule="auto"/>
        <w:ind w:right="59"/>
      </w:pPr>
      <w:r>
        <w:rPr>
          <w:color w:val="00000A"/>
        </w:rPr>
        <w:t xml:space="preserve">умение анализировать объект, подлежащий изготовлению, выделять и </w:t>
      </w:r>
    </w:p>
    <w:p w:rsidR="00661F1E" w:rsidRDefault="003872BC">
      <w:pPr>
        <w:spacing w:after="16" w:line="267" w:lineRule="auto"/>
        <w:ind w:left="-15" w:right="59" w:firstLine="0"/>
      </w:pPr>
      <w:r>
        <w:rPr>
          <w:color w:val="00000A"/>
        </w:rPr>
        <w:t xml:space="preserve">называть его признаки и свойства; определять способы соединения деталей;  </w:t>
      </w:r>
    </w:p>
    <w:p w:rsidR="00661F1E" w:rsidRDefault="003872BC">
      <w:pPr>
        <w:numPr>
          <w:ilvl w:val="0"/>
          <w:numId w:val="8"/>
        </w:numPr>
        <w:spacing w:after="16" w:line="267" w:lineRule="auto"/>
        <w:ind w:right="59"/>
      </w:pPr>
      <w:r>
        <w:rPr>
          <w:color w:val="00000A"/>
        </w:rPr>
        <w:t xml:space="preserve">умение составлять стандартный план работы по пунктам; </w:t>
      </w:r>
    </w:p>
    <w:p w:rsidR="00661F1E" w:rsidRDefault="003872BC">
      <w:pPr>
        <w:numPr>
          <w:ilvl w:val="0"/>
          <w:numId w:val="8"/>
        </w:numPr>
        <w:spacing w:after="16" w:line="267" w:lineRule="auto"/>
        <w:ind w:right="59"/>
      </w:pPr>
      <w:r>
        <w:rPr>
          <w:color w:val="00000A"/>
        </w:rPr>
        <w:t xml:space="preserve">умение владеть некоторыми технологическими приемами ручной обработки материалов; </w:t>
      </w:r>
    </w:p>
    <w:p w:rsidR="00661F1E" w:rsidRDefault="003872BC">
      <w:pPr>
        <w:numPr>
          <w:ilvl w:val="0"/>
          <w:numId w:val="8"/>
        </w:numPr>
        <w:spacing w:after="16" w:line="267" w:lineRule="auto"/>
        <w:ind w:right="59"/>
      </w:pPr>
      <w:r>
        <w:rPr>
          <w:color w:val="00000A"/>
        </w:rPr>
        <w:t xml:space="preserve">умение работать с доступными материалами (глиной и пластилином; природными материалами; бумагой и картоном;  </w:t>
      </w:r>
    </w:p>
    <w:p w:rsidR="00661F1E" w:rsidRDefault="003872BC">
      <w:pPr>
        <w:numPr>
          <w:ilvl w:val="0"/>
          <w:numId w:val="8"/>
        </w:numPr>
        <w:spacing w:after="16" w:line="267" w:lineRule="auto"/>
        <w:ind w:right="59"/>
      </w:pPr>
      <w:r>
        <w:rPr>
          <w:color w:val="00000A"/>
        </w:rPr>
        <w:t xml:space="preserve">нитками и тканью; проволокой и металлом; древесиной; конструировать из металлоконструктора); </w:t>
      </w:r>
    </w:p>
    <w:p w:rsidR="00661F1E" w:rsidRDefault="003872BC">
      <w:pPr>
        <w:spacing w:after="13" w:line="269" w:lineRule="auto"/>
        <w:ind w:left="703" w:right="0" w:hanging="10"/>
        <w:jc w:val="left"/>
      </w:pPr>
      <w:r>
        <w:rPr>
          <w:color w:val="00000A"/>
        </w:rPr>
        <w:t xml:space="preserve"> </w:t>
      </w:r>
      <w:r>
        <w:rPr>
          <w:color w:val="00000A"/>
          <w:u w:val="single" w:color="00000A"/>
        </w:rPr>
        <w:t>Достаточный уровень:</w:t>
      </w:r>
      <w:r>
        <w:rPr>
          <w:color w:val="00000A"/>
        </w:rPr>
        <w:t xml:space="preserve"> </w:t>
      </w:r>
    </w:p>
    <w:p w:rsidR="00661F1E" w:rsidRDefault="003872BC">
      <w:pPr>
        <w:numPr>
          <w:ilvl w:val="0"/>
          <w:numId w:val="8"/>
        </w:numPr>
        <w:spacing w:after="16" w:line="267" w:lineRule="auto"/>
        <w:ind w:right="59"/>
      </w:pPr>
      <w:r>
        <w:rPr>
          <w:color w:val="00000A"/>
        </w:rPr>
        <w:t xml:space="preserve">знание </w:t>
      </w:r>
      <w:r>
        <w:rPr>
          <w:color w:val="00000A"/>
        </w:rPr>
        <w:tab/>
        <w:t xml:space="preserve">правил </w:t>
      </w:r>
      <w:r>
        <w:rPr>
          <w:color w:val="00000A"/>
        </w:rPr>
        <w:tab/>
        <w:t xml:space="preserve">рациональной </w:t>
      </w:r>
      <w:r>
        <w:rPr>
          <w:color w:val="00000A"/>
        </w:rPr>
        <w:tab/>
        <w:t xml:space="preserve">организации </w:t>
      </w:r>
      <w:r>
        <w:rPr>
          <w:color w:val="00000A"/>
        </w:rPr>
        <w:tab/>
        <w:t xml:space="preserve">труда, </w:t>
      </w:r>
      <w:r>
        <w:rPr>
          <w:color w:val="00000A"/>
        </w:rPr>
        <w:tab/>
        <w:t xml:space="preserve">включающих </w:t>
      </w:r>
    </w:p>
    <w:p w:rsidR="00661F1E" w:rsidRDefault="003872BC">
      <w:pPr>
        <w:spacing w:after="16" w:line="267" w:lineRule="auto"/>
        <w:ind w:left="-15" w:right="59" w:firstLine="0"/>
      </w:pPr>
      <w:r>
        <w:rPr>
          <w:color w:val="00000A"/>
        </w:rPr>
        <w:t xml:space="preserve">упорядоченность действий и самодисциплину; </w:t>
      </w:r>
    </w:p>
    <w:p w:rsidR="00661F1E" w:rsidRDefault="003872BC">
      <w:pPr>
        <w:numPr>
          <w:ilvl w:val="0"/>
          <w:numId w:val="8"/>
        </w:numPr>
        <w:spacing w:after="16" w:line="267" w:lineRule="auto"/>
        <w:ind w:right="59"/>
      </w:pPr>
      <w:r>
        <w:rPr>
          <w:color w:val="00000A"/>
        </w:rPr>
        <w:lastRenderedPageBreak/>
        <w:t xml:space="preserve">знание об исторической, культурной  и эстетической ценности вещей; </w:t>
      </w:r>
    </w:p>
    <w:p w:rsidR="00661F1E" w:rsidRDefault="003872BC">
      <w:pPr>
        <w:numPr>
          <w:ilvl w:val="0"/>
          <w:numId w:val="8"/>
        </w:numPr>
        <w:spacing w:after="16" w:line="267" w:lineRule="auto"/>
        <w:ind w:right="59"/>
      </w:pPr>
      <w:r>
        <w:rPr>
          <w:color w:val="00000A"/>
        </w:rPr>
        <w:t xml:space="preserve">знание видов художественных ремесел; </w:t>
      </w:r>
    </w:p>
    <w:p w:rsidR="00661F1E" w:rsidRDefault="003872BC">
      <w:pPr>
        <w:numPr>
          <w:ilvl w:val="0"/>
          <w:numId w:val="8"/>
        </w:numPr>
        <w:spacing w:after="16" w:line="267" w:lineRule="auto"/>
        <w:ind w:right="59"/>
      </w:pPr>
      <w:r>
        <w:rPr>
          <w:color w:val="00000A"/>
        </w:rPr>
        <w:t xml:space="preserve">умение находить необходимую информацию в материалах учебника, рабочей тетради; </w:t>
      </w:r>
    </w:p>
    <w:p w:rsidR="00661F1E" w:rsidRDefault="003872BC">
      <w:pPr>
        <w:numPr>
          <w:ilvl w:val="0"/>
          <w:numId w:val="8"/>
        </w:numPr>
        <w:spacing w:after="16" w:line="267" w:lineRule="auto"/>
        <w:ind w:right="59"/>
      </w:pPr>
      <w:r>
        <w:rPr>
          <w:color w:val="00000A"/>
        </w:rPr>
        <w:t xml:space="preserve">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 </w:t>
      </w:r>
    </w:p>
    <w:p w:rsidR="00661F1E" w:rsidRDefault="003872BC">
      <w:pPr>
        <w:numPr>
          <w:ilvl w:val="0"/>
          <w:numId w:val="8"/>
        </w:numPr>
        <w:spacing w:after="16" w:line="267" w:lineRule="auto"/>
        <w:ind w:right="59"/>
      </w:pPr>
      <w:r>
        <w:rPr>
          <w:color w:val="00000A"/>
        </w:rPr>
        <w:t xml:space="preserve">умение осознанно подбирать материалы их по физическим, декоративнохудожественным и конструктивным свойствам;   </w:t>
      </w:r>
    </w:p>
    <w:p w:rsidR="00661F1E" w:rsidRDefault="003872BC">
      <w:pPr>
        <w:spacing w:after="22" w:line="259" w:lineRule="auto"/>
        <w:ind w:left="10" w:right="-3" w:hanging="10"/>
        <w:jc w:val="right"/>
      </w:pPr>
      <w:r>
        <w:rPr>
          <w:color w:val="00000A"/>
        </w:rPr>
        <w:t xml:space="preserve">умение отбирать в зависимости от свойств материалов и поставленных </w:t>
      </w:r>
    </w:p>
    <w:p w:rsidR="00661F1E" w:rsidRDefault="003872BC">
      <w:pPr>
        <w:spacing w:after="16" w:line="267" w:lineRule="auto"/>
        <w:ind w:left="-15" w:right="59" w:firstLine="0"/>
      </w:pPr>
      <w:r>
        <w:rPr>
          <w:color w:val="00000A"/>
        </w:rPr>
        <w:t xml:space="preserve">целей оптимальные и доступные технологические приемы ручной обработки; экономно расходовать материалы; </w:t>
      </w:r>
    </w:p>
    <w:p w:rsidR="00661F1E" w:rsidRDefault="003872BC">
      <w:pPr>
        <w:numPr>
          <w:ilvl w:val="0"/>
          <w:numId w:val="8"/>
        </w:numPr>
        <w:spacing w:after="16" w:line="267" w:lineRule="auto"/>
        <w:ind w:right="59"/>
      </w:pPr>
      <w:r>
        <w:rPr>
          <w:color w:val="00000A"/>
        </w:rPr>
        <w:t xml:space="preserve">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 </w:t>
      </w:r>
    </w:p>
    <w:p w:rsidR="00661F1E" w:rsidRDefault="003872BC">
      <w:pPr>
        <w:numPr>
          <w:ilvl w:val="0"/>
          <w:numId w:val="8"/>
        </w:numPr>
        <w:spacing w:after="16" w:line="267" w:lineRule="auto"/>
        <w:ind w:right="59"/>
      </w:pPr>
      <w:r>
        <w:rPr>
          <w:color w:val="00000A"/>
        </w:rPr>
        <w:t xml:space="preserve">умение осуществлять текущий самоконтроль выполняемых практических действий и корректировку хода практической работы;  </w:t>
      </w:r>
    </w:p>
    <w:p w:rsidR="00661F1E" w:rsidRDefault="003872BC">
      <w:pPr>
        <w:numPr>
          <w:ilvl w:val="0"/>
          <w:numId w:val="8"/>
        </w:numPr>
        <w:spacing w:after="22" w:line="259" w:lineRule="auto"/>
        <w:ind w:right="59"/>
      </w:pPr>
      <w:r>
        <w:rPr>
          <w:color w:val="00000A"/>
        </w:rPr>
        <w:t xml:space="preserve">оценивать свое изделие (красиво, некрасиво, аккуратное, похоже на образец);  </w:t>
      </w:r>
    </w:p>
    <w:p w:rsidR="00661F1E" w:rsidRDefault="003872BC">
      <w:pPr>
        <w:numPr>
          <w:ilvl w:val="0"/>
          <w:numId w:val="8"/>
        </w:numPr>
        <w:spacing w:after="16" w:line="267" w:lineRule="auto"/>
        <w:ind w:right="59"/>
      </w:pPr>
      <w:r>
        <w:rPr>
          <w:color w:val="00000A"/>
        </w:rPr>
        <w:t xml:space="preserve">устанавливать </w:t>
      </w:r>
      <w:r>
        <w:rPr>
          <w:color w:val="00000A"/>
        </w:rPr>
        <w:tab/>
        <w:t xml:space="preserve">причинно-следственные </w:t>
      </w:r>
      <w:r>
        <w:rPr>
          <w:color w:val="00000A"/>
        </w:rPr>
        <w:tab/>
        <w:t xml:space="preserve">связи </w:t>
      </w:r>
      <w:r>
        <w:rPr>
          <w:color w:val="00000A"/>
        </w:rPr>
        <w:tab/>
        <w:t xml:space="preserve">между </w:t>
      </w:r>
      <w:r>
        <w:rPr>
          <w:color w:val="00000A"/>
        </w:rPr>
        <w:tab/>
        <w:t xml:space="preserve">выполняемыми </w:t>
      </w:r>
    </w:p>
    <w:p w:rsidR="00661F1E" w:rsidRDefault="003872BC">
      <w:pPr>
        <w:spacing w:after="16" w:line="267" w:lineRule="auto"/>
        <w:ind w:left="-15" w:right="59" w:firstLine="0"/>
      </w:pPr>
      <w:r>
        <w:rPr>
          <w:color w:val="00000A"/>
        </w:rPr>
        <w:t xml:space="preserve">действиями и их результатами; </w:t>
      </w:r>
    </w:p>
    <w:p w:rsidR="00661F1E" w:rsidRDefault="003872BC">
      <w:pPr>
        <w:numPr>
          <w:ilvl w:val="0"/>
          <w:numId w:val="8"/>
        </w:numPr>
        <w:spacing w:after="16" w:line="267" w:lineRule="auto"/>
        <w:ind w:right="59"/>
      </w:pPr>
      <w:r>
        <w:rPr>
          <w:color w:val="00000A"/>
        </w:rPr>
        <w:t xml:space="preserve">выполнять общественные поручения по уборке класса/мастерской после уроков трудового обучения. </w:t>
      </w:r>
    </w:p>
    <w:p w:rsidR="00661F1E" w:rsidRDefault="003872BC">
      <w:pPr>
        <w:spacing w:after="0" w:line="259" w:lineRule="auto"/>
        <w:ind w:right="0" w:firstLine="0"/>
        <w:jc w:val="left"/>
      </w:pPr>
      <w:r>
        <w:rPr>
          <w:color w:val="00000A"/>
        </w:rPr>
        <w:t xml:space="preserve"> </w:t>
      </w:r>
    </w:p>
    <w:p w:rsidR="00661F1E" w:rsidRDefault="003872BC">
      <w:pPr>
        <w:spacing w:after="75" w:line="259" w:lineRule="auto"/>
        <w:ind w:right="0" w:firstLine="0"/>
        <w:jc w:val="left"/>
      </w:pPr>
      <w:r>
        <w:rPr>
          <w:color w:val="00000A"/>
        </w:rPr>
        <w:t xml:space="preserve"> </w:t>
      </w:r>
    </w:p>
    <w:p w:rsidR="007A79B7" w:rsidRDefault="007A79B7">
      <w:pPr>
        <w:pStyle w:val="2"/>
        <w:numPr>
          <w:ilvl w:val="0"/>
          <w:numId w:val="0"/>
        </w:numPr>
        <w:spacing w:after="35" w:line="237" w:lineRule="auto"/>
        <w:ind w:left="872" w:hanging="106"/>
        <w:rPr>
          <w:sz w:val="28"/>
        </w:rPr>
      </w:pPr>
    </w:p>
    <w:p w:rsidR="007A79B7" w:rsidRDefault="007A79B7">
      <w:pPr>
        <w:pStyle w:val="2"/>
        <w:numPr>
          <w:ilvl w:val="0"/>
          <w:numId w:val="0"/>
        </w:numPr>
        <w:spacing w:after="35" w:line="237" w:lineRule="auto"/>
        <w:ind w:left="872" w:hanging="106"/>
        <w:rPr>
          <w:sz w:val="28"/>
        </w:rPr>
      </w:pPr>
    </w:p>
    <w:p w:rsidR="007A79B7" w:rsidRDefault="007A79B7">
      <w:pPr>
        <w:pStyle w:val="2"/>
        <w:numPr>
          <w:ilvl w:val="0"/>
          <w:numId w:val="0"/>
        </w:numPr>
        <w:spacing w:after="35" w:line="237" w:lineRule="auto"/>
        <w:ind w:left="872" w:hanging="106"/>
        <w:rPr>
          <w:sz w:val="28"/>
        </w:rPr>
      </w:pPr>
    </w:p>
    <w:p w:rsidR="00661F1E" w:rsidRDefault="003872BC">
      <w:pPr>
        <w:pStyle w:val="2"/>
        <w:numPr>
          <w:ilvl w:val="0"/>
          <w:numId w:val="0"/>
        </w:numPr>
        <w:spacing w:after="35" w:line="237" w:lineRule="auto"/>
        <w:ind w:left="872" w:hanging="106"/>
      </w:pPr>
      <w:r>
        <w:rPr>
          <w:sz w:val="28"/>
        </w:rPr>
        <w:t xml:space="preserve">1.3. Система оценки достижения обучающимися с </w:t>
      </w:r>
      <w:r>
        <w:rPr>
          <w:color w:val="00000A"/>
          <w:sz w:val="28"/>
        </w:rPr>
        <w:t xml:space="preserve">расстройствами аутистического спектра </w:t>
      </w:r>
      <w:r>
        <w:rPr>
          <w:sz w:val="28"/>
        </w:rPr>
        <w:t xml:space="preserve">планируемых результатов освоения </w:t>
      </w:r>
      <w:r>
        <w:rPr>
          <w:color w:val="00000A"/>
          <w:sz w:val="28"/>
        </w:rPr>
        <w:t xml:space="preserve">адаптированной основной общеобразовательной программы  </w:t>
      </w:r>
    </w:p>
    <w:p w:rsidR="00661F1E" w:rsidRDefault="003872BC">
      <w:pPr>
        <w:pStyle w:val="1"/>
        <w:numPr>
          <w:ilvl w:val="0"/>
          <w:numId w:val="0"/>
        </w:numPr>
        <w:spacing w:after="35" w:line="237" w:lineRule="auto"/>
        <w:ind w:left="872" w:hanging="106"/>
        <w:jc w:val="left"/>
      </w:pPr>
      <w:r>
        <w:rPr>
          <w:color w:val="00000A"/>
          <w:sz w:val="28"/>
        </w:rPr>
        <w:t xml:space="preserve">начального общего образования </w:t>
      </w:r>
    </w:p>
    <w:p w:rsidR="00661F1E" w:rsidRDefault="003872BC">
      <w:pPr>
        <w:spacing w:after="0" w:line="259" w:lineRule="auto"/>
        <w:ind w:left="708" w:right="0" w:firstLine="0"/>
        <w:jc w:val="left"/>
      </w:pPr>
      <w:r>
        <w:rPr>
          <w:b/>
          <w:color w:val="00000A"/>
          <w:sz w:val="28"/>
        </w:rPr>
        <w:t xml:space="preserve"> </w:t>
      </w:r>
    </w:p>
    <w:p w:rsidR="00661F1E" w:rsidRDefault="003872BC">
      <w:pPr>
        <w:spacing w:after="0" w:line="259" w:lineRule="auto"/>
        <w:ind w:left="708" w:right="0" w:firstLine="0"/>
        <w:jc w:val="left"/>
      </w:pPr>
      <w:r>
        <w:rPr>
          <w:b/>
          <w:color w:val="00000A"/>
          <w:sz w:val="28"/>
        </w:rPr>
        <w:t xml:space="preserve"> </w:t>
      </w:r>
    </w:p>
    <w:p w:rsidR="00661F1E" w:rsidRDefault="003872BC">
      <w:pPr>
        <w:ind w:left="-15" w:right="1"/>
      </w:pPr>
      <w:r>
        <w:t xml:space="preserve"> Система оценки достижения обучающимися с РАС планируемых результатов освоения   АООП призвана решить следующие задачи:</w:t>
      </w:r>
      <w:r>
        <w:rPr>
          <w:b/>
          <w:color w:val="00000A"/>
          <w:sz w:val="28"/>
        </w:rPr>
        <w:t xml:space="preserve"> </w:t>
      </w:r>
    </w:p>
    <w:p w:rsidR="00661F1E" w:rsidRDefault="00E8639E">
      <w:pPr>
        <w:numPr>
          <w:ilvl w:val="0"/>
          <w:numId w:val="9"/>
        </w:numPr>
        <w:ind w:right="1"/>
      </w:pPr>
      <w:r>
        <w:t>з</w:t>
      </w:r>
      <w:r w:rsidR="003872BC">
        <w:t xml:space="preserve">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661F1E" w:rsidRDefault="00E8639E">
      <w:pPr>
        <w:numPr>
          <w:ilvl w:val="0"/>
          <w:numId w:val="9"/>
        </w:numPr>
        <w:ind w:right="1"/>
      </w:pPr>
      <w:r>
        <w:lastRenderedPageBreak/>
        <w:t>о</w:t>
      </w:r>
      <w:r w:rsidR="003872BC">
        <w:t xml:space="preserve">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w:t>
      </w:r>
    </w:p>
    <w:p w:rsidR="00661F1E" w:rsidRDefault="00E8639E">
      <w:pPr>
        <w:numPr>
          <w:ilvl w:val="0"/>
          <w:numId w:val="9"/>
        </w:numPr>
        <w:ind w:right="1"/>
      </w:pPr>
      <w:r>
        <w:t>о</w:t>
      </w:r>
      <w:r w:rsidR="003872BC">
        <w:t>беспечивать комплексный подход к оценке результатов</w:t>
      </w:r>
      <w:r w:rsidR="003872BC">
        <w:rPr>
          <w:b/>
        </w:rPr>
        <w:t xml:space="preserve"> </w:t>
      </w:r>
      <w:r w:rsidR="003872BC">
        <w:t xml:space="preserve">освоения АООП, позволяющий вести оценку предметных и личностных результатов; </w:t>
      </w:r>
    </w:p>
    <w:p w:rsidR="00661F1E" w:rsidRDefault="003872BC">
      <w:pPr>
        <w:numPr>
          <w:ilvl w:val="0"/>
          <w:numId w:val="9"/>
        </w:numPr>
        <w:ind w:right="1"/>
      </w:pPr>
      <w:r>
        <w:t xml:space="preserve">Предусматривать оценку достижений обучающихся и оценку эффективности деятельности общеобразовательной организации; </w:t>
      </w:r>
    </w:p>
    <w:p w:rsidR="00661F1E" w:rsidRDefault="003872BC">
      <w:pPr>
        <w:numPr>
          <w:ilvl w:val="0"/>
          <w:numId w:val="9"/>
        </w:numPr>
        <w:ind w:right="1"/>
      </w:pPr>
      <w:r>
        <w:t xml:space="preserve">Позволять осуществлять оценку динамики учебных достижений обучающихся и развития их жизненной компетенции.  </w:t>
      </w:r>
    </w:p>
    <w:p w:rsidR="007A79B7" w:rsidRDefault="003872BC">
      <w:pPr>
        <w:spacing w:after="13"/>
        <w:ind w:right="50" w:firstLine="708"/>
        <w:jc w:val="left"/>
      </w:pPr>
      <w:r>
        <w:t xml:space="preserve">Результаты достижений обучающихся с РАС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r>
        <w:rPr>
          <w:noProof/>
        </w:rPr>
        <w:drawing>
          <wp:inline distT="0" distB="0" distL="0" distR="0">
            <wp:extent cx="126365" cy="126366"/>
            <wp:effectExtent l="0" t="0" r="0" b="0"/>
            <wp:docPr id="2777" name="Picture 2777"/>
            <wp:cNvGraphicFramePr/>
            <a:graphic xmlns:a="http://schemas.openxmlformats.org/drawingml/2006/main">
              <a:graphicData uri="http://schemas.openxmlformats.org/drawingml/2006/picture">
                <pic:pic xmlns:pic="http://schemas.openxmlformats.org/drawingml/2006/picture">
                  <pic:nvPicPr>
                    <pic:cNvPr id="2777" name="Picture 2777"/>
                    <pic:cNvPicPr/>
                  </pic:nvPicPr>
                  <pic:blipFill>
                    <a:blip r:embed="rId13"/>
                    <a:stretch>
                      <a:fillRect/>
                    </a:stretch>
                  </pic:blipFill>
                  <pic:spPr>
                    <a:xfrm>
                      <a:off x="0" y="0"/>
                      <a:ext cx="126365" cy="126366"/>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дифференциации </w:t>
      </w:r>
      <w:r>
        <w:tab/>
        <w:t xml:space="preserve">оценки </w:t>
      </w:r>
      <w:r>
        <w:tab/>
        <w:t xml:space="preserve">достижений </w:t>
      </w:r>
      <w:r>
        <w:tab/>
        <w:t xml:space="preserve">с </w:t>
      </w:r>
      <w:r>
        <w:tab/>
        <w:t xml:space="preserve">учетом </w:t>
      </w:r>
      <w:r>
        <w:tab/>
        <w:t xml:space="preserve">типологических </w:t>
      </w:r>
      <w:r>
        <w:tab/>
        <w:t xml:space="preserve">и индивидуальных особенностей развития и особых образовательных потребностей обучающихся с РАС; </w:t>
      </w:r>
    </w:p>
    <w:p w:rsidR="007A79B7" w:rsidRDefault="003872BC" w:rsidP="007A79B7">
      <w:pPr>
        <w:spacing w:after="13"/>
        <w:ind w:right="50" w:firstLine="708"/>
        <w:jc w:val="left"/>
      </w:pPr>
      <w:r>
        <w:rPr>
          <w:noProof/>
        </w:rPr>
        <w:drawing>
          <wp:inline distT="0" distB="0" distL="0" distR="0">
            <wp:extent cx="126365" cy="126365"/>
            <wp:effectExtent l="0" t="0" r="0" b="0"/>
            <wp:docPr id="2785" name="Picture 2785"/>
            <wp:cNvGraphicFramePr/>
            <a:graphic xmlns:a="http://schemas.openxmlformats.org/drawingml/2006/main">
              <a:graphicData uri="http://schemas.openxmlformats.org/drawingml/2006/picture">
                <pic:pic xmlns:pic="http://schemas.openxmlformats.org/drawingml/2006/picture">
                  <pic:nvPicPr>
                    <pic:cNvPr id="2785" name="Picture 2785"/>
                    <pic:cNvPicPr/>
                  </pic:nvPicPr>
                  <pic:blipFill>
                    <a:blip r:embed="rId13"/>
                    <a:stretch>
                      <a:fillRect/>
                    </a:stretch>
                  </pic:blipFill>
                  <pic:spPr>
                    <a:xfrm>
                      <a:off x="0" y="0"/>
                      <a:ext cx="126365" cy="126365"/>
                    </a:xfrm>
                    <a:prstGeom prst="rect">
                      <a:avLst/>
                    </a:prstGeom>
                  </pic:spPr>
                </pic:pic>
              </a:graphicData>
            </a:graphic>
          </wp:inline>
        </w:drawing>
      </w:r>
      <w:r>
        <w:rPr>
          <w:rFonts w:ascii="Arial" w:eastAsia="Arial" w:hAnsi="Arial" w:cs="Arial"/>
        </w:rPr>
        <w:t xml:space="preserve"> </w:t>
      </w:r>
      <w:r>
        <w:rPr>
          <w:rFonts w:ascii="Arial" w:eastAsia="Arial" w:hAnsi="Arial" w:cs="Arial"/>
        </w:rPr>
        <w:tab/>
      </w:r>
      <w:r>
        <w:t>о</w:t>
      </w:r>
      <w:r>
        <w:rPr>
          <w:color w:val="00000A"/>
        </w:rPr>
        <w:t xml:space="preserve">бъективности </w:t>
      </w:r>
      <w:r>
        <w:rPr>
          <w:color w:val="00000A"/>
        </w:rPr>
        <w:tab/>
        <w:t xml:space="preserve">оценки, </w:t>
      </w:r>
      <w:r>
        <w:rPr>
          <w:color w:val="00000A"/>
        </w:rPr>
        <w:tab/>
        <w:t xml:space="preserve">раскрывающей </w:t>
      </w:r>
      <w:r>
        <w:rPr>
          <w:color w:val="00000A"/>
        </w:rPr>
        <w:tab/>
        <w:t xml:space="preserve">динамику </w:t>
      </w:r>
      <w:r>
        <w:rPr>
          <w:color w:val="00000A"/>
        </w:rPr>
        <w:tab/>
        <w:t xml:space="preserve">достижений </w:t>
      </w:r>
      <w:r>
        <w:rPr>
          <w:color w:val="00000A"/>
        </w:rPr>
        <w:tab/>
        <w:t xml:space="preserve">и качественных изменений в психическом и социальном развитии </w:t>
      </w:r>
      <w:r>
        <w:t xml:space="preserve">обучающихся; </w:t>
      </w:r>
    </w:p>
    <w:p w:rsidR="007A79B7" w:rsidRDefault="003872BC" w:rsidP="007A79B7">
      <w:pPr>
        <w:spacing w:after="13"/>
        <w:ind w:right="50" w:firstLine="708"/>
        <w:jc w:val="left"/>
      </w:pPr>
      <w:r>
        <w:rPr>
          <w:noProof/>
        </w:rPr>
        <w:drawing>
          <wp:inline distT="0" distB="0" distL="0" distR="0">
            <wp:extent cx="126365" cy="126366"/>
            <wp:effectExtent l="0" t="0" r="0" b="0"/>
            <wp:docPr id="2793" name="Picture 2793"/>
            <wp:cNvGraphicFramePr/>
            <a:graphic xmlns:a="http://schemas.openxmlformats.org/drawingml/2006/main">
              <a:graphicData uri="http://schemas.openxmlformats.org/drawingml/2006/picture">
                <pic:pic xmlns:pic="http://schemas.openxmlformats.org/drawingml/2006/picture">
                  <pic:nvPicPr>
                    <pic:cNvPr id="2793" name="Picture 2793"/>
                    <pic:cNvPicPr/>
                  </pic:nvPicPr>
                  <pic:blipFill>
                    <a:blip r:embed="rId13"/>
                    <a:stretch>
                      <a:fillRect/>
                    </a:stretch>
                  </pic:blipFill>
                  <pic:spPr>
                    <a:xfrm>
                      <a:off x="0" y="0"/>
                      <a:ext cx="126365" cy="126366"/>
                    </a:xfrm>
                    <a:prstGeom prst="rect">
                      <a:avLst/>
                    </a:prstGeom>
                  </pic:spPr>
                </pic:pic>
              </a:graphicData>
            </a:graphic>
          </wp:inline>
        </w:drawing>
      </w:r>
      <w:r>
        <w:rPr>
          <w:rFonts w:ascii="Arial" w:eastAsia="Arial" w:hAnsi="Arial" w:cs="Arial"/>
        </w:rPr>
        <w:t xml:space="preserve"> </w:t>
      </w:r>
      <w:r>
        <w:t xml:space="preserve">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w:t>
      </w:r>
      <w:r w:rsidR="007A79B7">
        <w:t xml:space="preserve">формализации, обработки, обобщения и представления полученных данных) процесса осуществления оценки достижений обучающихся. </w:t>
      </w:r>
    </w:p>
    <w:p w:rsidR="007A79B7" w:rsidRDefault="007A79B7" w:rsidP="007A79B7">
      <w:pPr>
        <w:ind w:left="-15" w:right="1"/>
      </w:pPr>
      <w:r>
        <w:t>Оценка личностных результатов</w:t>
      </w:r>
      <w:r>
        <w:rPr>
          <w:i/>
        </w:rPr>
        <w:t xml:space="preserve"> </w:t>
      </w:r>
      <w:r>
        <w:t>предполагает, прежде всего, оценку</w:t>
      </w:r>
      <w:r>
        <w:rPr>
          <w:i/>
        </w:rPr>
        <w:t xml:space="preserve"> </w:t>
      </w:r>
      <w: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7A79B7" w:rsidRDefault="007A79B7"/>
    <w:p w:rsidR="007A79B7" w:rsidRDefault="007A79B7" w:rsidP="007A79B7">
      <w:r>
        <w:t>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w:t>
      </w:r>
      <w:r w:rsidR="00E55A04">
        <w:t xml:space="preserve"> В состав экспертной группы в ГБОУ «Центр образования города Гудермес»</w:t>
      </w:r>
      <w:r>
        <w:t xml:space="preserve"> входят </w:t>
      </w:r>
      <w:r w:rsidR="00E55A04">
        <w:rPr>
          <w:u w:val="single" w:color="000000"/>
        </w:rPr>
        <w:t xml:space="preserve">учитель, </w:t>
      </w:r>
      <w:r>
        <w:rPr>
          <w:u w:val="single" w:color="000000"/>
        </w:rPr>
        <w:t xml:space="preserve"> педагог-психолог, социальный</w:t>
      </w:r>
      <w:r>
        <w:t xml:space="preserve"> </w:t>
      </w:r>
      <w:r>
        <w:rPr>
          <w:u w:val="single" w:color="000000"/>
        </w:rPr>
        <w:t>пед</w:t>
      </w:r>
      <w:r w:rsidR="00E55A04">
        <w:rPr>
          <w:u w:val="single" w:color="000000"/>
        </w:rPr>
        <w:t>агог</w:t>
      </w:r>
      <w:r>
        <w:t>.</w:t>
      </w:r>
    </w:p>
    <w:p w:rsidR="007A79B7" w:rsidRDefault="007A79B7" w:rsidP="007A79B7">
      <w:r>
        <w:t>Для полноты оценки личностных результатов освоения обучающимися с РАС АООП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ребенка.</w:t>
      </w:r>
    </w:p>
    <w:p w:rsidR="00661F1E" w:rsidRPr="007A79B7" w:rsidRDefault="00661F1E" w:rsidP="007A79B7">
      <w:pPr>
        <w:sectPr w:rsidR="00661F1E" w:rsidRPr="007A79B7">
          <w:headerReference w:type="even" r:id="rId14"/>
          <w:headerReference w:type="default" r:id="rId15"/>
          <w:footerReference w:type="even" r:id="rId16"/>
          <w:footerReference w:type="default" r:id="rId17"/>
          <w:headerReference w:type="first" r:id="rId18"/>
          <w:footerReference w:type="first" r:id="rId19"/>
          <w:pgSz w:w="11906" w:h="16838"/>
          <w:pgMar w:top="1182" w:right="846" w:bottom="1875" w:left="1702" w:header="1132" w:footer="946" w:gutter="0"/>
          <w:cols w:space="720"/>
        </w:sectPr>
      </w:pPr>
    </w:p>
    <w:p w:rsidR="00661F1E" w:rsidRDefault="003872BC">
      <w:pPr>
        <w:ind w:left="-15" w:right="1"/>
      </w:pPr>
      <w:r>
        <w:lastRenderedPageBreak/>
        <w:t xml:space="preserve">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661F1E" w:rsidRDefault="003872BC">
      <w:pPr>
        <w:ind w:left="-15" w:right="1"/>
      </w:pPr>
      <w: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61F1E" w:rsidRDefault="003872BC">
      <w:pPr>
        <w:ind w:left="-15" w:right="1"/>
      </w:pPr>
      <w:r>
        <w:t xml:space="preserve">Обеспечение дифференцированной оценки достижений обучающихся с РАС имеет определяющее значение для оценки качества образования.  </w:t>
      </w:r>
    </w:p>
    <w:p w:rsidR="00661F1E" w:rsidRDefault="003872BC">
      <w:pPr>
        <w:ind w:left="-15" w:right="1"/>
      </w:pPr>
      <w:r>
        <w:t xml:space="preserve">В соответствии с требования ФГОС для обучающихся с РАС оценке подлежат личностные и предметные результаты. </w:t>
      </w:r>
    </w:p>
    <w:p w:rsidR="00661F1E" w:rsidRDefault="003872BC">
      <w:pPr>
        <w:ind w:left="-15" w:right="1"/>
      </w:pPr>
      <w:r>
        <w:rPr>
          <w:i/>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661F1E" w:rsidRDefault="003872BC">
      <w:pPr>
        <w:ind w:left="-15" w:right="1"/>
      </w:pPr>
      <w:r>
        <w:t>Оценка личностных результатов</w:t>
      </w:r>
      <w:r>
        <w:rPr>
          <w:i/>
        </w:rPr>
        <w:t xml:space="preserve"> </w:t>
      </w:r>
      <w:r>
        <w:t>предполагает, прежде всего, оценку</w:t>
      </w:r>
      <w:r>
        <w:rPr>
          <w:i/>
        </w:rPr>
        <w:t xml:space="preserve"> </w:t>
      </w:r>
      <w: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61F1E" w:rsidRDefault="003872BC">
      <w:pPr>
        <w:ind w:left="-15" w:right="1"/>
      </w:pPr>
      <w:r>
        <w:t xml:space="preserve">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тьютора,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РАС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661F1E" w:rsidRDefault="003872BC">
      <w:pPr>
        <w:ind w:left="-15" w:right="1"/>
      </w:pPr>
      <w:r>
        <w:t xml:space="preserve">Основной формой работы участников экспертной группы является психологомедико-педагогический консилиум. </w:t>
      </w:r>
    </w:p>
    <w:p w:rsidR="00661F1E" w:rsidRDefault="003872BC">
      <w:pPr>
        <w:ind w:left="-15" w:right="1"/>
      </w:pPr>
      <w:r>
        <w:t xml:space="preserve">На основе требований, сформулированных в разделе </w:t>
      </w:r>
      <w:r>
        <w:rPr>
          <w:b/>
        </w:rPr>
        <w:t>IV «</w:t>
      </w:r>
      <w:r>
        <w:rPr>
          <w:color w:val="00000A"/>
        </w:rPr>
        <w:t>Требования к результатам освоения АООП НОО для обучающихся с РАС</w:t>
      </w:r>
      <w:r>
        <w:t xml:space="preserve">» ФГОС для обучающихся с РАС, в школе разработана собственная программа оценки личностных результатов с учетом </w:t>
      </w:r>
      <w:r>
        <w:lastRenderedPageBreak/>
        <w:t xml:space="preserve">типологических и индивидуальных особенностей обучающихся. Программа оценки включает: </w:t>
      </w:r>
    </w:p>
    <w:p w:rsidR="00661F1E" w:rsidRDefault="003872BC">
      <w:pPr>
        <w:numPr>
          <w:ilvl w:val="0"/>
          <w:numId w:val="10"/>
        </w:numPr>
        <w:ind w:right="1"/>
      </w:pPr>
      <w:r>
        <w:t xml:space="preserve">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w:t>
      </w:r>
    </w:p>
    <w:p w:rsidR="00661F1E" w:rsidRDefault="003872BC">
      <w:pPr>
        <w:numPr>
          <w:ilvl w:val="0"/>
          <w:numId w:val="10"/>
        </w:numPr>
        <w:ind w:right="1"/>
      </w:pPr>
      <w:r>
        <w:t xml:space="preserve">Перечень параметров и индикаторов оценки каждого результата. Пример представлен в таблице: </w:t>
      </w:r>
    </w:p>
    <w:tbl>
      <w:tblPr>
        <w:tblStyle w:val="TableGrid"/>
        <w:tblW w:w="9573" w:type="dxa"/>
        <w:tblInd w:w="-108" w:type="dxa"/>
        <w:tblCellMar>
          <w:top w:w="52" w:type="dxa"/>
          <w:left w:w="108" w:type="dxa"/>
          <w:right w:w="48" w:type="dxa"/>
        </w:tblCellMar>
        <w:tblLook w:val="04A0" w:firstRow="1" w:lastRow="0" w:firstColumn="1" w:lastColumn="0" w:noHBand="0" w:noVBand="1"/>
      </w:tblPr>
      <w:tblGrid>
        <w:gridCol w:w="3135"/>
        <w:gridCol w:w="3142"/>
        <w:gridCol w:w="3296"/>
      </w:tblGrid>
      <w:tr w:rsidR="00661F1E">
        <w:trPr>
          <w:trHeight w:val="286"/>
        </w:trPr>
        <w:tc>
          <w:tcPr>
            <w:tcW w:w="3135"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708" w:right="0" w:firstLine="0"/>
              <w:jc w:val="left"/>
            </w:pPr>
            <w:r>
              <w:t xml:space="preserve">Критерий </w:t>
            </w:r>
          </w:p>
        </w:tc>
        <w:tc>
          <w:tcPr>
            <w:tcW w:w="3142"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708" w:right="0" w:firstLine="0"/>
              <w:jc w:val="left"/>
            </w:pPr>
            <w:r>
              <w:t xml:space="preserve">Параметры оценки </w:t>
            </w:r>
          </w:p>
        </w:tc>
        <w:tc>
          <w:tcPr>
            <w:tcW w:w="3296"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708" w:right="0" w:firstLine="0"/>
              <w:jc w:val="left"/>
            </w:pPr>
            <w:r>
              <w:t xml:space="preserve">Индикаторы </w:t>
            </w:r>
          </w:p>
        </w:tc>
      </w:tr>
      <w:tr w:rsidR="00661F1E">
        <w:trPr>
          <w:trHeight w:val="1116"/>
        </w:trPr>
        <w:tc>
          <w:tcPr>
            <w:tcW w:w="3135"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4659" w:line="251" w:lineRule="auto"/>
              <w:ind w:right="0" w:firstLine="708"/>
              <w:jc w:val="left"/>
            </w:pPr>
            <w:r>
              <w:t xml:space="preserve">Владение навыками коммуникации и принятыми ритуалами </w:t>
            </w:r>
            <w:r>
              <w:tab/>
              <w:t xml:space="preserve">социального взаимодействия (т.е. самой формой </w:t>
            </w:r>
            <w:r>
              <w:tab/>
              <w:t xml:space="preserve">поведения, </w:t>
            </w:r>
            <w:r>
              <w:tab/>
              <w:t xml:space="preserve">его социальным рисунком), в том числе с использованием информационных технологий </w:t>
            </w:r>
          </w:p>
          <w:p w:rsidR="00661F1E" w:rsidRDefault="003872BC">
            <w:pPr>
              <w:spacing w:after="0" w:line="259" w:lineRule="auto"/>
              <w:ind w:left="708" w:right="0" w:firstLine="0"/>
              <w:jc w:val="left"/>
            </w:pPr>
            <w:r>
              <w:t xml:space="preserve"> </w:t>
            </w:r>
          </w:p>
        </w:tc>
        <w:tc>
          <w:tcPr>
            <w:tcW w:w="3142"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708" w:right="0" w:firstLine="0"/>
              <w:jc w:val="left"/>
            </w:pPr>
            <w:r>
              <w:t xml:space="preserve">сформированность </w:t>
            </w:r>
          </w:p>
          <w:p w:rsidR="00661F1E" w:rsidRDefault="003872BC">
            <w:pPr>
              <w:spacing w:after="1355" w:line="277" w:lineRule="auto"/>
              <w:ind w:right="0" w:firstLine="0"/>
              <w:jc w:val="left"/>
            </w:pPr>
            <w:r>
              <w:t xml:space="preserve">навыков коммуникации со взрослыми </w:t>
            </w:r>
          </w:p>
          <w:p w:rsidR="00661F1E" w:rsidRDefault="003872BC">
            <w:pPr>
              <w:spacing w:after="0" w:line="259" w:lineRule="auto"/>
              <w:ind w:left="708" w:right="0" w:firstLine="0"/>
              <w:jc w:val="left"/>
            </w:pPr>
            <w:r>
              <w:t xml:space="preserve"> </w:t>
            </w:r>
          </w:p>
        </w:tc>
        <w:tc>
          <w:tcPr>
            <w:tcW w:w="3296" w:type="dxa"/>
            <w:tcBorders>
              <w:top w:val="single" w:sz="4" w:space="0" w:color="000000"/>
              <w:left w:val="single" w:sz="4" w:space="0" w:color="000000"/>
              <w:bottom w:val="single" w:sz="4" w:space="0" w:color="000000"/>
              <w:right w:val="single" w:sz="4" w:space="0" w:color="000000"/>
            </w:tcBorders>
          </w:tcPr>
          <w:p w:rsidR="00661F1E" w:rsidRDefault="003872BC">
            <w:pPr>
              <w:spacing w:after="5" w:line="259" w:lineRule="auto"/>
              <w:ind w:left="708" w:right="0" w:firstLine="0"/>
              <w:jc w:val="left"/>
            </w:pPr>
            <w:r>
              <w:t xml:space="preserve">способность </w:t>
            </w:r>
          </w:p>
          <w:p w:rsidR="00661F1E" w:rsidRDefault="003872BC">
            <w:pPr>
              <w:spacing w:after="0" w:line="259" w:lineRule="auto"/>
              <w:ind w:right="0" w:firstLine="0"/>
              <w:jc w:val="left"/>
            </w:pPr>
            <w:r>
              <w:t xml:space="preserve">инициировать </w:t>
            </w:r>
            <w:r>
              <w:tab/>
              <w:t xml:space="preserve">и поддерживать </w:t>
            </w:r>
            <w:r>
              <w:tab/>
              <w:t xml:space="preserve">коммуникацию со взрослыми </w:t>
            </w:r>
          </w:p>
        </w:tc>
      </w:tr>
      <w:tr w:rsidR="00661F1E">
        <w:trPr>
          <w:trHeight w:val="1114"/>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296" w:type="dxa"/>
            <w:tcBorders>
              <w:top w:val="single" w:sz="4" w:space="0" w:color="000000"/>
              <w:left w:val="single" w:sz="4" w:space="0" w:color="000000"/>
              <w:bottom w:val="single" w:sz="4" w:space="0" w:color="000000"/>
              <w:right w:val="single" w:sz="4" w:space="0" w:color="000000"/>
            </w:tcBorders>
          </w:tcPr>
          <w:p w:rsidR="00661F1E" w:rsidRDefault="003872BC">
            <w:pPr>
              <w:spacing w:after="5" w:line="259" w:lineRule="auto"/>
              <w:ind w:left="708" w:right="0" w:firstLine="0"/>
              <w:jc w:val="left"/>
            </w:pPr>
            <w:r>
              <w:t xml:space="preserve">способность </w:t>
            </w:r>
          </w:p>
          <w:p w:rsidR="00661F1E" w:rsidRDefault="003872BC">
            <w:pPr>
              <w:spacing w:after="0" w:line="259" w:lineRule="auto"/>
              <w:ind w:right="0" w:firstLine="0"/>
              <w:jc w:val="left"/>
            </w:pPr>
            <w:r>
              <w:t xml:space="preserve">применять </w:t>
            </w:r>
            <w:r>
              <w:tab/>
              <w:t xml:space="preserve">адекватные способы поведения в разных ситуациях </w:t>
            </w:r>
          </w:p>
        </w:tc>
      </w:tr>
      <w:tr w:rsidR="00661F1E">
        <w:trPr>
          <w:trHeight w:val="562"/>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3296"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708"/>
              <w:jc w:val="left"/>
            </w:pPr>
            <w:r>
              <w:t xml:space="preserve">способность обращаться за помощью  </w:t>
            </w:r>
          </w:p>
        </w:tc>
      </w:tr>
      <w:tr w:rsidR="00661F1E">
        <w:trPr>
          <w:trHeight w:val="1390"/>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142"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708" w:right="0" w:firstLine="0"/>
              <w:jc w:val="left"/>
            </w:pPr>
            <w:r>
              <w:t xml:space="preserve">сформированность </w:t>
            </w:r>
          </w:p>
          <w:p w:rsidR="00661F1E" w:rsidRDefault="003872BC">
            <w:pPr>
              <w:spacing w:after="0" w:line="259" w:lineRule="auto"/>
              <w:ind w:right="0" w:firstLine="0"/>
              <w:jc w:val="left"/>
            </w:pPr>
            <w:r>
              <w:t xml:space="preserve">навыков коммуникации со сверстниками </w:t>
            </w:r>
          </w:p>
        </w:tc>
        <w:tc>
          <w:tcPr>
            <w:tcW w:w="3296" w:type="dxa"/>
            <w:tcBorders>
              <w:top w:val="single" w:sz="4" w:space="0" w:color="000000"/>
              <w:left w:val="single" w:sz="4" w:space="0" w:color="000000"/>
              <w:bottom w:val="single" w:sz="4" w:space="0" w:color="000000"/>
              <w:right w:val="single" w:sz="4" w:space="0" w:color="000000"/>
            </w:tcBorders>
          </w:tcPr>
          <w:p w:rsidR="00661F1E" w:rsidRDefault="003872BC">
            <w:pPr>
              <w:spacing w:after="5" w:line="259" w:lineRule="auto"/>
              <w:ind w:left="708" w:right="0" w:firstLine="0"/>
              <w:jc w:val="left"/>
            </w:pPr>
            <w:r>
              <w:t xml:space="preserve">способность </w:t>
            </w:r>
          </w:p>
          <w:p w:rsidR="00661F1E" w:rsidRDefault="003872BC">
            <w:pPr>
              <w:tabs>
                <w:tab w:val="right" w:pos="3140"/>
              </w:tabs>
              <w:spacing w:after="0" w:line="259" w:lineRule="auto"/>
              <w:ind w:right="0" w:firstLine="0"/>
              <w:jc w:val="left"/>
            </w:pPr>
            <w:r>
              <w:t xml:space="preserve">инициировать </w:t>
            </w:r>
            <w:r>
              <w:tab/>
              <w:t xml:space="preserve">и </w:t>
            </w:r>
          </w:p>
          <w:p w:rsidR="00661F1E" w:rsidRDefault="003872BC">
            <w:pPr>
              <w:spacing w:after="0" w:line="259" w:lineRule="auto"/>
              <w:ind w:right="54" w:firstLine="0"/>
              <w:jc w:val="left"/>
            </w:pPr>
            <w:r>
              <w:t xml:space="preserve">поддерживать коммуникацию со сверстниками </w:t>
            </w:r>
          </w:p>
        </w:tc>
      </w:tr>
      <w:tr w:rsidR="00661F1E">
        <w:trPr>
          <w:trHeight w:val="1114"/>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296" w:type="dxa"/>
            <w:tcBorders>
              <w:top w:val="single" w:sz="4" w:space="0" w:color="000000"/>
              <w:left w:val="single" w:sz="4" w:space="0" w:color="000000"/>
              <w:bottom w:val="single" w:sz="4" w:space="0" w:color="000000"/>
              <w:right w:val="single" w:sz="4" w:space="0" w:color="000000"/>
            </w:tcBorders>
          </w:tcPr>
          <w:p w:rsidR="00661F1E" w:rsidRDefault="003872BC">
            <w:pPr>
              <w:spacing w:after="5" w:line="259" w:lineRule="auto"/>
              <w:ind w:left="708" w:right="0" w:firstLine="0"/>
              <w:jc w:val="left"/>
            </w:pPr>
            <w:r>
              <w:t xml:space="preserve">способность </w:t>
            </w:r>
          </w:p>
          <w:p w:rsidR="00661F1E" w:rsidRDefault="003872BC">
            <w:pPr>
              <w:spacing w:after="0" w:line="259" w:lineRule="auto"/>
              <w:ind w:right="0" w:firstLine="0"/>
              <w:jc w:val="left"/>
            </w:pPr>
            <w:r>
              <w:t xml:space="preserve">применять </w:t>
            </w:r>
            <w:r>
              <w:tab/>
              <w:t xml:space="preserve">адекватные способы поведения в разных ситуациях </w:t>
            </w:r>
          </w:p>
        </w:tc>
      </w:tr>
      <w:tr w:rsidR="00661F1E">
        <w:trPr>
          <w:trHeight w:val="562"/>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3296"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708"/>
              <w:jc w:val="left"/>
            </w:pPr>
            <w:r>
              <w:t xml:space="preserve">способность обращаться за помощью  </w:t>
            </w:r>
          </w:p>
        </w:tc>
      </w:tr>
      <w:tr w:rsidR="00661F1E">
        <w:trPr>
          <w:trHeight w:val="1303"/>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142"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708"/>
              <w:jc w:val="left"/>
            </w:pPr>
            <w:r>
              <w:t xml:space="preserve">владение средствами коммуникации </w:t>
            </w:r>
          </w:p>
        </w:tc>
        <w:tc>
          <w:tcPr>
            <w:tcW w:w="3296"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708" w:right="0" w:firstLine="0"/>
              <w:jc w:val="left"/>
            </w:pPr>
            <w:r>
              <w:t xml:space="preserve">способность </w:t>
            </w:r>
          </w:p>
          <w:p w:rsidR="00661F1E" w:rsidRDefault="003872BC">
            <w:pPr>
              <w:spacing w:after="46" w:line="238" w:lineRule="auto"/>
              <w:ind w:right="0" w:firstLine="0"/>
            </w:pPr>
            <w:r>
              <w:t xml:space="preserve">использовать разнообразные средства коммуникации </w:t>
            </w:r>
          </w:p>
          <w:p w:rsidR="00661F1E" w:rsidRDefault="003872BC">
            <w:pPr>
              <w:spacing w:after="0" w:line="259" w:lineRule="auto"/>
              <w:ind w:right="0" w:firstLine="0"/>
              <w:jc w:val="left"/>
            </w:pPr>
            <w:r>
              <w:t xml:space="preserve">согласно ситуации </w:t>
            </w:r>
          </w:p>
        </w:tc>
      </w:tr>
      <w:tr w:rsidR="00661F1E">
        <w:trPr>
          <w:trHeight w:val="1390"/>
        </w:trPr>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3142" w:type="dxa"/>
            <w:tcBorders>
              <w:top w:val="single" w:sz="4" w:space="0" w:color="000000"/>
              <w:left w:val="single" w:sz="4" w:space="0" w:color="000000"/>
              <w:bottom w:val="single" w:sz="4" w:space="0" w:color="000000"/>
              <w:right w:val="single" w:sz="4" w:space="0" w:color="000000"/>
            </w:tcBorders>
          </w:tcPr>
          <w:p w:rsidR="00661F1E" w:rsidRDefault="003872BC">
            <w:pPr>
              <w:spacing w:after="5" w:line="259" w:lineRule="auto"/>
              <w:ind w:right="226" w:firstLine="0"/>
              <w:jc w:val="center"/>
            </w:pPr>
            <w:r>
              <w:t xml:space="preserve">адекватность </w:t>
            </w:r>
          </w:p>
          <w:p w:rsidR="00661F1E" w:rsidRDefault="003872BC">
            <w:pPr>
              <w:spacing w:after="0" w:line="259" w:lineRule="auto"/>
              <w:ind w:right="15" w:firstLine="0"/>
              <w:jc w:val="left"/>
            </w:pPr>
            <w:r>
              <w:t xml:space="preserve">применения </w:t>
            </w:r>
            <w:r>
              <w:tab/>
              <w:t xml:space="preserve">ритуалов социального взаимодействия </w:t>
            </w:r>
          </w:p>
        </w:tc>
        <w:tc>
          <w:tcPr>
            <w:tcW w:w="3296"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708" w:right="0" w:firstLine="0"/>
              <w:jc w:val="left"/>
            </w:pPr>
            <w:r>
              <w:t xml:space="preserve">способность </w:t>
            </w:r>
          </w:p>
          <w:p w:rsidR="00661F1E" w:rsidRDefault="003872BC">
            <w:pPr>
              <w:spacing w:after="0" w:line="259" w:lineRule="auto"/>
              <w:ind w:right="59" w:firstLine="0"/>
            </w:pPr>
            <w:r>
              <w:t xml:space="preserve">правильно применить ритуалы социального взаимодействия согласно ситуации </w:t>
            </w:r>
          </w:p>
        </w:tc>
      </w:tr>
    </w:tbl>
    <w:p w:rsidR="00661F1E" w:rsidRDefault="003872BC">
      <w:pPr>
        <w:spacing w:after="22" w:line="259" w:lineRule="auto"/>
        <w:ind w:left="708" w:right="0" w:firstLine="0"/>
        <w:jc w:val="left"/>
      </w:pPr>
      <w:r>
        <w:t xml:space="preserve"> </w:t>
      </w:r>
    </w:p>
    <w:p w:rsidR="00661F1E" w:rsidRDefault="003872BC">
      <w:pPr>
        <w:numPr>
          <w:ilvl w:val="0"/>
          <w:numId w:val="10"/>
        </w:numPr>
        <w:ind w:right="1"/>
      </w:pPr>
      <w:r>
        <w:t xml:space="preserve">систему бальной оценки результатов; </w:t>
      </w:r>
    </w:p>
    <w:p w:rsidR="00661F1E" w:rsidRDefault="003872BC">
      <w:pPr>
        <w:numPr>
          <w:ilvl w:val="0"/>
          <w:numId w:val="10"/>
        </w:numPr>
        <w:ind w:right="1"/>
      </w:pPr>
      <w:r>
        <w:t xml:space="preserve">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 </w:t>
      </w:r>
    </w:p>
    <w:p w:rsidR="00661F1E" w:rsidRDefault="003872BC">
      <w:pPr>
        <w:numPr>
          <w:ilvl w:val="0"/>
          <w:numId w:val="10"/>
        </w:numPr>
        <w:ind w:right="1"/>
      </w:pPr>
      <w:r>
        <w:lastRenderedPageBreak/>
        <w:t xml:space="preserve">материалы для проведения процедуры оценки личностных результатов. </w:t>
      </w:r>
    </w:p>
    <w:p w:rsidR="00661F1E" w:rsidRDefault="003872BC">
      <w:pPr>
        <w:numPr>
          <w:ilvl w:val="0"/>
          <w:numId w:val="10"/>
        </w:numPr>
        <w:ind w:right="1"/>
      </w:pPr>
      <w:r>
        <w:t xml:space="preserve">локальные акты общеобразовательной организации, регламентирующие все вопросы проведения оценки результатов. </w:t>
      </w:r>
    </w:p>
    <w:p w:rsidR="00661F1E" w:rsidRDefault="003872BC">
      <w:pPr>
        <w:ind w:left="-15" w:right="1"/>
      </w:pPr>
      <w:r>
        <w:rPr>
          <w:i/>
        </w:rPr>
        <w:t>Предметные результаты</w:t>
      </w:r>
      <w: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61F1E" w:rsidRDefault="003872BC">
      <w:pPr>
        <w:ind w:left="708" w:right="1" w:firstLine="0"/>
      </w:pPr>
      <w:r>
        <w:t xml:space="preserve">Оценку этой группы результатов начинается со второго полугодия 2-го класса, т. е. </w:t>
      </w:r>
    </w:p>
    <w:p w:rsidR="00661F1E" w:rsidRDefault="003872BC">
      <w:pPr>
        <w:ind w:left="-15" w:right="1" w:firstLine="0"/>
      </w:pPr>
      <w:r>
        <w:t>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Pr>
          <w:vertAlign w:val="superscript"/>
        </w:rPr>
        <w:footnoteReference w:id="5"/>
      </w:r>
      <w:r>
        <w:t xml:space="preserve">.  </w:t>
      </w:r>
    </w:p>
    <w:p w:rsidR="00661F1E" w:rsidRDefault="003872BC">
      <w:pPr>
        <w:ind w:left="-15" w:right="1"/>
      </w:pPr>
      <w:r>
        <w:t xml:space="preserve">Во время обучения в первых классах, а также в течение первого полугодия второго класса целесообразно всячески поощрять и стимулировать работу учеников, используя только качественную оценку.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661F1E" w:rsidRDefault="003872BC">
      <w:pPr>
        <w:ind w:left="-15" w:right="1"/>
      </w:pPr>
      <w:r>
        <w:t xml:space="preserve">В целом оценка достижения обучающимися с РАС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661F1E" w:rsidRDefault="003872BC">
      <w:pPr>
        <w:ind w:left="-15" w:right="1"/>
      </w:pPr>
      <w:r>
        <w:t xml:space="preserve">Основными критериями оценки планируемых результатов являются следующие: соответствие/несоответствие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удовлетворительные; хорошие и очень хорошие (отличные).  </w:t>
      </w:r>
    </w:p>
    <w:p w:rsidR="00661F1E" w:rsidRDefault="003872BC">
      <w:pPr>
        <w:ind w:left="-15" w:right="1"/>
      </w:pPr>
      <w:r>
        <w:t xml:space="preserve">Результаты овладения АООП выявляются в ходе выполнения обучающимися разных видов заданий, требующих верного решения: </w:t>
      </w:r>
    </w:p>
    <w:p w:rsidR="00661F1E" w:rsidRDefault="003872BC">
      <w:pPr>
        <w:ind w:left="708" w:right="1230" w:firstLine="0"/>
      </w:pPr>
      <w:r>
        <w:t xml:space="preserve">по способу предъявления (устные, письменные, практические);  по характеру выполнения (репродуктивные, продуктивные, творческие). </w:t>
      </w:r>
    </w:p>
    <w:p w:rsidR="00661F1E" w:rsidRDefault="003872BC">
      <w:pPr>
        <w:ind w:left="-15" w:right="1"/>
      </w:pPr>
      <w: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rsidR="00661F1E" w:rsidRDefault="003872BC">
      <w:pPr>
        <w:ind w:left="-15" w:right="1"/>
      </w:pPr>
      <w:r>
        <w:t xml:space="preserve">В текущей оценочной деятельности целесообразно соотносить результаты, продемонстрированные учеником, с оценками типа: </w:t>
      </w:r>
    </w:p>
    <w:p w:rsidR="00661F1E" w:rsidRDefault="003872BC">
      <w:pPr>
        <w:ind w:left="-15" w:right="1"/>
      </w:pPr>
      <w:r>
        <w:lastRenderedPageBreak/>
        <w:t xml:space="preserve"> «удовлетворительно» (зачѐт), если обучающиеся верно выполняют от 35% до 50% заданий;  </w:t>
      </w:r>
    </w:p>
    <w:p w:rsidR="00661F1E" w:rsidRDefault="003872BC">
      <w:pPr>
        <w:ind w:left="708" w:right="1" w:firstLine="0"/>
      </w:pPr>
      <w:r>
        <w:t xml:space="preserve">«хорошо» ― от 51% до 65% заданий. </w:t>
      </w:r>
    </w:p>
    <w:p w:rsidR="00661F1E" w:rsidRDefault="003872BC">
      <w:pPr>
        <w:ind w:left="708" w:right="1" w:firstLine="0"/>
      </w:pPr>
      <w:r>
        <w:t xml:space="preserve">«очень хорошо» (отлично) свыше 65%. </w:t>
      </w:r>
    </w:p>
    <w:p w:rsidR="00661F1E" w:rsidRDefault="003872BC">
      <w:pPr>
        <w:ind w:left="-15" w:right="1"/>
      </w:pPr>
      <w:r>
        <w:t xml:space="preserve">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rsidR="00661F1E" w:rsidRDefault="003872BC">
      <w:pPr>
        <w:spacing w:after="44"/>
        <w:ind w:left="-15" w:right="1"/>
      </w:pPr>
      <w:r>
        <w:t>Оценка деятельности педагогических кадров, осуществляющих образовательную деятельность обучающихся с РАС,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 В целом эта оценка должна соответствовать требованиям, изложенным в профессиональном стандарте педагога</w:t>
      </w:r>
      <w:r>
        <w:rPr>
          <w:vertAlign w:val="superscript"/>
        </w:rPr>
        <w:footnoteReference w:id="6"/>
      </w:r>
      <w:r>
        <w:t xml:space="preserve"> </w:t>
      </w:r>
    </w:p>
    <w:p w:rsidR="00661F1E" w:rsidRDefault="003872BC">
      <w:pPr>
        <w:ind w:left="-15" w:right="1"/>
      </w:pPr>
      <w: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учѐтом: </w:t>
      </w:r>
    </w:p>
    <w:p w:rsidR="00661F1E" w:rsidRDefault="003872BC">
      <w:pPr>
        <w:tabs>
          <w:tab w:val="center" w:pos="1317"/>
          <w:tab w:val="center" w:pos="3040"/>
          <w:tab w:val="center" w:pos="4863"/>
          <w:tab w:val="center" w:pos="6208"/>
          <w:tab w:val="center" w:pos="7201"/>
          <w:tab w:val="right" w:pos="9362"/>
        </w:tabs>
        <w:spacing w:after="25" w:line="259" w:lineRule="auto"/>
        <w:ind w:right="0" w:firstLine="0"/>
        <w:jc w:val="left"/>
      </w:pPr>
      <w:r>
        <w:rPr>
          <w:rFonts w:ascii="Calibri" w:eastAsia="Calibri" w:hAnsi="Calibri" w:cs="Calibri"/>
          <w:sz w:val="22"/>
        </w:rPr>
        <w:tab/>
      </w:r>
      <w:r>
        <w:t xml:space="preserve">результатов </w:t>
      </w:r>
      <w:r>
        <w:tab/>
        <w:t xml:space="preserve">мониторинговых </w:t>
      </w:r>
      <w:r>
        <w:tab/>
        <w:t xml:space="preserve">исследований </w:t>
      </w:r>
      <w:r>
        <w:tab/>
        <w:t xml:space="preserve">разного </w:t>
      </w:r>
      <w:r>
        <w:tab/>
        <w:t xml:space="preserve">уровня </w:t>
      </w:r>
      <w:r>
        <w:tab/>
        <w:t xml:space="preserve">(федерального, </w:t>
      </w:r>
    </w:p>
    <w:p w:rsidR="00661F1E" w:rsidRDefault="003872BC">
      <w:pPr>
        <w:spacing w:after="13"/>
        <w:ind w:left="708" w:right="4388" w:hanging="708"/>
        <w:jc w:val="left"/>
      </w:pPr>
      <w:r>
        <w:t xml:space="preserve">регионального, муниципального); условий реализации АООП ОО; особенностей контингента обучающихся. </w:t>
      </w:r>
    </w:p>
    <w:p w:rsidR="00661F1E" w:rsidRDefault="003872BC">
      <w:pPr>
        <w:numPr>
          <w:ilvl w:val="0"/>
          <w:numId w:val="11"/>
        </w:numPr>
        <w:ind w:right="1"/>
      </w:pPr>
      <w:r>
        <w:t xml:space="preserve">Основной формой работы участников экспертной группы является психолого-медико-педагогический консилиум. </w:t>
      </w:r>
    </w:p>
    <w:p w:rsidR="00661F1E" w:rsidRDefault="003872BC">
      <w:pPr>
        <w:numPr>
          <w:ilvl w:val="0"/>
          <w:numId w:val="11"/>
        </w:numPr>
        <w:ind w:right="1"/>
      </w:pPr>
      <w:r>
        <w:t xml:space="preserve">На основе требований, сформулированных в разделе </w:t>
      </w:r>
      <w:r>
        <w:rPr>
          <w:b/>
        </w:rPr>
        <w:t>IV «</w:t>
      </w:r>
      <w:r>
        <w:rPr>
          <w:color w:val="00000A"/>
        </w:rPr>
        <w:t>Требования к результатам освоения АООП НОО для обучающихся с РАС</w:t>
      </w:r>
      <w:r>
        <w:t xml:space="preserve">» ФГОС для обучающихся с РАС, 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 </w:t>
      </w:r>
    </w:p>
    <w:p w:rsidR="00661F1E" w:rsidRDefault="003872BC">
      <w:pPr>
        <w:spacing w:after="31" w:line="259" w:lineRule="auto"/>
        <w:ind w:right="0" w:firstLine="0"/>
        <w:jc w:val="left"/>
      </w:pPr>
      <w:r>
        <w:t xml:space="preserve"> </w:t>
      </w:r>
    </w:p>
    <w:p w:rsidR="00596A57" w:rsidRDefault="00596A57" w:rsidP="00D7582D">
      <w:pPr>
        <w:pStyle w:val="1"/>
        <w:numPr>
          <w:ilvl w:val="0"/>
          <w:numId w:val="0"/>
        </w:numPr>
        <w:spacing w:after="0" w:line="259" w:lineRule="auto"/>
        <w:ind w:left="711"/>
        <w:rPr>
          <w:color w:val="FF0000"/>
        </w:rPr>
      </w:pPr>
      <w:r>
        <w:rPr>
          <w:color w:val="00000A"/>
        </w:rPr>
        <w:t>2.</w:t>
      </w:r>
      <w:r w:rsidR="003872BC">
        <w:rPr>
          <w:color w:val="00000A"/>
        </w:rPr>
        <w:t>Содержательный раздел</w:t>
      </w:r>
    </w:p>
    <w:p w:rsidR="00596A57" w:rsidRPr="00596A57" w:rsidRDefault="00596A57" w:rsidP="00D7582D">
      <w:pPr>
        <w:jc w:val="center"/>
      </w:pPr>
    </w:p>
    <w:p w:rsidR="00661F1E" w:rsidRDefault="003872BC" w:rsidP="00D7582D">
      <w:pPr>
        <w:pStyle w:val="1"/>
        <w:numPr>
          <w:ilvl w:val="0"/>
          <w:numId w:val="0"/>
        </w:numPr>
        <w:spacing w:after="0" w:line="259" w:lineRule="auto"/>
        <w:ind w:left="711"/>
      </w:pPr>
      <w:r>
        <w:rPr>
          <w:color w:val="00000A"/>
        </w:rPr>
        <w:t>2.1. Программа формирования базовых учебных действий</w:t>
      </w:r>
    </w:p>
    <w:p w:rsidR="00661F1E" w:rsidRDefault="00661F1E" w:rsidP="00D7582D">
      <w:pPr>
        <w:spacing w:after="0" w:line="259" w:lineRule="auto"/>
        <w:ind w:left="760" w:right="0" w:firstLine="0"/>
        <w:jc w:val="center"/>
      </w:pPr>
    </w:p>
    <w:p w:rsidR="00661F1E" w:rsidRDefault="003872BC">
      <w:pPr>
        <w:ind w:left="-15" w:right="1"/>
      </w:pPr>
      <w:r>
        <w:t xml:space="preserve">Программа формирования базовых учебных действий обучающихся с РАС (далее программа формирования БУД, программа) реализуется в начальных классах и конкретизирует требования Стандарта к личностным и предметным результатам освоения </w:t>
      </w:r>
      <w:r>
        <w:lastRenderedPageBreak/>
        <w:t xml:space="preserve">АООП. Программа формирования БУД реализуется в процессе всей учебной и внеурочной деятельности, в процессе реализации программы коррекционной работы. </w:t>
      </w:r>
    </w:p>
    <w:p w:rsidR="00661F1E" w:rsidRDefault="003872BC">
      <w:pPr>
        <w:ind w:left="-15" w:right="1"/>
      </w:pPr>
      <w:r>
        <w:t xml:space="preserve">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РАС.  </w:t>
      </w:r>
    </w:p>
    <w:p w:rsidR="00661F1E" w:rsidRDefault="003872BC">
      <w:pPr>
        <w:ind w:left="-15" w:right="1"/>
      </w:pPr>
      <w:r>
        <w:t>Основная</w:t>
      </w:r>
      <w:r>
        <w:rPr>
          <w:b/>
        </w:rPr>
        <w:t xml:space="preserve"> цель</w:t>
      </w:r>
      <w:r>
        <w:t xml:space="preserve"> реализации программы формирования БУД состоит в  формировании школьника с РАС как субъекта учебной деятельности, которая обеспечивает одно из направлений его подготовки к самостоятельной жизни в обществе и переходу на следующую ступень получения образования.   </w:t>
      </w:r>
    </w:p>
    <w:p w:rsidR="00661F1E" w:rsidRDefault="003872BC">
      <w:pPr>
        <w:ind w:left="708" w:right="1" w:firstLine="0"/>
      </w:pPr>
      <w:r>
        <w:rPr>
          <w:b/>
        </w:rPr>
        <w:t>Задачами</w:t>
      </w:r>
      <w:r>
        <w:t xml:space="preserve"> реализации программы являются: </w:t>
      </w:r>
    </w:p>
    <w:p w:rsidR="00661F1E" w:rsidRDefault="003872BC">
      <w:pPr>
        <w:spacing w:after="16" w:line="267" w:lineRule="auto"/>
        <w:ind w:left="708" w:right="59" w:firstLine="0"/>
      </w:pPr>
      <w:r>
        <w:rPr>
          <w:color w:val="00000A"/>
        </w:rPr>
        <w:t xml:space="preserve">― формирование мотивационного компонента учебной деятельности; </w:t>
      </w:r>
    </w:p>
    <w:p w:rsidR="00661F1E" w:rsidRDefault="003872BC">
      <w:pPr>
        <w:spacing w:after="16" w:line="267" w:lineRule="auto"/>
        <w:ind w:left="-15" w:right="59"/>
      </w:pPr>
      <w:r>
        <w:rPr>
          <w:color w:val="00000A"/>
        </w:rPr>
        <w:t xml:space="preserve">― овладение комплексом базовых учебных действий, составляющих операционный компонент учебной деятельности; </w:t>
      </w:r>
    </w:p>
    <w:p w:rsidR="00661F1E" w:rsidRDefault="003872BC">
      <w:pPr>
        <w:spacing w:after="16" w:line="267" w:lineRule="auto"/>
        <w:ind w:left="-15" w:right="59"/>
      </w:pPr>
      <w:r>
        <w:rPr>
          <w:color w:val="00000A"/>
        </w:rP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661F1E" w:rsidRDefault="003872BC">
      <w:pPr>
        <w:ind w:left="708" w:right="1" w:firstLine="0"/>
      </w:pPr>
      <w:r>
        <w:t xml:space="preserve">Для реализации поставленной цели и соответствующих ей задач необходимо: </w:t>
      </w:r>
    </w:p>
    <w:p w:rsidR="00661F1E" w:rsidRDefault="003872BC">
      <w:pPr>
        <w:numPr>
          <w:ilvl w:val="0"/>
          <w:numId w:val="12"/>
        </w:numPr>
        <w:ind w:right="1"/>
      </w:pPr>
      <w:r>
        <w:t xml:space="preserve">определить функции и состав базовых учебных действий, учитывая психофизические особенности и своеобразие учебной деятельности обучающихся;  </w:t>
      </w:r>
    </w:p>
    <w:p w:rsidR="00661F1E" w:rsidRDefault="003872BC">
      <w:pPr>
        <w:numPr>
          <w:ilvl w:val="0"/>
          <w:numId w:val="12"/>
        </w:numPr>
        <w:ind w:right="1"/>
      </w:pPr>
      <w:r>
        <w:t xml:space="preserve">определить связи базовых учебных действий с содержанием учебных предметов; </w:t>
      </w:r>
    </w:p>
    <w:p w:rsidR="00661F1E" w:rsidRDefault="003872BC">
      <w:pPr>
        <w:ind w:left="-15" w:right="1"/>
      </w:pPr>
      <w:r>
        <w:t xml:space="preserve">Согласно требованиям Стандарта уровень сформированности базовых учебных действий обучающихся с РАС определяется на момент завершения начального обучения. </w:t>
      </w:r>
    </w:p>
    <w:p w:rsidR="00661F1E" w:rsidRDefault="003872BC">
      <w:pPr>
        <w:spacing w:after="10" w:line="271" w:lineRule="auto"/>
        <w:ind w:right="0" w:firstLine="708"/>
        <w:jc w:val="left"/>
      </w:pPr>
      <w:r>
        <w:rPr>
          <w:b/>
        </w:rPr>
        <w:t xml:space="preserve">Функции, состав и характеристика базовых учебных действий обучающихся с РАС </w:t>
      </w:r>
    </w:p>
    <w:p w:rsidR="00661F1E" w:rsidRDefault="003872BC">
      <w:pPr>
        <w:ind w:left="-15" w:right="1"/>
      </w:pPr>
      <w: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rsidR="00661F1E" w:rsidRDefault="003872BC">
      <w:pPr>
        <w:ind w:left="-15" w:right="1"/>
      </w:pPr>
      <w:r>
        <w:t xml:space="preserve">В качестве базовых учебных действий рассматриваются операционные, мотивационные, целевые и оценочные.  </w:t>
      </w:r>
    </w:p>
    <w:p w:rsidR="00661F1E" w:rsidRDefault="003872BC">
      <w:pPr>
        <w:ind w:left="708" w:right="1" w:firstLine="0"/>
      </w:pPr>
      <w:r>
        <w:t xml:space="preserve"> Функции базовых учебных действий: </w:t>
      </w:r>
    </w:p>
    <w:p w:rsidR="00661F1E" w:rsidRDefault="003872BC">
      <w:pPr>
        <w:ind w:left="-15" w:right="1"/>
      </w:pPr>
      <w:r>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 </w:t>
      </w:r>
    </w:p>
    <w:p w:rsidR="00661F1E" w:rsidRDefault="003872BC">
      <w:pPr>
        <w:spacing w:after="16" w:line="267" w:lineRule="auto"/>
        <w:ind w:left="-15" w:right="59"/>
      </w:pPr>
      <w:r>
        <w:rPr>
          <w:rFonts w:ascii="Wingdings" w:eastAsia="Wingdings" w:hAnsi="Wingdings" w:cs="Wingdings"/>
          <w:color w:val="00000A"/>
        </w:rPr>
        <w:t></w:t>
      </w:r>
      <w:r>
        <w:rPr>
          <w:rFonts w:ascii="Arial" w:eastAsia="Arial" w:hAnsi="Arial" w:cs="Arial"/>
          <w:color w:val="00000A"/>
        </w:rPr>
        <w:t xml:space="preserve"> </w:t>
      </w:r>
      <w:r>
        <w:rPr>
          <w:color w:val="00000A"/>
        </w:rP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661F1E" w:rsidRDefault="003872BC">
      <w:pPr>
        <w:spacing w:after="16" w:line="267" w:lineRule="auto"/>
        <w:ind w:left="-15" w:right="59"/>
      </w:pPr>
      <w:r>
        <w:rPr>
          <w:rFonts w:ascii="Arial" w:eastAsia="Arial" w:hAnsi="Arial" w:cs="Arial"/>
          <w:color w:val="00000A"/>
        </w:rPr>
        <w:t xml:space="preserve">• </w:t>
      </w:r>
      <w:r>
        <w:rPr>
          <w:color w:val="00000A"/>
        </w:rPr>
        <w:t xml:space="preserve">Коммуникативные учебные действия обеспечивают способность вступать в коммуникацию со взрослыми и сверстниками в процессе обучения. </w:t>
      </w:r>
    </w:p>
    <w:p w:rsidR="00661F1E" w:rsidRDefault="003872BC">
      <w:pPr>
        <w:spacing w:after="16" w:line="267" w:lineRule="auto"/>
        <w:ind w:left="-15" w:right="59"/>
      </w:pPr>
      <w:r>
        <w:rPr>
          <w:rFonts w:ascii="Wingdings" w:eastAsia="Wingdings" w:hAnsi="Wingdings" w:cs="Wingdings"/>
          <w:color w:val="00000A"/>
        </w:rPr>
        <w:lastRenderedPageBreak/>
        <w:t></w:t>
      </w:r>
      <w:r>
        <w:rPr>
          <w:rFonts w:ascii="Arial" w:eastAsia="Arial" w:hAnsi="Arial" w:cs="Arial"/>
          <w:color w:val="00000A"/>
        </w:rPr>
        <w:t xml:space="preserve"> </w:t>
      </w:r>
      <w:r>
        <w:rPr>
          <w:color w:val="00000A"/>
        </w:rPr>
        <w:t xml:space="preserve">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661F1E" w:rsidRDefault="003872BC">
      <w:pPr>
        <w:spacing w:after="16" w:line="267" w:lineRule="auto"/>
        <w:ind w:left="-15" w:right="59"/>
      </w:pPr>
      <w:r>
        <w:rPr>
          <w:rFonts w:ascii="Wingdings" w:eastAsia="Wingdings" w:hAnsi="Wingdings" w:cs="Wingdings"/>
          <w:color w:val="00000A"/>
        </w:rPr>
        <w:t></w:t>
      </w:r>
      <w:r>
        <w:rPr>
          <w:rFonts w:ascii="Arial" w:eastAsia="Arial" w:hAnsi="Arial" w:cs="Arial"/>
          <w:color w:val="00000A"/>
        </w:rPr>
        <w:t xml:space="preserve"> </w:t>
      </w:r>
      <w:r>
        <w:rPr>
          <w:color w:val="00000A"/>
        </w:rPr>
        <w:t xml:space="preserve">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661F1E" w:rsidRDefault="003872BC">
      <w:pPr>
        <w:ind w:left="-15" w:right="1"/>
      </w:pPr>
      <w:r>
        <w:t xml:space="preserve">Умение использовать все группы действий в различных образовательных ситуациях является показателем их сформированности.  </w:t>
      </w:r>
    </w:p>
    <w:p w:rsidR="00661F1E" w:rsidRDefault="003872BC">
      <w:pPr>
        <w:ind w:left="708" w:right="1" w:firstLine="0"/>
      </w:pPr>
      <w:r>
        <w:t xml:space="preserve">Характеристика базовых учебных действий </w:t>
      </w:r>
    </w:p>
    <w:p w:rsidR="00661F1E" w:rsidRDefault="003872BC">
      <w:pPr>
        <w:pStyle w:val="3"/>
        <w:ind w:left="703"/>
      </w:pPr>
      <w:r>
        <w:t>Личностные учебные действия</w:t>
      </w:r>
      <w:r>
        <w:rPr>
          <w:u w:val="none" w:color="000000"/>
        </w:rPr>
        <w:t xml:space="preserve"> </w:t>
      </w:r>
    </w:p>
    <w:p w:rsidR="00661F1E" w:rsidRDefault="003872BC">
      <w:pPr>
        <w:ind w:left="-15" w:right="1"/>
      </w:pPr>
      <w: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 этических нормах и правилах поведения в современном обществе; готовность к безопасному и бережному поведению в природе и обществе. </w:t>
      </w:r>
    </w:p>
    <w:p w:rsidR="00661F1E" w:rsidRDefault="003872BC" w:rsidP="00D7582D">
      <w:pPr>
        <w:pStyle w:val="3"/>
        <w:ind w:left="0" w:firstLine="0"/>
      </w:pPr>
      <w:r>
        <w:t>Коммуникативные учебные действия</w:t>
      </w:r>
      <w:r>
        <w:rPr>
          <w:u w:val="none" w:color="000000"/>
        </w:rPr>
        <w:t xml:space="preserve"> </w:t>
      </w:r>
    </w:p>
    <w:p w:rsidR="00661F1E" w:rsidRDefault="003872BC">
      <w:pPr>
        <w:spacing w:after="16" w:line="267" w:lineRule="auto"/>
        <w:ind w:left="-15" w:right="59"/>
      </w:pPr>
      <w:r>
        <w:rPr>
          <w:color w:val="00000A"/>
        </w:rPr>
        <w:t xml:space="preserve">Коммуникативные учебные действия включают следующие умения: вступать в контакт и работать в коллективе (учитель - ученик, ученик – ученик, ученик – 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со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r w:rsidR="00D7582D">
        <w:rPr>
          <w:color w:val="00000A"/>
        </w:rPr>
        <w:t xml:space="preserve">       </w:t>
      </w:r>
      <w:r>
        <w:rPr>
          <w:b/>
          <w:color w:val="00000A"/>
          <w:u w:val="single" w:color="00000A"/>
        </w:rPr>
        <w:t>Регулятивные учебные действия:</w:t>
      </w:r>
      <w:r>
        <w:rPr>
          <w:b/>
          <w:color w:val="00000A"/>
        </w:rPr>
        <w:t xml:space="preserve"> </w:t>
      </w:r>
    </w:p>
    <w:p w:rsidR="00D7582D" w:rsidRDefault="003872BC">
      <w:pPr>
        <w:ind w:left="-15" w:right="1"/>
      </w:pPr>
      <w:r>
        <w:t xml:space="preserve">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p w:rsidR="00661F1E" w:rsidRDefault="003872BC" w:rsidP="00D7582D">
      <w:pPr>
        <w:ind w:right="1" w:firstLine="0"/>
      </w:pPr>
      <w:r>
        <w:rPr>
          <w:b/>
          <w:u w:val="single" w:color="000000"/>
        </w:rPr>
        <w:t>Познавательные учебные действия</w:t>
      </w:r>
      <w:r>
        <w:rPr>
          <w:b/>
        </w:rPr>
        <w:t xml:space="preserve">: </w:t>
      </w:r>
    </w:p>
    <w:p w:rsidR="00661F1E" w:rsidRDefault="003872BC">
      <w:pPr>
        <w:ind w:left="-15" w:right="1"/>
      </w:pPr>
      <w:r>
        <w:t xml:space="preserve">К познавательным учебным действиям относятся следующие умения: выделять существенные, общие и отличительные свойства предметов; устанавливать видо-родовые </w:t>
      </w:r>
      <w:r>
        <w:lastRenderedPageBreak/>
        <w:t xml:space="preserve">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 </w:t>
      </w:r>
    </w:p>
    <w:p w:rsidR="00661F1E" w:rsidRDefault="003872BC">
      <w:pPr>
        <w:spacing w:after="10" w:line="271" w:lineRule="auto"/>
        <w:ind w:left="717" w:right="0" w:hanging="10"/>
        <w:jc w:val="left"/>
      </w:pPr>
      <w:r>
        <w:rPr>
          <w:b/>
        </w:rPr>
        <w:t xml:space="preserve">Связи базовых учебных действий с содержанием учебных предметов </w:t>
      </w:r>
    </w:p>
    <w:p w:rsidR="00661F1E" w:rsidRDefault="003872BC">
      <w:pPr>
        <w:ind w:left="-15" w:right="1"/>
      </w:pPr>
      <w:r>
        <w:t xml:space="preserve">В программе базовых учебных действий достаточным является  отражение их связи с содержанием учебных предметов в виде схемы, таблиц и т.п.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 </w:t>
      </w:r>
    </w:p>
    <w:p w:rsidR="00661F1E" w:rsidRDefault="003872BC">
      <w:pPr>
        <w:numPr>
          <w:ilvl w:val="0"/>
          <w:numId w:val="13"/>
        </w:numPr>
        <w:spacing w:after="0" w:line="259" w:lineRule="auto"/>
        <w:ind w:right="1"/>
      </w:pPr>
      <w:r>
        <w:rPr>
          <w:b/>
          <w:i/>
        </w:rPr>
        <w:t xml:space="preserve">Связи базовых учебных действий с содержанием учебных предметов </w:t>
      </w:r>
    </w:p>
    <w:tbl>
      <w:tblPr>
        <w:tblStyle w:val="TableGrid"/>
        <w:tblW w:w="9808" w:type="dxa"/>
        <w:tblInd w:w="-108" w:type="dxa"/>
        <w:tblCellMar>
          <w:top w:w="52" w:type="dxa"/>
          <w:left w:w="108" w:type="dxa"/>
          <w:right w:w="48" w:type="dxa"/>
        </w:tblCellMar>
        <w:tblLook w:val="04A0" w:firstRow="1" w:lastRow="0" w:firstColumn="1" w:lastColumn="0" w:noHBand="0" w:noVBand="1"/>
      </w:tblPr>
      <w:tblGrid>
        <w:gridCol w:w="1894"/>
        <w:gridCol w:w="3411"/>
        <w:gridCol w:w="2237"/>
        <w:gridCol w:w="2266"/>
      </w:tblGrid>
      <w:tr w:rsidR="00661F1E">
        <w:trPr>
          <w:trHeight w:val="562"/>
        </w:trPr>
        <w:tc>
          <w:tcPr>
            <w:tcW w:w="1894" w:type="dxa"/>
            <w:tcBorders>
              <w:top w:val="single" w:sz="4" w:space="0" w:color="000000"/>
              <w:left w:val="single" w:sz="4" w:space="0" w:color="000000"/>
              <w:bottom w:val="single" w:sz="4" w:space="0" w:color="000000"/>
              <w:right w:val="single" w:sz="4" w:space="0" w:color="000000"/>
            </w:tcBorders>
          </w:tcPr>
          <w:p w:rsidR="00661F1E" w:rsidRDefault="003872BC">
            <w:pPr>
              <w:tabs>
                <w:tab w:val="right" w:pos="1738"/>
              </w:tabs>
              <w:spacing w:after="27" w:line="259" w:lineRule="auto"/>
              <w:ind w:right="0" w:firstLine="0"/>
              <w:jc w:val="left"/>
            </w:pPr>
            <w:r>
              <w:rPr>
                <w:b/>
                <w:i/>
              </w:rPr>
              <w:t xml:space="preserve"> </w:t>
            </w:r>
            <w:r>
              <w:t xml:space="preserve">Группа </w:t>
            </w:r>
            <w:r>
              <w:tab/>
              <w:t xml:space="preserve">БУД </w:t>
            </w:r>
          </w:p>
          <w:p w:rsidR="00661F1E" w:rsidRDefault="003872BC">
            <w:pPr>
              <w:spacing w:after="0" w:line="259" w:lineRule="auto"/>
              <w:ind w:right="0" w:firstLine="0"/>
              <w:jc w:val="left"/>
            </w:pPr>
            <w:r>
              <w:t xml:space="preserve">действий </w:t>
            </w:r>
          </w:p>
        </w:tc>
        <w:tc>
          <w:tcPr>
            <w:tcW w:w="3411"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Перечень учебных действия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Образовательная  область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215" w:firstLine="0"/>
              <w:jc w:val="left"/>
            </w:pPr>
            <w:r>
              <w:t xml:space="preserve">Учебный  предмет </w:t>
            </w:r>
          </w:p>
        </w:tc>
      </w:tr>
      <w:tr w:rsidR="00661F1E">
        <w:trPr>
          <w:trHeight w:val="838"/>
        </w:trPr>
        <w:tc>
          <w:tcPr>
            <w:tcW w:w="1894"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Личностные учебные действия </w:t>
            </w:r>
          </w:p>
        </w:tc>
        <w:tc>
          <w:tcPr>
            <w:tcW w:w="3411"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58" w:firstLine="0"/>
            </w:pPr>
            <w:r>
              <w:t xml:space="preserve">осознание себя как ученика, заинтересованного посещением школы, обучением, занятиями, как члена семьи, одноклассника, друга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tabs>
                <w:tab w:val="center" w:pos="889"/>
                <w:tab w:val="right" w:pos="2081"/>
              </w:tabs>
              <w:spacing w:after="27" w:line="259" w:lineRule="auto"/>
              <w:ind w:right="0" w:firstLine="0"/>
              <w:jc w:val="left"/>
            </w:pPr>
            <w:r>
              <w:t xml:space="preserve">Язык </w:t>
            </w:r>
            <w:r>
              <w:tab/>
              <w:t xml:space="preserve">и </w:t>
            </w:r>
            <w:r>
              <w:tab/>
              <w:t xml:space="preserve">речевая </w:t>
            </w:r>
          </w:p>
          <w:p w:rsidR="00661F1E" w:rsidRDefault="003872BC">
            <w:pPr>
              <w:spacing w:after="0" w:line="259" w:lineRule="auto"/>
              <w:ind w:right="0" w:firstLine="0"/>
              <w:jc w:val="left"/>
            </w:pPr>
            <w:r>
              <w:t xml:space="preserve">практика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spacing w:after="2" w:line="276" w:lineRule="auto"/>
              <w:ind w:right="0" w:firstLine="0"/>
              <w:jc w:val="left"/>
            </w:pPr>
            <w:r>
              <w:t xml:space="preserve">Русский язык Чтение </w:t>
            </w:r>
          </w:p>
          <w:p w:rsidR="00661F1E" w:rsidRDefault="003872BC">
            <w:pPr>
              <w:spacing w:after="0" w:line="259" w:lineRule="auto"/>
              <w:ind w:right="0" w:firstLine="0"/>
              <w:jc w:val="left"/>
            </w:pPr>
            <w:r>
              <w:t xml:space="preserve">Речевая практика </w:t>
            </w:r>
          </w:p>
        </w:tc>
      </w:tr>
      <w:tr w:rsidR="00661F1E">
        <w:trPr>
          <w:trHeight w:val="552"/>
        </w:trPr>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Математика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Математика </w:t>
            </w:r>
          </w:p>
        </w:tc>
      </w:tr>
    </w:tbl>
    <w:p w:rsidR="00661F1E" w:rsidRDefault="00661F1E">
      <w:pPr>
        <w:spacing w:after="0" w:line="259" w:lineRule="auto"/>
        <w:ind w:left="-1702" w:right="11064" w:firstLine="0"/>
        <w:jc w:val="left"/>
      </w:pPr>
    </w:p>
    <w:tbl>
      <w:tblPr>
        <w:tblStyle w:val="TableGrid"/>
        <w:tblW w:w="9808" w:type="dxa"/>
        <w:tblInd w:w="-108" w:type="dxa"/>
        <w:tblCellMar>
          <w:top w:w="7" w:type="dxa"/>
          <w:left w:w="108" w:type="dxa"/>
          <w:bottom w:w="13" w:type="dxa"/>
          <w:right w:w="48" w:type="dxa"/>
        </w:tblCellMar>
        <w:tblLook w:val="04A0" w:firstRow="1" w:lastRow="0" w:firstColumn="1" w:lastColumn="0" w:noHBand="0" w:noVBand="1"/>
      </w:tblPr>
      <w:tblGrid>
        <w:gridCol w:w="2083"/>
        <w:gridCol w:w="3318"/>
        <w:gridCol w:w="2203"/>
        <w:gridCol w:w="2204"/>
      </w:tblGrid>
      <w:tr w:rsidR="00661F1E">
        <w:trPr>
          <w:trHeight w:val="840"/>
        </w:trPr>
        <w:tc>
          <w:tcPr>
            <w:tcW w:w="1894" w:type="dxa"/>
            <w:vMerge w:val="restart"/>
            <w:tcBorders>
              <w:top w:val="single" w:sz="4" w:space="0" w:color="000000"/>
              <w:left w:val="single" w:sz="4" w:space="0" w:color="000000"/>
              <w:bottom w:val="single" w:sz="4" w:space="0" w:color="000000"/>
              <w:right w:val="single" w:sz="4" w:space="0" w:color="000000"/>
            </w:tcBorders>
            <w:vAlign w:val="bottom"/>
          </w:tcPr>
          <w:p w:rsidR="00661F1E" w:rsidRDefault="003872BC">
            <w:pPr>
              <w:spacing w:after="0" w:line="259" w:lineRule="auto"/>
              <w:ind w:right="0" w:firstLine="0"/>
              <w:jc w:val="left"/>
            </w:pPr>
            <w:r>
              <w:t xml:space="preserve"> </w:t>
            </w:r>
          </w:p>
        </w:tc>
        <w:tc>
          <w:tcPr>
            <w:tcW w:w="3411"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43" w:line="238" w:lineRule="auto"/>
              <w:ind w:right="58" w:firstLine="0"/>
            </w:pPr>
            <w:r>
              <w:t xml:space="preserve">способность к осмыслению социального окружения, своего места в нем, принятие соответствующих возрасту ценностей и социальных </w:t>
            </w:r>
          </w:p>
          <w:p w:rsidR="00661F1E" w:rsidRDefault="003872BC">
            <w:pPr>
              <w:spacing w:after="0" w:line="259" w:lineRule="auto"/>
              <w:ind w:right="0" w:firstLine="0"/>
              <w:jc w:val="left"/>
            </w:pPr>
            <w:r>
              <w:t xml:space="preserve">ролей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tabs>
                <w:tab w:val="center" w:pos="267"/>
                <w:tab w:val="center" w:pos="889"/>
                <w:tab w:val="center" w:pos="1633"/>
              </w:tabs>
              <w:spacing w:after="27" w:line="259"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pPr>
              <w:spacing w:after="0" w:line="259" w:lineRule="auto"/>
              <w:ind w:right="0" w:firstLine="0"/>
              <w:jc w:val="left"/>
            </w:pPr>
            <w:r>
              <w:t xml:space="preserve">практика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spacing w:after="20" w:line="259" w:lineRule="auto"/>
              <w:ind w:right="0" w:firstLine="0"/>
              <w:jc w:val="left"/>
            </w:pPr>
            <w:r>
              <w:t xml:space="preserve">Русский язык </w:t>
            </w:r>
          </w:p>
          <w:p w:rsidR="00661F1E" w:rsidRDefault="003872BC">
            <w:pPr>
              <w:spacing w:after="22" w:line="259" w:lineRule="auto"/>
              <w:ind w:right="0" w:firstLine="0"/>
              <w:jc w:val="left"/>
            </w:pPr>
            <w:r>
              <w:t xml:space="preserve">Чтение </w:t>
            </w:r>
          </w:p>
          <w:p w:rsidR="00661F1E" w:rsidRDefault="003872BC">
            <w:pPr>
              <w:spacing w:after="0" w:line="259" w:lineRule="auto"/>
              <w:ind w:right="0" w:firstLine="0"/>
              <w:jc w:val="left"/>
            </w:pPr>
            <w:r>
              <w:t xml:space="preserve">Речевая практика </w:t>
            </w:r>
          </w:p>
        </w:tc>
      </w:tr>
      <w:tr w:rsidR="00661F1E">
        <w:trPr>
          <w:trHeight w:val="828"/>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Технологии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Ручной труд </w:t>
            </w:r>
          </w:p>
        </w:tc>
      </w:tr>
      <w:tr w:rsidR="00661F1E">
        <w:trPr>
          <w:trHeight w:val="1078"/>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411"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397"/>
              <w:ind w:right="59" w:firstLine="0"/>
            </w:pPr>
            <w:r>
              <w:t xml:space="preserve">положительное отношение к окружающей действительности, готовность к организации взаимодействия с ней и эстетическому ее восприятию;  </w:t>
            </w:r>
          </w:p>
          <w:p w:rsidR="00661F1E" w:rsidRDefault="003872BC">
            <w:pPr>
              <w:spacing w:after="262" w:line="259" w:lineRule="auto"/>
              <w:ind w:right="0" w:firstLine="0"/>
              <w:jc w:val="left"/>
            </w:pPr>
            <w:r>
              <w:t xml:space="preserve"> </w:t>
            </w:r>
          </w:p>
          <w:p w:rsidR="00661F1E" w:rsidRDefault="003872BC">
            <w:pPr>
              <w:spacing w:after="0" w:line="259" w:lineRule="auto"/>
              <w:ind w:right="0" w:firstLine="0"/>
              <w:jc w:val="left"/>
            </w:pPr>
            <w:r>
              <w:t xml:space="preserve">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tabs>
                <w:tab w:val="center" w:pos="267"/>
                <w:tab w:val="center" w:pos="889"/>
                <w:tab w:val="center" w:pos="1634"/>
              </w:tabs>
              <w:spacing w:after="27" w:line="259"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pPr>
              <w:spacing w:after="0" w:line="259" w:lineRule="auto"/>
              <w:ind w:right="0" w:firstLine="0"/>
              <w:jc w:val="left"/>
            </w:pPr>
            <w:r>
              <w:t xml:space="preserve">практика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spacing w:after="20" w:line="259" w:lineRule="auto"/>
              <w:ind w:right="0" w:firstLine="0"/>
              <w:jc w:val="left"/>
            </w:pPr>
            <w:r>
              <w:t xml:space="preserve">Русский язык </w:t>
            </w:r>
          </w:p>
          <w:p w:rsidR="00661F1E" w:rsidRDefault="003872BC">
            <w:pPr>
              <w:spacing w:after="22" w:line="259" w:lineRule="auto"/>
              <w:ind w:right="0" w:firstLine="0"/>
              <w:jc w:val="left"/>
            </w:pPr>
            <w:r>
              <w:t xml:space="preserve">Чтение </w:t>
            </w:r>
          </w:p>
          <w:p w:rsidR="00661F1E" w:rsidRDefault="003872BC">
            <w:pPr>
              <w:spacing w:after="0" w:line="259" w:lineRule="auto"/>
              <w:ind w:right="0" w:firstLine="0"/>
              <w:jc w:val="left"/>
            </w:pPr>
            <w:r>
              <w:t xml:space="preserve">Речевая практика </w:t>
            </w:r>
          </w:p>
        </w:tc>
      </w:tr>
      <w:tr w:rsidR="00661F1E">
        <w:trPr>
          <w:trHeight w:val="734"/>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Искусство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175" w:firstLine="0"/>
              <w:jc w:val="left"/>
            </w:pPr>
            <w:r>
              <w:t xml:space="preserve">Музыка Рисование </w:t>
            </w:r>
          </w:p>
        </w:tc>
      </w:tr>
      <w:tr w:rsidR="00661F1E">
        <w:trPr>
          <w:trHeight w:val="562"/>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Физическая культура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Физическая культура </w:t>
            </w:r>
          </w:p>
        </w:tc>
      </w:tr>
      <w:tr w:rsidR="00661F1E">
        <w:trPr>
          <w:trHeight w:val="286"/>
        </w:trPr>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Технологии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Ручной труд </w:t>
            </w:r>
          </w:p>
        </w:tc>
      </w:tr>
      <w:tr w:rsidR="00661F1E">
        <w:trPr>
          <w:trHeight w:val="838"/>
        </w:trPr>
        <w:tc>
          <w:tcPr>
            <w:tcW w:w="1894"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 </w:t>
            </w:r>
          </w:p>
        </w:tc>
        <w:tc>
          <w:tcPr>
            <w:tcW w:w="3411"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46" w:line="238" w:lineRule="auto"/>
              <w:ind w:right="59" w:firstLine="0"/>
            </w:pPr>
            <w:r>
              <w:t xml:space="preserve">целостный, социально ориентированный взгляд на мир в единстве его природной и </w:t>
            </w:r>
          </w:p>
          <w:p w:rsidR="00661F1E" w:rsidRDefault="003872BC">
            <w:pPr>
              <w:spacing w:after="0" w:line="259" w:lineRule="auto"/>
              <w:ind w:right="0" w:firstLine="0"/>
              <w:jc w:val="left"/>
            </w:pPr>
            <w:r>
              <w:t xml:space="preserve">социальной частей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tabs>
                <w:tab w:val="center" w:pos="267"/>
                <w:tab w:val="center" w:pos="889"/>
                <w:tab w:val="center" w:pos="1633"/>
              </w:tabs>
              <w:spacing w:after="27" w:line="259"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pPr>
              <w:spacing w:after="0" w:line="259" w:lineRule="auto"/>
              <w:ind w:right="0" w:firstLine="0"/>
              <w:jc w:val="left"/>
            </w:pPr>
            <w:r>
              <w:t xml:space="preserve">практика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spacing w:after="20" w:line="259" w:lineRule="auto"/>
              <w:ind w:right="0" w:firstLine="0"/>
              <w:jc w:val="left"/>
            </w:pPr>
            <w:r>
              <w:t xml:space="preserve">Русский язык </w:t>
            </w:r>
          </w:p>
          <w:p w:rsidR="00661F1E" w:rsidRDefault="003872BC">
            <w:pPr>
              <w:spacing w:after="22" w:line="259" w:lineRule="auto"/>
              <w:ind w:right="0" w:firstLine="0"/>
              <w:jc w:val="left"/>
            </w:pPr>
            <w:r>
              <w:t xml:space="preserve">Чтение </w:t>
            </w:r>
          </w:p>
          <w:p w:rsidR="00661F1E" w:rsidRDefault="003872BC">
            <w:pPr>
              <w:spacing w:after="0" w:line="259" w:lineRule="auto"/>
              <w:ind w:right="0" w:firstLine="0"/>
              <w:jc w:val="left"/>
            </w:pPr>
            <w:r>
              <w:t xml:space="preserve">Речевая практика </w:t>
            </w:r>
          </w:p>
        </w:tc>
      </w:tr>
      <w:tr w:rsidR="00661F1E">
        <w:trPr>
          <w:trHeight w:val="655"/>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Естествознание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tabs>
                <w:tab w:val="center" w:pos="231"/>
                <w:tab w:val="center" w:pos="1193"/>
                <w:tab w:val="center" w:pos="1985"/>
              </w:tabs>
              <w:spacing w:after="27" w:line="259" w:lineRule="auto"/>
              <w:ind w:right="0" w:firstLine="0"/>
              <w:jc w:val="left"/>
            </w:pPr>
            <w:r>
              <w:rPr>
                <w:rFonts w:ascii="Calibri" w:eastAsia="Calibri" w:hAnsi="Calibri" w:cs="Calibri"/>
                <w:sz w:val="22"/>
              </w:rPr>
              <w:tab/>
            </w:r>
            <w:r>
              <w:t xml:space="preserve">Мир </w:t>
            </w:r>
            <w:r>
              <w:tab/>
              <w:t xml:space="preserve">природы </w:t>
            </w:r>
            <w:r>
              <w:tab/>
              <w:t xml:space="preserve">и </w:t>
            </w:r>
          </w:p>
          <w:p w:rsidR="00661F1E" w:rsidRDefault="003872BC">
            <w:pPr>
              <w:spacing w:after="0" w:line="259" w:lineRule="auto"/>
              <w:ind w:right="0" w:firstLine="0"/>
              <w:jc w:val="left"/>
            </w:pPr>
            <w:r>
              <w:t xml:space="preserve">человека </w:t>
            </w:r>
          </w:p>
        </w:tc>
      </w:tr>
      <w:tr w:rsidR="00661F1E">
        <w:trPr>
          <w:trHeight w:val="840"/>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411"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46" w:line="238" w:lineRule="auto"/>
              <w:ind w:right="0" w:firstLine="0"/>
            </w:pPr>
            <w:r>
              <w:t xml:space="preserve">самостоятельность в выполнении учебных заданий, </w:t>
            </w:r>
          </w:p>
          <w:p w:rsidR="00661F1E" w:rsidRDefault="003872BC">
            <w:pPr>
              <w:spacing w:after="0" w:line="259" w:lineRule="auto"/>
              <w:ind w:right="0" w:firstLine="0"/>
              <w:jc w:val="left"/>
            </w:pPr>
            <w:r>
              <w:t xml:space="preserve">поручений, договоренностей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tabs>
                <w:tab w:val="center" w:pos="267"/>
                <w:tab w:val="center" w:pos="889"/>
                <w:tab w:val="center" w:pos="1633"/>
              </w:tabs>
              <w:spacing w:after="27" w:line="259"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pPr>
              <w:spacing w:after="0" w:line="259" w:lineRule="auto"/>
              <w:ind w:right="0" w:firstLine="0"/>
              <w:jc w:val="left"/>
            </w:pPr>
            <w:r>
              <w:t xml:space="preserve">практика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spacing w:after="20" w:line="259" w:lineRule="auto"/>
              <w:ind w:right="0" w:firstLine="0"/>
              <w:jc w:val="left"/>
            </w:pPr>
            <w:r>
              <w:t xml:space="preserve">Русский язык </w:t>
            </w:r>
          </w:p>
          <w:p w:rsidR="00661F1E" w:rsidRDefault="003872BC">
            <w:pPr>
              <w:spacing w:after="0" w:line="259" w:lineRule="auto"/>
              <w:ind w:right="0" w:firstLine="0"/>
              <w:jc w:val="left"/>
            </w:pPr>
            <w:r>
              <w:t xml:space="preserve">Чтение </w:t>
            </w:r>
          </w:p>
          <w:p w:rsidR="00661F1E" w:rsidRDefault="003872BC">
            <w:pPr>
              <w:spacing w:after="0" w:line="259" w:lineRule="auto"/>
              <w:ind w:right="0" w:firstLine="0"/>
              <w:jc w:val="left"/>
            </w:pPr>
            <w:r>
              <w:t xml:space="preserve"> </w:t>
            </w:r>
          </w:p>
        </w:tc>
      </w:tr>
      <w:tr w:rsidR="00661F1E">
        <w:trPr>
          <w:trHeight w:val="286"/>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Математика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Математика </w:t>
            </w:r>
          </w:p>
        </w:tc>
      </w:tr>
      <w:tr w:rsidR="00661F1E">
        <w:trPr>
          <w:trHeight w:val="286"/>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Технологии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Ручной труд </w:t>
            </w:r>
          </w:p>
        </w:tc>
      </w:tr>
      <w:tr w:rsidR="00661F1E">
        <w:trPr>
          <w:trHeight w:val="838"/>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411"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33" w:line="248" w:lineRule="auto"/>
              <w:ind w:right="59" w:firstLine="0"/>
            </w:pPr>
            <w:r>
              <w:t xml:space="preserve">понимание личной ответственности за свои поступки на основе представлений о этических нормах и правилах поведения в современном </w:t>
            </w:r>
          </w:p>
          <w:p w:rsidR="00661F1E" w:rsidRDefault="003872BC">
            <w:pPr>
              <w:spacing w:after="0" w:line="259" w:lineRule="auto"/>
              <w:ind w:right="0" w:firstLine="0"/>
              <w:jc w:val="left"/>
            </w:pPr>
            <w:r>
              <w:t xml:space="preserve">обществе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tabs>
                <w:tab w:val="center" w:pos="267"/>
                <w:tab w:val="center" w:pos="889"/>
                <w:tab w:val="center" w:pos="1633"/>
              </w:tabs>
              <w:spacing w:after="27" w:line="259"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pPr>
              <w:spacing w:after="0" w:line="259" w:lineRule="auto"/>
              <w:ind w:right="0" w:firstLine="0"/>
              <w:jc w:val="left"/>
            </w:pPr>
            <w:r>
              <w:t xml:space="preserve">практика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spacing w:after="20" w:line="259" w:lineRule="auto"/>
              <w:ind w:right="0" w:firstLine="0"/>
              <w:jc w:val="left"/>
            </w:pPr>
            <w:r>
              <w:t xml:space="preserve">Русский язык </w:t>
            </w:r>
          </w:p>
          <w:p w:rsidR="00661F1E" w:rsidRDefault="003872BC">
            <w:pPr>
              <w:spacing w:after="22" w:line="259" w:lineRule="auto"/>
              <w:ind w:right="0" w:firstLine="0"/>
              <w:jc w:val="left"/>
            </w:pPr>
            <w:r>
              <w:t xml:space="preserve">Чтение </w:t>
            </w:r>
          </w:p>
          <w:p w:rsidR="00661F1E" w:rsidRDefault="003872BC">
            <w:pPr>
              <w:spacing w:after="0" w:line="259" w:lineRule="auto"/>
              <w:ind w:right="0" w:firstLine="0"/>
              <w:jc w:val="left"/>
            </w:pPr>
            <w:r>
              <w:t xml:space="preserve">Речевая практика </w:t>
            </w:r>
          </w:p>
        </w:tc>
      </w:tr>
      <w:tr w:rsidR="00661F1E">
        <w:trPr>
          <w:trHeight w:val="562"/>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Физическая культура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Физическая культура </w:t>
            </w:r>
          </w:p>
        </w:tc>
      </w:tr>
      <w:tr w:rsidR="00661F1E">
        <w:trPr>
          <w:trHeight w:val="286"/>
        </w:trPr>
        <w:tc>
          <w:tcPr>
            <w:tcW w:w="0" w:type="auto"/>
            <w:vMerge/>
            <w:tcBorders>
              <w:top w:val="nil"/>
              <w:left w:val="single" w:sz="4" w:space="0" w:color="000000"/>
              <w:bottom w:val="nil"/>
              <w:right w:val="single" w:sz="4" w:space="0" w:color="000000"/>
            </w:tcBorders>
            <w:vAlign w:val="center"/>
          </w:tcPr>
          <w:p w:rsidR="00661F1E" w:rsidRDefault="00661F1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Технологии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Ручной труд </w:t>
            </w:r>
          </w:p>
        </w:tc>
      </w:tr>
      <w:tr w:rsidR="00661F1E">
        <w:trPr>
          <w:trHeight w:val="838"/>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411"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46" w:line="238" w:lineRule="auto"/>
              <w:ind w:right="0" w:firstLine="0"/>
            </w:pPr>
            <w:r>
              <w:t xml:space="preserve">готовность к безопасному и бережному поведению в </w:t>
            </w:r>
          </w:p>
          <w:p w:rsidR="00661F1E" w:rsidRDefault="003872BC">
            <w:pPr>
              <w:spacing w:after="0" w:line="259" w:lineRule="auto"/>
              <w:ind w:right="0" w:firstLine="0"/>
              <w:jc w:val="left"/>
            </w:pPr>
            <w:r>
              <w:t xml:space="preserve">природе и обществе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tabs>
                <w:tab w:val="center" w:pos="267"/>
                <w:tab w:val="center" w:pos="889"/>
                <w:tab w:val="center" w:pos="1633"/>
              </w:tabs>
              <w:spacing w:after="27" w:line="259"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pPr>
              <w:spacing w:after="0" w:line="259" w:lineRule="auto"/>
              <w:ind w:right="0" w:firstLine="0"/>
              <w:jc w:val="left"/>
            </w:pPr>
            <w:r>
              <w:t xml:space="preserve">практика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spacing w:after="20" w:line="259" w:lineRule="auto"/>
              <w:ind w:right="0" w:firstLine="0"/>
              <w:jc w:val="left"/>
            </w:pPr>
            <w:r>
              <w:t xml:space="preserve">Русский язык </w:t>
            </w:r>
          </w:p>
          <w:p w:rsidR="00661F1E" w:rsidRDefault="003872BC">
            <w:pPr>
              <w:spacing w:after="22" w:line="259" w:lineRule="auto"/>
              <w:ind w:right="0" w:firstLine="0"/>
              <w:jc w:val="left"/>
            </w:pPr>
            <w:r>
              <w:t xml:space="preserve">Чтение </w:t>
            </w:r>
          </w:p>
          <w:p w:rsidR="00661F1E" w:rsidRDefault="003872BC">
            <w:pPr>
              <w:spacing w:after="0" w:line="259" w:lineRule="auto"/>
              <w:ind w:right="0" w:firstLine="0"/>
              <w:jc w:val="left"/>
            </w:pPr>
            <w:r>
              <w:t xml:space="preserve">Речевая практика </w:t>
            </w:r>
          </w:p>
        </w:tc>
      </w:tr>
      <w:tr w:rsidR="00661F1E">
        <w:trPr>
          <w:trHeight w:val="565"/>
        </w:trPr>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Естествознание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tabs>
                <w:tab w:val="center" w:pos="231"/>
                <w:tab w:val="center" w:pos="1193"/>
                <w:tab w:val="center" w:pos="1985"/>
              </w:tabs>
              <w:spacing w:after="27" w:line="259" w:lineRule="auto"/>
              <w:ind w:right="0" w:firstLine="0"/>
              <w:jc w:val="left"/>
            </w:pPr>
            <w:r>
              <w:rPr>
                <w:rFonts w:ascii="Calibri" w:eastAsia="Calibri" w:hAnsi="Calibri" w:cs="Calibri"/>
                <w:sz w:val="22"/>
              </w:rPr>
              <w:tab/>
            </w:r>
            <w:r>
              <w:t xml:space="preserve">Мир </w:t>
            </w:r>
            <w:r>
              <w:tab/>
              <w:t xml:space="preserve">природы </w:t>
            </w:r>
            <w:r>
              <w:tab/>
              <w:t xml:space="preserve">и </w:t>
            </w:r>
          </w:p>
          <w:p w:rsidR="00661F1E" w:rsidRDefault="003872BC">
            <w:pPr>
              <w:spacing w:after="0" w:line="259" w:lineRule="auto"/>
              <w:ind w:right="0" w:firstLine="0"/>
              <w:jc w:val="left"/>
            </w:pPr>
            <w:r>
              <w:t xml:space="preserve">человека </w:t>
            </w:r>
          </w:p>
        </w:tc>
      </w:tr>
      <w:tr w:rsidR="00661F1E">
        <w:trPr>
          <w:trHeight w:val="838"/>
        </w:trPr>
        <w:tc>
          <w:tcPr>
            <w:tcW w:w="1894"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77" w:lineRule="auto"/>
              <w:ind w:right="0" w:firstLine="0"/>
              <w:jc w:val="left"/>
            </w:pPr>
            <w:r>
              <w:t xml:space="preserve">Коммуникативные учебные действия </w:t>
            </w:r>
          </w:p>
          <w:p w:rsidR="00661F1E" w:rsidRDefault="003872BC">
            <w:pPr>
              <w:spacing w:after="0" w:line="259" w:lineRule="auto"/>
              <w:ind w:right="0" w:firstLine="0"/>
              <w:jc w:val="left"/>
            </w:pPr>
            <w:r>
              <w:t xml:space="preserve"> </w:t>
            </w:r>
          </w:p>
          <w:p w:rsidR="00661F1E" w:rsidRDefault="003872BC">
            <w:pPr>
              <w:spacing w:after="0" w:line="259" w:lineRule="auto"/>
              <w:ind w:right="0" w:firstLine="0"/>
              <w:jc w:val="left"/>
            </w:pPr>
            <w:r>
              <w:t xml:space="preserve"> </w:t>
            </w:r>
          </w:p>
          <w:p w:rsidR="00661F1E" w:rsidRDefault="003872BC">
            <w:pPr>
              <w:spacing w:after="0" w:line="259" w:lineRule="auto"/>
              <w:ind w:right="0" w:firstLine="0"/>
              <w:jc w:val="left"/>
            </w:pPr>
            <w:r>
              <w:t xml:space="preserve"> </w:t>
            </w:r>
          </w:p>
          <w:p w:rsidR="00661F1E" w:rsidRDefault="003872BC">
            <w:pPr>
              <w:spacing w:after="0" w:line="259" w:lineRule="auto"/>
              <w:ind w:right="0" w:firstLine="0"/>
              <w:jc w:val="left"/>
            </w:pPr>
            <w:r>
              <w:t xml:space="preserve"> </w:t>
            </w:r>
          </w:p>
          <w:p w:rsidR="00661F1E" w:rsidRDefault="003872BC">
            <w:pPr>
              <w:spacing w:after="0" w:line="259" w:lineRule="auto"/>
              <w:ind w:right="0" w:firstLine="0"/>
              <w:jc w:val="left"/>
            </w:pPr>
            <w:r>
              <w:t xml:space="preserve"> </w:t>
            </w:r>
          </w:p>
          <w:p w:rsidR="00661F1E" w:rsidRDefault="003872BC">
            <w:pPr>
              <w:spacing w:after="0" w:line="259" w:lineRule="auto"/>
              <w:ind w:right="0" w:firstLine="0"/>
              <w:jc w:val="left"/>
            </w:pPr>
            <w:r>
              <w:t xml:space="preserve"> </w:t>
            </w:r>
          </w:p>
          <w:p w:rsidR="00661F1E" w:rsidRDefault="003872BC">
            <w:pPr>
              <w:spacing w:after="0" w:line="259" w:lineRule="auto"/>
              <w:ind w:right="0" w:firstLine="0"/>
              <w:jc w:val="left"/>
            </w:pPr>
            <w:r>
              <w:t xml:space="preserve"> </w:t>
            </w:r>
          </w:p>
          <w:p w:rsidR="00661F1E" w:rsidRDefault="003872BC">
            <w:pPr>
              <w:spacing w:after="0" w:line="259" w:lineRule="auto"/>
              <w:ind w:right="0" w:firstLine="0"/>
              <w:jc w:val="left"/>
            </w:pPr>
            <w:r>
              <w:t xml:space="preserve"> </w:t>
            </w:r>
          </w:p>
          <w:p w:rsidR="00661F1E" w:rsidRDefault="003872BC">
            <w:pPr>
              <w:spacing w:after="0" w:line="259" w:lineRule="auto"/>
              <w:ind w:right="0" w:firstLine="0"/>
              <w:jc w:val="left"/>
            </w:pPr>
            <w:r>
              <w:t xml:space="preserve"> </w:t>
            </w:r>
          </w:p>
        </w:tc>
        <w:tc>
          <w:tcPr>
            <w:tcW w:w="3411"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78" w:lineRule="auto"/>
              <w:ind w:right="61" w:firstLine="0"/>
            </w:pPr>
            <w:r>
              <w:t xml:space="preserve">вступать в контакт и работать в коллективе (учитель – ученик, ученик – ученик, ученик </w:t>
            </w:r>
          </w:p>
          <w:p w:rsidR="00661F1E" w:rsidRDefault="003872BC">
            <w:pPr>
              <w:spacing w:after="0" w:line="259" w:lineRule="auto"/>
              <w:ind w:right="0" w:firstLine="0"/>
              <w:jc w:val="left"/>
            </w:pPr>
            <w:r>
              <w:t xml:space="preserve">– класс, учитель-класс)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tabs>
                <w:tab w:val="center" w:pos="267"/>
                <w:tab w:val="center" w:pos="889"/>
                <w:tab w:val="center" w:pos="1633"/>
              </w:tabs>
              <w:spacing w:after="27" w:line="259"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pPr>
              <w:spacing w:after="0" w:line="259" w:lineRule="auto"/>
              <w:ind w:right="0" w:firstLine="0"/>
              <w:jc w:val="left"/>
            </w:pPr>
            <w:r>
              <w:t xml:space="preserve">практика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spacing w:after="20" w:line="259" w:lineRule="auto"/>
              <w:ind w:right="0" w:firstLine="0"/>
              <w:jc w:val="left"/>
            </w:pPr>
            <w:r>
              <w:t xml:space="preserve">Русский язык </w:t>
            </w:r>
          </w:p>
          <w:p w:rsidR="00661F1E" w:rsidRDefault="003872BC">
            <w:pPr>
              <w:spacing w:after="22" w:line="259" w:lineRule="auto"/>
              <w:ind w:right="0" w:firstLine="0"/>
              <w:jc w:val="left"/>
            </w:pPr>
            <w:r>
              <w:t xml:space="preserve">Чтение </w:t>
            </w:r>
          </w:p>
          <w:p w:rsidR="00661F1E" w:rsidRDefault="003872BC">
            <w:pPr>
              <w:spacing w:after="0" w:line="259" w:lineRule="auto"/>
              <w:ind w:right="0" w:firstLine="0"/>
              <w:jc w:val="left"/>
            </w:pPr>
            <w:r>
              <w:t xml:space="preserve">Речевая практика </w:t>
            </w:r>
          </w:p>
        </w:tc>
      </w:tr>
      <w:tr w:rsidR="00661F1E">
        <w:trPr>
          <w:trHeight w:val="286"/>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Математика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Математика </w:t>
            </w:r>
          </w:p>
        </w:tc>
      </w:tr>
      <w:tr w:rsidR="00661F1E">
        <w:trPr>
          <w:trHeight w:val="562"/>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Естествознание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tabs>
                <w:tab w:val="center" w:pos="231"/>
                <w:tab w:val="center" w:pos="1193"/>
                <w:tab w:val="center" w:pos="1985"/>
              </w:tabs>
              <w:spacing w:after="27" w:line="259" w:lineRule="auto"/>
              <w:ind w:right="0" w:firstLine="0"/>
              <w:jc w:val="left"/>
            </w:pPr>
            <w:r>
              <w:rPr>
                <w:rFonts w:ascii="Calibri" w:eastAsia="Calibri" w:hAnsi="Calibri" w:cs="Calibri"/>
                <w:sz w:val="22"/>
              </w:rPr>
              <w:tab/>
            </w:r>
            <w:r>
              <w:t xml:space="preserve">Мир </w:t>
            </w:r>
            <w:r>
              <w:tab/>
              <w:t xml:space="preserve">природы </w:t>
            </w:r>
            <w:r>
              <w:tab/>
              <w:t xml:space="preserve">и </w:t>
            </w:r>
          </w:p>
          <w:p w:rsidR="00661F1E" w:rsidRDefault="003872BC">
            <w:pPr>
              <w:spacing w:after="0" w:line="259" w:lineRule="auto"/>
              <w:ind w:right="0" w:firstLine="0"/>
              <w:jc w:val="left"/>
            </w:pPr>
            <w:r>
              <w:t xml:space="preserve">человека </w:t>
            </w:r>
          </w:p>
        </w:tc>
      </w:tr>
      <w:tr w:rsidR="00661F1E">
        <w:trPr>
          <w:trHeight w:val="562"/>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Физическая культура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Физическая культура </w:t>
            </w:r>
          </w:p>
        </w:tc>
      </w:tr>
      <w:tr w:rsidR="00661F1E">
        <w:trPr>
          <w:trHeight w:val="286"/>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Технологии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Ручной труд </w:t>
            </w:r>
          </w:p>
        </w:tc>
      </w:tr>
      <w:tr w:rsidR="00661F1E">
        <w:trPr>
          <w:trHeight w:val="840"/>
        </w:trPr>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3411" w:type="dxa"/>
            <w:tcBorders>
              <w:top w:val="single" w:sz="4" w:space="0" w:color="000000"/>
              <w:left w:val="single" w:sz="4" w:space="0" w:color="000000"/>
              <w:bottom w:val="single" w:sz="4" w:space="0" w:color="000000"/>
              <w:right w:val="single" w:sz="4" w:space="0" w:color="000000"/>
            </w:tcBorders>
            <w:vAlign w:val="bottom"/>
          </w:tcPr>
          <w:p w:rsidR="00661F1E" w:rsidRDefault="003872BC">
            <w:pPr>
              <w:spacing w:after="0" w:line="259" w:lineRule="auto"/>
              <w:ind w:right="0" w:firstLine="0"/>
            </w:pPr>
            <w:r>
              <w:t>использовать принятые ритуалы социального взаимодей-</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tabs>
                <w:tab w:val="center" w:pos="267"/>
                <w:tab w:val="center" w:pos="889"/>
                <w:tab w:val="center" w:pos="1633"/>
              </w:tabs>
              <w:spacing w:after="27" w:line="259"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pPr>
              <w:spacing w:after="0" w:line="259" w:lineRule="auto"/>
              <w:ind w:right="0" w:firstLine="0"/>
              <w:jc w:val="left"/>
            </w:pPr>
            <w:r>
              <w:t xml:space="preserve">практика </w:t>
            </w:r>
          </w:p>
        </w:tc>
        <w:tc>
          <w:tcPr>
            <w:tcW w:w="2266" w:type="dxa"/>
            <w:tcBorders>
              <w:top w:val="single" w:sz="4" w:space="0" w:color="000000"/>
              <w:left w:val="single" w:sz="4" w:space="0" w:color="000000"/>
              <w:bottom w:val="single" w:sz="4" w:space="0" w:color="000000"/>
              <w:right w:val="single" w:sz="4" w:space="0" w:color="000000"/>
            </w:tcBorders>
          </w:tcPr>
          <w:p w:rsidR="00661F1E" w:rsidRDefault="003872BC">
            <w:pPr>
              <w:spacing w:after="20" w:line="259" w:lineRule="auto"/>
              <w:ind w:right="0" w:firstLine="0"/>
              <w:jc w:val="left"/>
            </w:pPr>
            <w:r>
              <w:t xml:space="preserve">Русский язык </w:t>
            </w:r>
          </w:p>
          <w:p w:rsidR="00661F1E" w:rsidRDefault="003872BC">
            <w:pPr>
              <w:spacing w:after="22" w:line="259" w:lineRule="auto"/>
              <w:ind w:right="0" w:firstLine="0"/>
              <w:jc w:val="left"/>
            </w:pPr>
            <w:r>
              <w:t xml:space="preserve">Чтение </w:t>
            </w:r>
          </w:p>
          <w:p w:rsidR="00661F1E" w:rsidRDefault="003872BC">
            <w:pPr>
              <w:spacing w:after="0" w:line="259" w:lineRule="auto"/>
              <w:ind w:right="0" w:firstLine="0"/>
              <w:jc w:val="left"/>
            </w:pPr>
            <w:r>
              <w:t xml:space="preserve">Речевая практика </w:t>
            </w:r>
          </w:p>
        </w:tc>
      </w:tr>
    </w:tbl>
    <w:p w:rsidR="00661F1E" w:rsidRDefault="00661F1E">
      <w:pPr>
        <w:spacing w:after="0" w:line="259" w:lineRule="auto"/>
        <w:ind w:left="-1702" w:right="11064" w:firstLine="0"/>
        <w:jc w:val="left"/>
      </w:pPr>
    </w:p>
    <w:tbl>
      <w:tblPr>
        <w:tblStyle w:val="TableGrid"/>
        <w:tblW w:w="9808" w:type="dxa"/>
        <w:tblInd w:w="-108" w:type="dxa"/>
        <w:tblCellMar>
          <w:top w:w="9" w:type="dxa"/>
          <w:right w:w="48" w:type="dxa"/>
        </w:tblCellMar>
        <w:tblLook w:val="04A0" w:firstRow="1" w:lastRow="0" w:firstColumn="1" w:lastColumn="0" w:noHBand="0" w:noVBand="1"/>
      </w:tblPr>
      <w:tblGrid>
        <w:gridCol w:w="1894"/>
        <w:gridCol w:w="3411"/>
        <w:gridCol w:w="2237"/>
        <w:gridCol w:w="2029"/>
        <w:gridCol w:w="237"/>
      </w:tblGrid>
      <w:tr w:rsidR="00661F1E">
        <w:trPr>
          <w:trHeight w:val="288"/>
        </w:trPr>
        <w:tc>
          <w:tcPr>
            <w:tcW w:w="1894"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lastRenderedPageBreak/>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tc>
        <w:tc>
          <w:tcPr>
            <w:tcW w:w="3411"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lastRenderedPageBreak/>
              <w:t xml:space="preserve">ствия с одноклассниками и учителем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Математика </w:t>
            </w:r>
          </w:p>
        </w:tc>
        <w:tc>
          <w:tcPr>
            <w:tcW w:w="2029" w:type="dxa"/>
            <w:tcBorders>
              <w:top w:val="single" w:sz="4" w:space="0" w:color="000000"/>
              <w:left w:val="single" w:sz="4" w:space="0" w:color="000000"/>
              <w:bottom w:val="single" w:sz="4" w:space="0" w:color="000000"/>
              <w:right w:val="nil"/>
            </w:tcBorders>
          </w:tcPr>
          <w:p w:rsidR="00661F1E" w:rsidRDefault="003872BC">
            <w:pPr>
              <w:spacing w:after="0" w:line="259" w:lineRule="auto"/>
              <w:ind w:left="108" w:right="0" w:firstLine="0"/>
              <w:jc w:val="left"/>
            </w:pPr>
            <w:r>
              <w:t xml:space="preserve">Математика </w:t>
            </w:r>
          </w:p>
        </w:tc>
        <w:tc>
          <w:tcPr>
            <w:tcW w:w="236" w:type="dxa"/>
            <w:tcBorders>
              <w:top w:val="single" w:sz="4" w:space="0" w:color="000000"/>
              <w:left w:val="nil"/>
              <w:bottom w:val="single" w:sz="4" w:space="0" w:color="000000"/>
              <w:right w:val="single" w:sz="4" w:space="0" w:color="000000"/>
            </w:tcBorders>
          </w:tcPr>
          <w:p w:rsidR="00661F1E" w:rsidRDefault="00661F1E">
            <w:pPr>
              <w:spacing w:after="160" w:line="259" w:lineRule="auto"/>
              <w:ind w:right="0" w:firstLine="0"/>
              <w:jc w:val="left"/>
            </w:pPr>
          </w:p>
        </w:tc>
      </w:tr>
      <w:tr w:rsidR="00661F1E">
        <w:trPr>
          <w:trHeight w:val="562"/>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Естествознание </w:t>
            </w:r>
          </w:p>
        </w:tc>
        <w:tc>
          <w:tcPr>
            <w:tcW w:w="2029" w:type="dxa"/>
            <w:tcBorders>
              <w:top w:val="single" w:sz="4" w:space="0" w:color="000000"/>
              <w:left w:val="single" w:sz="4" w:space="0" w:color="000000"/>
              <w:bottom w:val="single" w:sz="4" w:space="0" w:color="000000"/>
              <w:right w:val="nil"/>
            </w:tcBorders>
          </w:tcPr>
          <w:p w:rsidR="00661F1E" w:rsidRDefault="003872BC">
            <w:pPr>
              <w:tabs>
                <w:tab w:val="center" w:pos="339"/>
                <w:tab w:val="center" w:pos="1301"/>
              </w:tabs>
              <w:spacing w:after="27" w:line="259" w:lineRule="auto"/>
              <w:ind w:right="0" w:firstLine="0"/>
              <w:jc w:val="left"/>
            </w:pPr>
            <w:r>
              <w:rPr>
                <w:rFonts w:ascii="Calibri" w:eastAsia="Calibri" w:hAnsi="Calibri" w:cs="Calibri"/>
                <w:sz w:val="22"/>
              </w:rPr>
              <w:tab/>
            </w:r>
            <w:r>
              <w:t xml:space="preserve">Мир </w:t>
            </w:r>
            <w:r>
              <w:tab/>
              <w:t xml:space="preserve">природы </w:t>
            </w:r>
          </w:p>
          <w:p w:rsidR="00661F1E" w:rsidRDefault="003872BC">
            <w:pPr>
              <w:spacing w:after="0" w:line="259" w:lineRule="auto"/>
              <w:ind w:left="108" w:right="0" w:firstLine="0"/>
              <w:jc w:val="left"/>
            </w:pPr>
            <w:r>
              <w:t xml:space="preserve">человека </w:t>
            </w:r>
          </w:p>
        </w:tc>
        <w:tc>
          <w:tcPr>
            <w:tcW w:w="236" w:type="dxa"/>
            <w:tcBorders>
              <w:top w:val="single" w:sz="4" w:space="0" w:color="000000"/>
              <w:left w:val="nil"/>
              <w:bottom w:val="single" w:sz="4" w:space="0" w:color="000000"/>
              <w:right w:val="single" w:sz="4" w:space="0" w:color="000000"/>
            </w:tcBorders>
          </w:tcPr>
          <w:p w:rsidR="00661F1E" w:rsidRDefault="003872BC">
            <w:pPr>
              <w:spacing w:after="0" w:line="259" w:lineRule="auto"/>
              <w:ind w:right="0" w:firstLine="0"/>
            </w:pPr>
            <w:r>
              <w:t xml:space="preserve">и </w:t>
            </w:r>
          </w:p>
        </w:tc>
      </w:tr>
      <w:tr w:rsidR="00661F1E">
        <w:trPr>
          <w:trHeight w:val="562"/>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Искусство </w:t>
            </w:r>
          </w:p>
        </w:tc>
        <w:tc>
          <w:tcPr>
            <w:tcW w:w="2029" w:type="dxa"/>
            <w:tcBorders>
              <w:top w:val="single" w:sz="4" w:space="0" w:color="000000"/>
              <w:left w:val="single" w:sz="4" w:space="0" w:color="000000"/>
              <w:bottom w:val="single" w:sz="4" w:space="0" w:color="000000"/>
              <w:right w:val="nil"/>
            </w:tcBorders>
          </w:tcPr>
          <w:p w:rsidR="00661F1E" w:rsidRDefault="003872BC">
            <w:pPr>
              <w:spacing w:after="0" w:line="259" w:lineRule="auto"/>
              <w:ind w:left="108" w:right="0" w:firstLine="0"/>
              <w:jc w:val="left"/>
            </w:pPr>
            <w:r>
              <w:t xml:space="preserve">Музыка Рисование </w:t>
            </w:r>
          </w:p>
        </w:tc>
        <w:tc>
          <w:tcPr>
            <w:tcW w:w="236" w:type="dxa"/>
            <w:tcBorders>
              <w:top w:val="single" w:sz="4" w:space="0" w:color="000000"/>
              <w:left w:val="nil"/>
              <w:bottom w:val="single" w:sz="4" w:space="0" w:color="000000"/>
              <w:right w:val="single" w:sz="4" w:space="0" w:color="000000"/>
            </w:tcBorders>
          </w:tcPr>
          <w:p w:rsidR="00661F1E" w:rsidRDefault="00661F1E">
            <w:pPr>
              <w:spacing w:after="160" w:line="259" w:lineRule="auto"/>
              <w:ind w:right="0" w:firstLine="0"/>
              <w:jc w:val="left"/>
            </w:pPr>
          </w:p>
        </w:tc>
      </w:tr>
      <w:tr w:rsidR="00661F1E">
        <w:trPr>
          <w:trHeight w:val="562"/>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Физическая культура </w:t>
            </w:r>
          </w:p>
        </w:tc>
        <w:tc>
          <w:tcPr>
            <w:tcW w:w="2029" w:type="dxa"/>
            <w:tcBorders>
              <w:top w:val="single" w:sz="4" w:space="0" w:color="000000"/>
              <w:left w:val="single" w:sz="4" w:space="0" w:color="000000"/>
              <w:bottom w:val="single" w:sz="4" w:space="0" w:color="000000"/>
              <w:right w:val="nil"/>
            </w:tcBorders>
          </w:tcPr>
          <w:p w:rsidR="00661F1E" w:rsidRDefault="003872BC">
            <w:pPr>
              <w:spacing w:after="0" w:line="259" w:lineRule="auto"/>
              <w:ind w:left="108" w:right="0" w:firstLine="0"/>
              <w:jc w:val="left"/>
            </w:pPr>
            <w:r>
              <w:t xml:space="preserve">Физическая культура </w:t>
            </w:r>
          </w:p>
        </w:tc>
        <w:tc>
          <w:tcPr>
            <w:tcW w:w="236" w:type="dxa"/>
            <w:tcBorders>
              <w:top w:val="single" w:sz="4" w:space="0" w:color="000000"/>
              <w:left w:val="nil"/>
              <w:bottom w:val="single" w:sz="4" w:space="0" w:color="000000"/>
              <w:right w:val="single" w:sz="4" w:space="0" w:color="000000"/>
            </w:tcBorders>
          </w:tcPr>
          <w:p w:rsidR="00661F1E" w:rsidRDefault="00661F1E">
            <w:pPr>
              <w:spacing w:after="160" w:line="259" w:lineRule="auto"/>
              <w:ind w:right="0" w:firstLine="0"/>
              <w:jc w:val="left"/>
            </w:pPr>
          </w:p>
        </w:tc>
      </w:tr>
      <w:tr w:rsidR="00661F1E">
        <w:trPr>
          <w:trHeight w:val="286"/>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Технологии </w:t>
            </w:r>
          </w:p>
        </w:tc>
        <w:tc>
          <w:tcPr>
            <w:tcW w:w="2029" w:type="dxa"/>
            <w:tcBorders>
              <w:top w:val="single" w:sz="4" w:space="0" w:color="000000"/>
              <w:left w:val="single" w:sz="4" w:space="0" w:color="000000"/>
              <w:bottom w:val="single" w:sz="4" w:space="0" w:color="000000"/>
              <w:right w:val="nil"/>
            </w:tcBorders>
          </w:tcPr>
          <w:p w:rsidR="00661F1E" w:rsidRDefault="003872BC">
            <w:pPr>
              <w:spacing w:after="0" w:line="259" w:lineRule="auto"/>
              <w:ind w:left="108" w:right="0" w:firstLine="0"/>
              <w:jc w:val="left"/>
            </w:pPr>
            <w:r>
              <w:t xml:space="preserve">Ручной труд </w:t>
            </w:r>
          </w:p>
        </w:tc>
        <w:tc>
          <w:tcPr>
            <w:tcW w:w="236" w:type="dxa"/>
            <w:tcBorders>
              <w:top w:val="single" w:sz="4" w:space="0" w:color="000000"/>
              <w:left w:val="nil"/>
              <w:bottom w:val="single" w:sz="4" w:space="0" w:color="000000"/>
              <w:right w:val="single" w:sz="4" w:space="0" w:color="000000"/>
            </w:tcBorders>
          </w:tcPr>
          <w:p w:rsidR="00661F1E" w:rsidRDefault="00661F1E">
            <w:pPr>
              <w:spacing w:after="160" w:line="259" w:lineRule="auto"/>
              <w:ind w:right="0" w:firstLine="0"/>
              <w:jc w:val="left"/>
            </w:pPr>
          </w:p>
        </w:tc>
      </w:tr>
      <w:tr w:rsidR="00661F1E">
        <w:trPr>
          <w:trHeight w:val="286"/>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411"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pPr>
            <w:r>
              <w:t xml:space="preserve">обращаться за помощью и принимать помощь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Технологии </w:t>
            </w:r>
          </w:p>
        </w:tc>
        <w:tc>
          <w:tcPr>
            <w:tcW w:w="2029" w:type="dxa"/>
            <w:tcBorders>
              <w:top w:val="single" w:sz="4" w:space="0" w:color="000000"/>
              <w:left w:val="single" w:sz="4" w:space="0" w:color="000000"/>
              <w:bottom w:val="single" w:sz="4" w:space="0" w:color="000000"/>
              <w:right w:val="nil"/>
            </w:tcBorders>
          </w:tcPr>
          <w:p w:rsidR="00661F1E" w:rsidRDefault="003872BC">
            <w:pPr>
              <w:spacing w:after="0" w:line="259" w:lineRule="auto"/>
              <w:ind w:left="108" w:right="0" w:firstLine="0"/>
              <w:jc w:val="left"/>
            </w:pPr>
            <w:r>
              <w:t xml:space="preserve">Ручной труд </w:t>
            </w:r>
          </w:p>
        </w:tc>
        <w:tc>
          <w:tcPr>
            <w:tcW w:w="236" w:type="dxa"/>
            <w:tcBorders>
              <w:top w:val="single" w:sz="4" w:space="0" w:color="000000"/>
              <w:left w:val="nil"/>
              <w:bottom w:val="single" w:sz="4" w:space="0" w:color="000000"/>
              <w:right w:val="single" w:sz="4" w:space="0" w:color="000000"/>
            </w:tcBorders>
          </w:tcPr>
          <w:p w:rsidR="00661F1E" w:rsidRDefault="00661F1E">
            <w:pPr>
              <w:spacing w:after="160" w:line="259" w:lineRule="auto"/>
              <w:ind w:right="0" w:firstLine="0"/>
              <w:jc w:val="left"/>
            </w:pPr>
          </w:p>
        </w:tc>
      </w:tr>
      <w:tr w:rsidR="00661F1E">
        <w:trPr>
          <w:trHeight w:val="564"/>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Искусство </w:t>
            </w:r>
          </w:p>
        </w:tc>
        <w:tc>
          <w:tcPr>
            <w:tcW w:w="2029" w:type="dxa"/>
            <w:tcBorders>
              <w:top w:val="single" w:sz="4" w:space="0" w:color="000000"/>
              <w:left w:val="single" w:sz="4" w:space="0" w:color="000000"/>
              <w:bottom w:val="single" w:sz="4" w:space="0" w:color="000000"/>
              <w:right w:val="nil"/>
            </w:tcBorders>
          </w:tcPr>
          <w:p w:rsidR="00661F1E" w:rsidRDefault="003872BC">
            <w:pPr>
              <w:spacing w:after="0" w:line="259" w:lineRule="auto"/>
              <w:ind w:left="108" w:right="0" w:firstLine="0"/>
              <w:jc w:val="left"/>
            </w:pPr>
            <w:r>
              <w:t xml:space="preserve">Музыка Рисование </w:t>
            </w:r>
          </w:p>
        </w:tc>
        <w:tc>
          <w:tcPr>
            <w:tcW w:w="236" w:type="dxa"/>
            <w:tcBorders>
              <w:top w:val="single" w:sz="4" w:space="0" w:color="000000"/>
              <w:left w:val="nil"/>
              <w:bottom w:val="single" w:sz="4" w:space="0" w:color="000000"/>
              <w:right w:val="single" w:sz="4" w:space="0" w:color="000000"/>
            </w:tcBorders>
          </w:tcPr>
          <w:p w:rsidR="00661F1E" w:rsidRDefault="00661F1E">
            <w:pPr>
              <w:spacing w:after="160" w:line="259" w:lineRule="auto"/>
              <w:ind w:right="0" w:firstLine="0"/>
              <w:jc w:val="left"/>
            </w:pPr>
          </w:p>
        </w:tc>
      </w:tr>
      <w:tr w:rsidR="00661F1E">
        <w:trPr>
          <w:trHeight w:val="286"/>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Математика </w:t>
            </w:r>
          </w:p>
        </w:tc>
        <w:tc>
          <w:tcPr>
            <w:tcW w:w="2029" w:type="dxa"/>
            <w:tcBorders>
              <w:top w:val="single" w:sz="4" w:space="0" w:color="000000"/>
              <w:left w:val="single" w:sz="4" w:space="0" w:color="000000"/>
              <w:bottom w:val="single" w:sz="4" w:space="0" w:color="000000"/>
              <w:right w:val="nil"/>
            </w:tcBorders>
          </w:tcPr>
          <w:p w:rsidR="00661F1E" w:rsidRDefault="003872BC">
            <w:pPr>
              <w:spacing w:after="0" w:line="259" w:lineRule="auto"/>
              <w:ind w:left="108" w:right="0" w:firstLine="0"/>
              <w:jc w:val="left"/>
            </w:pPr>
            <w:r>
              <w:t xml:space="preserve">Математика </w:t>
            </w:r>
          </w:p>
        </w:tc>
        <w:tc>
          <w:tcPr>
            <w:tcW w:w="236" w:type="dxa"/>
            <w:tcBorders>
              <w:top w:val="single" w:sz="4" w:space="0" w:color="000000"/>
              <w:left w:val="nil"/>
              <w:bottom w:val="single" w:sz="4" w:space="0" w:color="000000"/>
              <w:right w:val="single" w:sz="4" w:space="0" w:color="000000"/>
            </w:tcBorders>
          </w:tcPr>
          <w:p w:rsidR="00661F1E" w:rsidRDefault="00661F1E">
            <w:pPr>
              <w:spacing w:after="160" w:line="259" w:lineRule="auto"/>
              <w:ind w:right="0" w:firstLine="0"/>
              <w:jc w:val="left"/>
            </w:pPr>
          </w:p>
        </w:tc>
      </w:tr>
      <w:tr w:rsidR="00661F1E">
        <w:trPr>
          <w:trHeight w:val="286"/>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411"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58" w:firstLine="0"/>
            </w:pPr>
            <w:r>
              <w:t xml:space="preserve">слушать и понимать инструкцию к учебному заданию в разных видах деятельности и быту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Технологии </w:t>
            </w:r>
          </w:p>
        </w:tc>
        <w:tc>
          <w:tcPr>
            <w:tcW w:w="2029" w:type="dxa"/>
            <w:tcBorders>
              <w:top w:val="single" w:sz="4" w:space="0" w:color="000000"/>
              <w:left w:val="single" w:sz="4" w:space="0" w:color="000000"/>
              <w:bottom w:val="single" w:sz="4" w:space="0" w:color="000000"/>
              <w:right w:val="nil"/>
            </w:tcBorders>
          </w:tcPr>
          <w:p w:rsidR="00661F1E" w:rsidRDefault="003872BC">
            <w:pPr>
              <w:spacing w:after="0" w:line="259" w:lineRule="auto"/>
              <w:ind w:left="108" w:right="0" w:firstLine="0"/>
              <w:jc w:val="left"/>
            </w:pPr>
            <w:r>
              <w:t xml:space="preserve">Ручной труд </w:t>
            </w:r>
          </w:p>
        </w:tc>
        <w:tc>
          <w:tcPr>
            <w:tcW w:w="236" w:type="dxa"/>
            <w:tcBorders>
              <w:top w:val="single" w:sz="4" w:space="0" w:color="000000"/>
              <w:left w:val="nil"/>
              <w:bottom w:val="single" w:sz="4" w:space="0" w:color="000000"/>
              <w:right w:val="single" w:sz="4" w:space="0" w:color="000000"/>
            </w:tcBorders>
          </w:tcPr>
          <w:p w:rsidR="00661F1E" w:rsidRDefault="00661F1E">
            <w:pPr>
              <w:spacing w:after="160" w:line="259" w:lineRule="auto"/>
              <w:ind w:right="0" w:firstLine="0"/>
              <w:jc w:val="left"/>
            </w:pPr>
          </w:p>
        </w:tc>
      </w:tr>
      <w:tr w:rsidR="00661F1E">
        <w:trPr>
          <w:trHeight w:val="562"/>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Искусство </w:t>
            </w:r>
          </w:p>
        </w:tc>
        <w:tc>
          <w:tcPr>
            <w:tcW w:w="2029" w:type="dxa"/>
            <w:tcBorders>
              <w:top w:val="single" w:sz="4" w:space="0" w:color="000000"/>
              <w:left w:val="single" w:sz="4" w:space="0" w:color="000000"/>
              <w:bottom w:val="single" w:sz="4" w:space="0" w:color="000000"/>
              <w:right w:val="nil"/>
            </w:tcBorders>
          </w:tcPr>
          <w:p w:rsidR="00661F1E" w:rsidRDefault="003872BC">
            <w:pPr>
              <w:spacing w:after="0" w:line="259" w:lineRule="auto"/>
              <w:ind w:left="108" w:right="0" w:firstLine="0"/>
              <w:jc w:val="left"/>
            </w:pPr>
            <w:r>
              <w:t xml:space="preserve">Музыка Рисование </w:t>
            </w:r>
          </w:p>
        </w:tc>
        <w:tc>
          <w:tcPr>
            <w:tcW w:w="236" w:type="dxa"/>
            <w:tcBorders>
              <w:top w:val="single" w:sz="4" w:space="0" w:color="000000"/>
              <w:left w:val="nil"/>
              <w:bottom w:val="single" w:sz="4" w:space="0" w:color="000000"/>
              <w:right w:val="single" w:sz="4" w:space="0" w:color="000000"/>
            </w:tcBorders>
          </w:tcPr>
          <w:p w:rsidR="00661F1E" w:rsidRDefault="00661F1E">
            <w:pPr>
              <w:spacing w:after="160" w:line="259" w:lineRule="auto"/>
              <w:ind w:right="0" w:firstLine="0"/>
              <w:jc w:val="left"/>
            </w:pPr>
          </w:p>
        </w:tc>
      </w:tr>
      <w:tr w:rsidR="00661F1E">
        <w:trPr>
          <w:trHeight w:val="286"/>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Математика </w:t>
            </w:r>
          </w:p>
        </w:tc>
        <w:tc>
          <w:tcPr>
            <w:tcW w:w="2029" w:type="dxa"/>
            <w:tcBorders>
              <w:top w:val="single" w:sz="4" w:space="0" w:color="000000"/>
              <w:left w:val="single" w:sz="4" w:space="0" w:color="000000"/>
              <w:bottom w:val="single" w:sz="4" w:space="0" w:color="000000"/>
              <w:right w:val="nil"/>
            </w:tcBorders>
          </w:tcPr>
          <w:p w:rsidR="00661F1E" w:rsidRDefault="003872BC">
            <w:pPr>
              <w:spacing w:after="0" w:line="259" w:lineRule="auto"/>
              <w:ind w:left="108" w:right="0" w:firstLine="0"/>
              <w:jc w:val="left"/>
            </w:pPr>
            <w:r>
              <w:t xml:space="preserve">Математика </w:t>
            </w:r>
          </w:p>
        </w:tc>
        <w:tc>
          <w:tcPr>
            <w:tcW w:w="236" w:type="dxa"/>
            <w:tcBorders>
              <w:top w:val="single" w:sz="4" w:space="0" w:color="000000"/>
              <w:left w:val="nil"/>
              <w:bottom w:val="single" w:sz="4" w:space="0" w:color="000000"/>
              <w:right w:val="single" w:sz="4" w:space="0" w:color="000000"/>
            </w:tcBorders>
          </w:tcPr>
          <w:p w:rsidR="00661F1E" w:rsidRDefault="00661F1E">
            <w:pPr>
              <w:spacing w:after="160" w:line="259" w:lineRule="auto"/>
              <w:ind w:right="0" w:firstLine="0"/>
              <w:jc w:val="left"/>
            </w:pPr>
          </w:p>
        </w:tc>
      </w:tr>
      <w:tr w:rsidR="00661F1E">
        <w:trPr>
          <w:trHeight w:val="562"/>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Физическая культура </w:t>
            </w:r>
          </w:p>
        </w:tc>
        <w:tc>
          <w:tcPr>
            <w:tcW w:w="2029" w:type="dxa"/>
            <w:tcBorders>
              <w:top w:val="single" w:sz="4" w:space="0" w:color="000000"/>
              <w:left w:val="single" w:sz="4" w:space="0" w:color="000000"/>
              <w:bottom w:val="single" w:sz="4" w:space="0" w:color="000000"/>
              <w:right w:val="nil"/>
            </w:tcBorders>
          </w:tcPr>
          <w:p w:rsidR="00661F1E" w:rsidRDefault="003872BC">
            <w:pPr>
              <w:spacing w:after="0" w:line="259" w:lineRule="auto"/>
              <w:ind w:left="108" w:right="0" w:firstLine="0"/>
              <w:jc w:val="left"/>
            </w:pPr>
            <w:r>
              <w:t xml:space="preserve">Физическая культура </w:t>
            </w:r>
          </w:p>
        </w:tc>
        <w:tc>
          <w:tcPr>
            <w:tcW w:w="236" w:type="dxa"/>
            <w:tcBorders>
              <w:top w:val="single" w:sz="4" w:space="0" w:color="000000"/>
              <w:left w:val="nil"/>
              <w:bottom w:val="single" w:sz="4" w:space="0" w:color="000000"/>
              <w:right w:val="single" w:sz="4" w:space="0" w:color="000000"/>
            </w:tcBorders>
          </w:tcPr>
          <w:p w:rsidR="00661F1E" w:rsidRDefault="00661F1E">
            <w:pPr>
              <w:spacing w:after="160" w:line="259" w:lineRule="auto"/>
              <w:ind w:right="0" w:firstLine="0"/>
              <w:jc w:val="left"/>
            </w:pPr>
          </w:p>
        </w:tc>
      </w:tr>
      <w:tr w:rsidR="00661F1E">
        <w:trPr>
          <w:trHeight w:val="286"/>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411"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46" w:line="238" w:lineRule="auto"/>
              <w:ind w:left="108" w:right="0" w:firstLine="0"/>
            </w:pPr>
            <w:r>
              <w:t xml:space="preserve">сотрудничать со взрослыми и сверстниками в разных </w:t>
            </w:r>
          </w:p>
          <w:p w:rsidR="00661F1E" w:rsidRDefault="003872BC">
            <w:pPr>
              <w:spacing w:after="0" w:line="259" w:lineRule="auto"/>
              <w:ind w:left="108" w:right="0" w:firstLine="0"/>
              <w:jc w:val="left"/>
            </w:pPr>
            <w:r>
              <w:t xml:space="preserve">социальных ситуациях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Технологии </w:t>
            </w:r>
          </w:p>
        </w:tc>
        <w:tc>
          <w:tcPr>
            <w:tcW w:w="2029" w:type="dxa"/>
            <w:tcBorders>
              <w:top w:val="single" w:sz="4" w:space="0" w:color="000000"/>
              <w:left w:val="single" w:sz="4" w:space="0" w:color="000000"/>
              <w:bottom w:val="single" w:sz="4" w:space="0" w:color="000000"/>
              <w:right w:val="nil"/>
            </w:tcBorders>
          </w:tcPr>
          <w:p w:rsidR="00661F1E" w:rsidRDefault="003872BC">
            <w:pPr>
              <w:spacing w:after="0" w:line="259" w:lineRule="auto"/>
              <w:ind w:left="108" w:right="0" w:firstLine="0"/>
              <w:jc w:val="left"/>
            </w:pPr>
            <w:r>
              <w:t xml:space="preserve">Ручной труд </w:t>
            </w:r>
          </w:p>
        </w:tc>
        <w:tc>
          <w:tcPr>
            <w:tcW w:w="236" w:type="dxa"/>
            <w:tcBorders>
              <w:top w:val="single" w:sz="4" w:space="0" w:color="000000"/>
              <w:left w:val="nil"/>
              <w:bottom w:val="single" w:sz="4" w:space="0" w:color="000000"/>
              <w:right w:val="single" w:sz="4" w:space="0" w:color="000000"/>
            </w:tcBorders>
          </w:tcPr>
          <w:p w:rsidR="00661F1E" w:rsidRDefault="00661F1E">
            <w:pPr>
              <w:spacing w:after="160" w:line="259" w:lineRule="auto"/>
              <w:ind w:right="0" w:firstLine="0"/>
              <w:jc w:val="left"/>
            </w:pPr>
          </w:p>
        </w:tc>
      </w:tr>
      <w:tr w:rsidR="00661F1E">
        <w:trPr>
          <w:trHeight w:val="564"/>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Искусство </w:t>
            </w:r>
          </w:p>
        </w:tc>
        <w:tc>
          <w:tcPr>
            <w:tcW w:w="2029" w:type="dxa"/>
            <w:tcBorders>
              <w:top w:val="single" w:sz="4" w:space="0" w:color="000000"/>
              <w:left w:val="single" w:sz="4" w:space="0" w:color="000000"/>
              <w:bottom w:val="single" w:sz="4" w:space="0" w:color="000000"/>
              <w:right w:val="nil"/>
            </w:tcBorders>
          </w:tcPr>
          <w:p w:rsidR="00661F1E" w:rsidRDefault="003872BC">
            <w:pPr>
              <w:spacing w:after="0" w:line="259" w:lineRule="auto"/>
              <w:ind w:left="108" w:right="0" w:firstLine="0"/>
              <w:jc w:val="left"/>
            </w:pPr>
            <w:r>
              <w:t xml:space="preserve">Музыка Рисование </w:t>
            </w:r>
          </w:p>
        </w:tc>
        <w:tc>
          <w:tcPr>
            <w:tcW w:w="236" w:type="dxa"/>
            <w:tcBorders>
              <w:top w:val="single" w:sz="4" w:space="0" w:color="000000"/>
              <w:left w:val="nil"/>
              <w:bottom w:val="single" w:sz="4" w:space="0" w:color="000000"/>
              <w:right w:val="single" w:sz="4" w:space="0" w:color="000000"/>
            </w:tcBorders>
          </w:tcPr>
          <w:p w:rsidR="00661F1E" w:rsidRDefault="00661F1E">
            <w:pPr>
              <w:spacing w:after="160" w:line="259" w:lineRule="auto"/>
              <w:ind w:right="0" w:firstLine="0"/>
              <w:jc w:val="left"/>
            </w:pPr>
          </w:p>
        </w:tc>
      </w:tr>
      <w:tr w:rsidR="00661F1E">
        <w:trPr>
          <w:trHeight w:val="562"/>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Физическая культура </w:t>
            </w:r>
          </w:p>
        </w:tc>
        <w:tc>
          <w:tcPr>
            <w:tcW w:w="2029" w:type="dxa"/>
            <w:tcBorders>
              <w:top w:val="single" w:sz="4" w:space="0" w:color="000000"/>
              <w:left w:val="single" w:sz="4" w:space="0" w:color="000000"/>
              <w:bottom w:val="single" w:sz="4" w:space="0" w:color="000000"/>
              <w:right w:val="nil"/>
            </w:tcBorders>
          </w:tcPr>
          <w:p w:rsidR="00661F1E" w:rsidRDefault="003872BC">
            <w:pPr>
              <w:spacing w:after="0" w:line="259" w:lineRule="auto"/>
              <w:ind w:left="108" w:right="0" w:firstLine="0"/>
              <w:jc w:val="left"/>
            </w:pPr>
            <w:r>
              <w:t xml:space="preserve">Физическая культура </w:t>
            </w:r>
          </w:p>
        </w:tc>
        <w:tc>
          <w:tcPr>
            <w:tcW w:w="236" w:type="dxa"/>
            <w:tcBorders>
              <w:top w:val="single" w:sz="4" w:space="0" w:color="000000"/>
              <w:left w:val="nil"/>
              <w:bottom w:val="single" w:sz="4" w:space="0" w:color="000000"/>
              <w:right w:val="single" w:sz="4" w:space="0" w:color="000000"/>
            </w:tcBorders>
          </w:tcPr>
          <w:p w:rsidR="00661F1E" w:rsidRDefault="00661F1E">
            <w:pPr>
              <w:spacing w:after="160" w:line="259" w:lineRule="auto"/>
              <w:ind w:right="0" w:firstLine="0"/>
              <w:jc w:val="left"/>
            </w:pPr>
          </w:p>
        </w:tc>
      </w:tr>
      <w:tr w:rsidR="00661F1E">
        <w:trPr>
          <w:trHeight w:val="562"/>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411"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63" w:firstLine="0"/>
            </w:pPr>
            <w:r>
              <w:t xml:space="preserve">доброжелательно относиться, сопереживать, конструктивно взаимодействовать с людьми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Естествознание </w:t>
            </w:r>
          </w:p>
        </w:tc>
        <w:tc>
          <w:tcPr>
            <w:tcW w:w="2029" w:type="dxa"/>
            <w:tcBorders>
              <w:top w:val="single" w:sz="4" w:space="0" w:color="000000"/>
              <w:left w:val="single" w:sz="4" w:space="0" w:color="000000"/>
              <w:bottom w:val="single" w:sz="4" w:space="0" w:color="000000"/>
              <w:right w:val="nil"/>
            </w:tcBorders>
          </w:tcPr>
          <w:p w:rsidR="00661F1E" w:rsidRDefault="003872BC">
            <w:pPr>
              <w:tabs>
                <w:tab w:val="center" w:pos="339"/>
                <w:tab w:val="center" w:pos="1301"/>
              </w:tabs>
              <w:spacing w:after="27" w:line="259" w:lineRule="auto"/>
              <w:ind w:right="0" w:firstLine="0"/>
              <w:jc w:val="left"/>
            </w:pPr>
            <w:r>
              <w:rPr>
                <w:rFonts w:ascii="Calibri" w:eastAsia="Calibri" w:hAnsi="Calibri" w:cs="Calibri"/>
                <w:sz w:val="22"/>
              </w:rPr>
              <w:tab/>
            </w:r>
            <w:r>
              <w:t xml:space="preserve">Мир </w:t>
            </w:r>
            <w:r>
              <w:tab/>
              <w:t xml:space="preserve">природы </w:t>
            </w:r>
          </w:p>
          <w:p w:rsidR="00661F1E" w:rsidRDefault="003872BC">
            <w:pPr>
              <w:spacing w:after="0" w:line="259" w:lineRule="auto"/>
              <w:ind w:left="108" w:right="0" w:firstLine="0"/>
              <w:jc w:val="left"/>
            </w:pPr>
            <w:r>
              <w:t xml:space="preserve">человека </w:t>
            </w:r>
          </w:p>
        </w:tc>
        <w:tc>
          <w:tcPr>
            <w:tcW w:w="236" w:type="dxa"/>
            <w:tcBorders>
              <w:top w:val="single" w:sz="4" w:space="0" w:color="000000"/>
              <w:left w:val="nil"/>
              <w:bottom w:val="single" w:sz="4" w:space="0" w:color="000000"/>
              <w:right w:val="single" w:sz="4" w:space="0" w:color="000000"/>
            </w:tcBorders>
          </w:tcPr>
          <w:p w:rsidR="00661F1E" w:rsidRDefault="003872BC">
            <w:pPr>
              <w:spacing w:after="0" w:line="259" w:lineRule="auto"/>
              <w:ind w:right="0" w:firstLine="0"/>
            </w:pPr>
            <w:r>
              <w:t xml:space="preserve">и </w:t>
            </w:r>
          </w:p>
        </w:tc>
      </w:tr>
      <w:tr w:rsidR="00661F1E">
        <w:trPr>
          <w:trHeight w:val="286"/>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Технологии </w:t>
            </w:r>
          </w:p>
        </w:tc>
        <w:tc>
          <w:tcPr>
            <w:tcW w:w="2029" w:type="dxa"/>
            <w:tcBorders>
              <w:top w:val="single" w:sz="4" w:space="0" w:color="000000"/>
              <w:left w:val="single" w:sz="4" w:space="0" w:color="000000"/>
              <w:bottom w:val="single" w:sz="4" w:space="0" w:color="000000"/>
              <w:right w:val="nil"/>
            </w:tcBorders>
          </w:tcPr>
          <w:p w:rsidR="00661F1E" w:rsidRDefault="003872BC">
            <w:pPr>
              <w:spacing w:after="0" w:line="259" w:lineRule="auto"/>
              <w:ind w:left="108" w:right="0" w:firstLine="0"/>
              <w:jc w:val="left"/>
            </w:pPr>
            <w:r>
              <w:t xml:space="preserve">Ручной труд </w:t>
            </w:r>
          </w:p>
        </w:tc>
        <w:tc>
          <w:tcPr>
            <w:tcW w:w="236" w:type="dxa"/>
            <w:tcBorders>
              <w:top w:val="single" w:sz="4" w:space="0" w:color="000000"/>
              <w:left w:val="nil"/>
              <w:bottom w:val="single" w:sz="4" w:space="0" w:color="000000"/>
              <w:right w:val="single" w:sz="4" w:space="0" w:color="000000"/>
            </w:tcBorders>
          </w:tcPr>
          <w:p w:rsidR="00661F1E" w:rsidRDefault="00661F1E">
            <w:pPr>
              <w:spacing w:after="160" w:line="259" w:lineRule="auto"/>
              <w:ind w:right="0" w:firstLine="0"/>
              <w:jc w:val="left"/>
            </w:pPr>
          </w:p>
        </w:tc>
      </w:tr>
      <w:tr w:rsidR="00661F1E">
        <w:trPr>
          <w:trHeight w:val="562"/>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Искусство </w:t>
            </w:r>
          </w:p>
        </w:tc>
        <w:tc>
          <w:tcPr>
            <w:tcW w:w="2029" w:type="dxa"/>
            <w:tcBorders>
              <w:top w:val="single" w:sz="4" w:space="0" w:color="000000"/>
              <w:left w:val="single" w:sz="4" w:space="0" w:color="000000"/>
              <w:bottom w:val="single" w:sz="4" w:space="0" w:color="000000"/>
              <w:right w:val="nil"/>
            </w:tcBorders>
          </w:tcPr>
          <w:p w:rsidR="00661F1E" w:rsidRDefault="003872BC">
            <w:pPr>
              <w:spacing w:after="0" w:line="259" w:lineRule="auto"/>
              <w:ind w:left="108" w:right="0" w:firstLine="0"/>
              <w:jc w:val="left"/>
            </w:pPr>
            <w:r>
              <w:t xml:space="preserve">Музыка Рисование </w:t>
            </w:r>
          </w:p>
        </w:tc>
        <w:tc>
          <w:tcPr>
            <w:tcW w:w="236" w:type="dxa"/>
            <w:tcBorders>
              <w:top w:val="single" w:sz="4" w:space="0" w:color="000000"/>
              <w:left w:val="nil"/>
              <w:bottom w:val="single" w:sz="4" w:space="0" w:color="000000"/>
              <w:right w:val="single" w:sz="4" w:space="0" w:color="000000"/>
            </w:tcBorders>
          </w:tcPr>
          <w:p w:rsidR="00661F1E" w:rsidRDefault="00661F1E">
            <w:pPr>
              <w:spacing w:after="160" w:line="259" w:lineRule="auto"/>
              <w:ind w:right="0" w:firstLine="0"/>
              <w:jc w:val="left"/>
            </w:pPr>
          </w:p>
        </w:tc>
      </w:tr>
      <w:tr w:rsidR="00661F1E">
        <w:trPr>
          <w:trHeight w:val="562"/>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Физическая культура </w:t>
            </w:r>
          </w:p>
        </w:tc>
        <w:tc>
          <w:tcPr>
            <w:tcW w:w="2029" w:type="dxa"/>
            <w:tcBorders>
              <w:top w:val="single" w:sz="4" w:space="0" w:color="000000"/>
              <w:left w:val="single" w:sz="4" w:space="0" w:color="000000"/>
              <w:bottom w:val="single" w:sz="4" w:space="0" w:color="000000"/>
              <w:right w:val="nil"/>
            </w:tcBorders>
          </w:tcPr>
          <w:p w:rsidR="00661F1E" w:rsidRDefault="003872BC">
            <w:pPr>
              <w:spacing w:after="0" w:line="259" w:lineRule="auto"/>
              <w:ind w:left="108" w:right="0" w:firstLine="0"/>
              <w:jc w:val="left"/>
            </w:pPr>
            <w:r>
              <w:t xml:space="preserve">Физическая культура </w:t>
            </w:r>
          </w:p>
        </w:tc>
        <w:tc>
          <w:tcPr>
            <w:tcW w:w="236" w:type="dxa"/>
            <w:tcBorders>
              <w:top w:val="single" w:sz="4" w:space="0" w:color="000000"/>
              <w:left w:val="nil"/>
              <w:bottom w:val="single" w:sz="4" w:space="0" w:color="000000"/>
              <w:right w:val="single" w:sz="4" w:space="0" w:color="000000"/>
            </w:tcBorders>
          </w:tcPr>
          <w:p w:rsidR="00661F1E" w:rsidRDefault="00661F1E">
            <w:pPr>
              <w:spacing w:after="160" w:line="259" w:lineRule="auto"/>
              <w:ind w:right="0" w:firstLine="0"/>
              <w:jc w:val="left"/>
            </w:pPr>
          </w:p>
        </w:tc>
      </w:tr>
      <w:tr w:rsidR="00661F1E">
        <w:trPr>
          <w:trHeight w:val="1116"/>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411"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51" w:lineRule="auto"/>
              <w:ind w:left="108" w:right="61" w:firstLine="0"/>
            </w:pPr>
            <w:r>
              <w:t xml:space="preserve">договариваться и изменять свое поведение с учетом поведения других участников спорной ситуации </w:t>
            </w:r>
          </w:p>
          <w:p w:rsidR="00661F1E" w:rsidRDefault="003872BC">
            <w:pPr>
              <w:spacing w:after="0" w:line="259" w:lineRule="auto"/>
              <w:ind w:left="108" w:right="0" w:firstLine="0"/>
              <w:jc w:val="left"/>
            </w:pPr>
            <w:r>
              <w:t xml:space="preserve">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tabs>
                <w:tab w:val="center" w:pos="375"/>
                <w:tab w:val="center" w:pos="997"/>
                <w:tab w:val="center" w:pos="1741"/>
              </w:tabs>
              <w:spacing w:after="27" w:line="259"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pPr>
              <w:spacing w:after="0" w:line="259" w:lineRule="auto"/>
              <w:ind w:left="108" w:right="0" w:firstLine="0"/>
              <w:jc w:val="left"/>
            </w:pPr>
            <w:r>
              <w:t xml:space="preserve">практика </w:t>
            </w:r>
          </w:p>
        </w:tc>
        <w:tc>
          <w:tcPr>
            <w:tcW w:w="2266"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20" w:line="259" w:lineRule="auto"/>
              <w:ind w:left="108" w:right="0" w:firstLine="0"/>
              <w:jc w:val="left"/>
            </w:pPr>
            <w:r>
              <w:t xml:space="preserve">Русский язык </w:t>
            </w:r>
          </w:p>
          <w:p w:rsidR="00661F1E" w:rsidRDefault="003872BC">
            <w:pPr>
              <w:spacing w:after="22" w:line="259" w:lineRule="auto"/>
              <w:ind w:left="108" w:right="0" w:firstLine="0"/>
              <w:jc w:val="left"/>
            </w:pPr>
            <w:r>
              <w:t xml:space="preserve">Чтение </w:t>
            </w:r>
          </w:p>
          <w:p w:rsidR="00661F1E" w:rsidRDefault="003872BC">
            <w:pPr>
              <w:spacing w:after="0" w:line="259" w:lineRule="auto"/>
              <w:ind w:left="108" w:right="0" w:firstLine="0"/>
              <w:jc w:val="left"/>
            </w:pPr>
            <w:r>
              <w:t xml:space="preserve">Речевая практика </w:t>
            </w:r>
          </w:p>
        </w:tc>
      </w:tr>
      <w:tr w:rsidR="00661F1E">
        <w:trPr>
          <w:trHeight w:val="562"/>
        </w:trPr>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Физическая культура </w:t>
            </w:r>
          </w:p>
        </w:tc>
        <w:tc>
          <w:tcPr>
            <w:tcW w:w="2266"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Физическая культура </w:t>
            </w:r>
          </w:p>
        </w:tc>
      </w:tr>
      <w:tr w:rsidR="00661F1E">
        <w:trPr>
          <w:trHeight w:val="562"/>
        </w:trPr>
        <w:tc>
          <w:tcPr>
            <w:tcW w:w="1894"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77" w:lineRule="auto"/>
              <w:ind w:left="108" w:right="0" w:firstLine="0"/>
              <w:jc w:val="left"/>
            </w:pPr>
            <w:r>
              <w:t xml:space="preserve">Регулятивные учебные  Действия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tc>
        <w:tc>
          <w:tcPr>
            <w:tcW w:w="3411"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pPr>
            <w:r>
              <w:t xml:space="preserve">входить и выходить из учебного помещения со звонком </w:t>
            </w:r>
          </w:p>
        </w:tc>
        <w:tc>
          <w:tcPr>
            <w:tcW w:w="2237" w:type="dxa"/>
            <w:vMerge w:val="restart"/>
            <w:tcBorders>
              <w:top w:val="single" w:sz="4" w:space="0" w:color="000000"/>
              <w:left w:val="single" w:sz="4" w:space="0" w:color="000000"/>
              <w:bottom w:val="single" w:sz="4" w:space="0" w:color="000000"/>
              <w:right w:val="single" w:sz="4" w:space="0" w:color="000000"/>
            </w:tcBorders>
          </w:tcPr>
          <w:p w:rsidR="00661F1E" w:rsidRDefault="003872BC">
            <w:pPr>
              <w:tabs>
                <w:tab w:val="center" w:pos="375"/>
                <w:tab w:val="center" w:pos="997"/>
                <w:tab w:val="center" w:pos="1741"/>
              </w:tabs>
              <w:spacing w:after="27" w:line="259"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pPr>
              <w:spacing w:after="0" w:line="259" w:lineRule="auto"/>
              <w:ind w:left="108" w:right="0" w:firstLine="0"/>
              <w:jc w:val="left"/>
            </w:pPr>
            <w:r>
              <w:t xml:space="preserve">практика </w:t>
            </w:r>
          </w:p>
          <w:p w:rsidR="00661F1E" w:rsidRDefault="003872BC">
            <w:pPr>
              <w:spacing w:after="21" w:line="259" w:lineRule="auto"/>
              <w:ind w:left="108" w:right="0" w:firstLine="0"/>
              <w:jc w:val="left"/>
            </w:pPr>
            <w:r>
              <w:t xml:space="preserve"> </w:t>
            </w:r>
          </w:p>
          <w:p w:rsidR="00661F1E" w:rsidRDefault="003872BC">
            <w:pPr>
              <w:spacing w:after="21" w:line="259" w:lineRule="auto"/>
              <w:ind w:left="108" w:right="0" w:firstLine="0"/>
              <w:jc w:val="left"/>
            </w:pPr>
            <w:r>
              <w:t xml:space="preserve">Естествознание </w:t>
            </w:r>
          </w:p>
          <w:p w:rsidR="00661F1E" w:rsidRDefault="003872BC">
            <w:pPr>
              <w:spacing w:after="21" w:line="259" w:lineRule="auto"/>
              <w:ind w:left="108" w:right="0" w:firstLine="0"/>
              <w:jc w:val="left"/>
            </w:pPr>
            <w:r>
              <w:t xml:space="preserve">Математика </w:t>
            </w:r>
          </w:p>
          <w:p w:rsidR="00661F1E" w:rsidRDefault="003872BC">
            <w:pPr>
              <w:spacing w:after="0" w:line="259" w:lineRule="auto"/>
              <w:ind w:left="108" w:right="0" w:firstLine="0"/>
              <w:jc w:val="left"/>
            </w:pPr>
            <w:r>
              <w:t xml:space="preserve">Искусство </w:t>
            </w:r>
          </w:p>
          <w:p w:rsidR="00661F1E" w:rsidRDefault="003872BC">
            <w:pPr>
              <w:spacing w:after="0" w:line="259" w:lineRule="auto"/>
              <w:ind w:left="108" w:right="0" w:firstLine="0"/>
              <w:jc w:val="left"/>
            </w:pPr>
            <w:r>
              <w:t xml:space="preserve"> </w:t>
            </w:r>
          </w:p>
          <w:p w:rsidR="00661F1E" w:rsidRDefault="003872BC">
            <w:pPr>
              <w:spacing w:after="21" w:line="259" w:lineRule="auto"/>
              <w:ind w:left="108" w:right="0" w:firstLine="0"/>
              <w:jc w:val="left"/>
            </w:pPr>
            <w:r>
              <w:t xml:space="preserve"> </w:t>
            </w:r>
          </w:p>
          <w:p w:rsidR="00661F1E" w:rsidRDefault="003872BC">
            <w:pPr>
              <w:spacing w:after="0" w:line="259" w:lineRule="auto"/>
              <w:ind w:left="108" w:right="0" w:firstLine="0"/>
              <w:jc w:val="left"/>
            </w:pPr>
            <w:r>
              <w:t xml:space="preserve">Технологии </w:t>
            </w:r>
          </w:p>
          <w:p w:rsidR="00661F1E" w:rsidRDefault="003872BC">
            <w:pPr>
              <w:spacing w:after="216" w:line="259" w:lineRule="auto"/>
              <w:ind w:left="108" w:right="0" w:firstLine="0"/>
              <w:jc w:val="left"/>
            </w:pPr>
            <w:r>
              <w:t xml:space="preserve"> </w:t>
            </w:r>
          </w:p>
          <w:p w:rsidR="00661F1E" w:rsidRDefault="003872BC">
            <w:pPr>
              <w:spacing w:after="0" w:line="259" w:lineRule="auto"/>
              <w:ind w:left="108" w:right="0" w:firstLine="0"/>
              <w:jc w:val="left"/>
            </w:pPr>
            <w:r>
              <w:t xml:space="preserve">Физическая </w:t>
            </w:r>
          </w:p>
        </w:tc>
        <w:tc>
          <w:tcPr>
            <w:tcW w:w="2266" w:type="dxa"/>
            <w:gridSpan w:val="2"/>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20" w:line="259" w:lineRule="auto"/>
              <w:ind w:left="108" w:right="0" w:firstLine="0"/>
              <w:jc w:val="left"/>
            </w:pPr>
            <w:r>
              <w:t xml:space="preserve">Русский язык </w:t>
            </w:r>
          </w:p>
          <w:p w:rsidR="00661F1E" w:rsidRDefault="003872BC">
            <w:pPr>
              <w:spacing w:after="22" w:line="259" w:lineRule="auto"/>
              <w:ind w:left="108" w:right="0" w:firstLine="0"/>
              <w:jc w:val="left"/>
            </w:pPr>
            <w:r>
              <w:t xml:space="preserve">Чтение </w:t>
            </w:r>
          </w:p>
          <w:p w:rsidR="00661F1E" w:rsidRDefault="003872BC">
            <w:pPr>
              <w:spacing w:after="5" w:line="259" w:lineRule="auto"/>
              <w:ind w:left="108" w:right="0" w:firstLine="0"/>
              <w:jc w:val="left"/>
            </w:pPr>
            <w:r>
              <w:t xml:space="preserve">Речевая практика  </w:t>
            </w:r>
          </w:p>
          <w:p w:rsidR="00661F1E" w:rsidRDefault="003872BC">
            <w:pPr>
              <w:tabs>
                <w:tab w:val="center" w:pos="339"/>
                <w:tab w:val="center" w:pos="1301"/>
                <w:tab w:val="center" w:pos="2093"/>
              </w:tabs>
              <w:spacing w:after="27" w:line="259" w:lineRule="auto"/>
              <w:ind w:right="0" w:firstLine="0"/>
              <w:jc w:val="left"/>
            </w:pPr>
            <w:r>
              <w:rPr>
                <w:rFonts w:ascii="Calibri" w:eastAsia="Calibri" w:hAnsi="Calibri" w:cs="Calibri"/>
                <w:sz w:val="22"/>
              </w:rPr>
              <w:tab/>
            </w:r>
            <w:r>
              <w:t xml:space="preserve">Мир </w:t>
            </w:r>
            <w:r>
              <w:tab/>
              <w:t xml:space="preserve">природы </w:t>
            </w:r>
            <w:r>
              <w:tab/>
              <w:t xml:space="preserve">и </w:t>
            </w:r>
          </w:p>
          <w:p w:rsidR="00661F1E" w:rsidRDefault="003872BC">
            <w:pPr>
              <w:spacing w:after="0" w:line="277" w:lineRule="auto"/>
              <w:ind w:left="108" w:right="0" w:firstLine="0"/>
              <w:jc w:val="left"/>
            </w:pPr>
            <w:r>
              <w:t xml:space="preserve">человека Математика </w:t>
            </w:r>
          </w:p>
          <w:p w:rsidR="00661F1E" w:rsidRDefault="003872BC">
            <w:pPr>
              <w:spacing w:after="21" w:line="259" w:lineRule="auto"/>
              <w:ind w:left="108" w:right="0" w:firstLine="0"/>
              <w:jc w:val="left"/>
            </w:pPr>
            <w:r>
              <w:t xml:space="preserve">Музыка </w:t>
            </w:r>
          </w:p>
          <w:p w:rsidR="00661F1E" w:rsidRDefault="003872BC">
            <w:pPr>
              <w:spacing w:after="21" w:line="259" w:lineRule="auto"/>
              <w:ind w:left="108" w:right="0" w:firstLine="0"/>
              <w:jc w:val="left"/>
            </w:pPr>
            <w:r>
              <w:t xml:space="preserve">Рисование </w:t>
            </w:r>
          </w:p>
          <w:p w:rsidR="00661F1E" w:rsidRDefault="003872BC">
            <w:pPr>
              <w:spacing w:after="0" w:line="259" w:lineRule="auto"/>
              <w:ind w:left="108" w:right="0" w:firstLine="0"/>
              <w:jc w:val="left"/>
            </w:pPr>
            <w:r>
              <w:t xml:space="preserve">Ручной труд Физическая культура </w:t>
            </w:r>
          </w:p>
        </w:tc>
      </w:tr>
      <w:tr w:rsidR="00661F1E">
        <w:trPr>
          <w:trHeight w:val="838"/>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411"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61" w:firstLine="0"/>
            </w:pPr>
            <w:r>
              <w:t xml:space="preserve">ориентироваться в пространстве класса (зала, учебного помещения) </w:t>
            </w: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gridSpan w:val="2"/>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r>
      <w:tr w:rsidR="00661F1E">
        <w:trPr>
          <w:trHeight w:val="286"/>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411"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pPr>
            <w:r>
              <w:t xml:space="preserve">пользоваться учебной мебелью </w:t>
            </w: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gridSpan w:val="2"/>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r>
      <w:tr w:rsidR="00661F1E">
        <w:trPr>
          <w:trHeight w:val="1114"/>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411"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61" w:firstLine="0"/>
            </w:pPr>
            <w:r>
              <w:t xml:space="preserve">адекватно использовать ритуалы школьного поведения (поднимать руку, вставать и выходить из-за парты и т. д.) </w:t>
            </w: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gridSpan w:val="2"/>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r>
      <w:tr w:rsidR="00661F1E">
        <w:trPr>
          <w:trHeight w:val="840"/>
        </w:trPr>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3411"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57" w:firstLine="0"/>
            </w:pPr>
            <w:r>
              <w:t xml:space="preserve">работать с учебными принадлежностями (инструментами, спортивным инвентарем) и </w:t>
            </w:r>
          </w:p>
        </w:tc>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r>
    </w:tbl>
    <w:p w:rsidR="00661F1E" w:rsidRDefault="00661F1E">
      <w:pPr>
        <w:spacing w:after="0" w:line="259" w:lineRule="auto"/>
        <w:ind w:left="-1702" w:right="11064" w:firstLine="0"/>
        <w:jc w:val="left"/>
      </w:pPr>
    </w:p>
    <w:tbl>
      <w:tblPr>
        <w:tblStyle w:val="TableGrid"/>
        <w:tblW w:w="9808" w:type="dxa"/>
        <w:tblInd w:w="-108" w:type="dxa"/>
        <w:tblCellMar>
          <w:top w:w="7" w:type="dxa"/>
        </w:tblCellMar>
        <w:tblLook w:val="04A0" w:firstRow="1" w:lastRow="0" w:firstColumn="1" w:lastColumn="0" w:noHBand="0" w:noVBand="1"/>
      </w:tblPr>
      <w:tblGrid>
        <w:gridCol w:w="1894"/>
        <w:gridCol w:w="3411"/>
        <w:gridCol w:w="2237"/>
        <w:gridCol w:w="2030"/>
        <w:gridCol w:w="236"/>
      </w:tblGrid>
      <w:tr w:rsidR="00661F1E">
        <w:trPr>
          <w:trHeight w:val="288"/>
        </w:trPr>
        <w:tc>
          <w:tcPr>
            <w:tcW w:w="1894"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 </w:t>
            </w:r>
          </w:p>
        </w:tc>
        <w:tc>
          <w:tcPr>
            <w:tcW w:w="3411"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организовывать рабочее место </w:t>
            </w:r>
          </w:p>
        </w:tc>
        <w:tc>
          <w:tcPr>
            <w:tcW w:w="2237"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культура </w:t>
            </w:r>
          </w:p>
        </w:tc>
        <w:tc>
          <w:tcPr>
            <w:tcW w:w="2030" w:type="dxa"/>
            <w:vMerge w:val="restart"/>
            <w:tcBorders>
              <w:top w:val="single" w:sz="4" w:space="0" w:color="000000"/>
              <w:left w:val="single" w:sz="4" w:space="0" w:color="000000"/>
              <w:bottom w:val="single" w:sz="4" w:space="0" w:color="000000"/>
              <w:right w:val="nil"/>
            </w:tcBorders>
          </w:tcPr>
          <w:p w:rsidR="00661F1E" w:rsidRDefault="003872BC">
            <w:pPr>
              <w:spacing w:after="216" w:line="259" w:lineRule="auto"/>
              <w:ind w:left="108" w:right="0" w:firstLine="0"/>
              <w:jc w:val="left"/>
            </w:pPr>
            <w:r>
              <w:t xml:space="preserve"> </w:t>
            </w:r>
          </w:p>
          <w:p w:rsidR="00661F1E" w:rsidRDefault="003872BC">
            <w:pPr>
              <w:spacing w:after="0" w:line="259" w:lineRule="auto"/>
              <w:ind w:left="108" w:right="0" w:firstLine="0"/>
              <w:jc w:val="left"/>
            </w:pPr>
            <w:r>
              <w:t xml:space="preserve"> </w:t>
            </w:r>
          </w:p>
        </w:tc>
        <w:tc>
          <w:tcPr>
            <w:tcW w:w="235" w:type="dxa"/>
            <w:vMerge w:val="restart"/>
            <w:tcBorders>
              <w:top w:val="single" w:sz="4" w:space="0" w:color="000000"/>
              <w:left w:val="nil"/>
              <w:bottom w:val="single" w:sz="4" w:space="0" w:color="000000"/>
              <w:right w:val="single" w:sz="4" w:space="0" w:color="000000"/>
            </w:tcBorders>
          </w:tcPr>
          <w:p w:rsidR="00661F1E" w:rsidRDefault="00661F1E">
            <w:pPr>
              <w:spacing w:after="160" w:line="259" w:lineRule="auto"/>
              <w:ind w:right="0" w:firstLine="0"/>
              <w:jc w:val="left"/>
            </w:pPr>
          </w:p>
        </w:tc>
      </w:tr>
      <w:tr w:rsidR="00661F1E">
        <w:trPr>
          <w:trHeight w:val="1390"/>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411"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106" w:firstLine="0"/>
            </w:pPr>
            <w:r>
              <w:t xml:space="preserve">принимать цели и произвольно включаться в деятельность, следовать предложенному плану и работать в общем темпе </w:t>
            </w: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nil"/>
            </w:tcBorders>
          </w:tcPr>
          <w:p w:rsidR="00661F1E" w:rsidRDefault="00661F1E">
            <w:pPr>
              <w:spacing w:after="160" w:line="259" w:lineRule="auto"/>
              <w:ind w:right="0" w:firstLine="0"/>
              <w:jc w:val="left"/>
            </w:pPr>
          </w:p>
        </w:tc>
        <w:tc>
          <w:tcPr>
            <w:tcW w:w="0" w:type="auto"/>
            <w:vMerge/>
            <w:tcBorders>
              <w:top w:val="nil"/>
              <w:left w:val="nil"/>
              <w:bottom w:val="nil"/>
              <w:right w:val="single" w:sz="4" w:space="0" w:color="000000"/>
            </w:tcBorders>
          </w:tcPr>
          <w:p w:rsidR="00661F1E" w:rsidRDefault="00661F1E">
            <w:pPr>
              <w:spacing w:after="160" w:line="259" w:lineRule="auto"/>
              <w:ind w:right="0" w:firstLine="0"/>
              <w:jc w:val="left"/>
            </w:pPr>
          </w:p>
        </w:tc>
      </w:tr>
      <w:tr w:rsidR="00661F1E">
        <w:trPr>
          <w:trHeight w:val="1114"/>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411"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109" w:firstLine="0"/>
            </w:pPr>
            <w:r>
              <w:t xml:space="preserve">активно участвовать в деятельности, контролировать и оценивать свои действия и действия одноклассников </w:t>
            </w: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nil"/>
            </w:tcBorders>
          </w:tcPr>
          <w:p w:rsidR="00661F1E" w:rsidRDefault="00661F1E">
            <w:pPr>
              <w:spacing w:after="160" w:line="259" w:lineRule="auto"/>
              <w:ind w:right="0" w:firstLine="0"/>
              <w:jc w:val="left"/>
            </w:pPr>
          </w:p>
        </w:tc>
        <w:tc>
          <w:tcPr>
            <w:tcW w:w="0" w:type="auto"/>
            <w:vMerge/>
            <w:tcBorders>
              <w:top w:val="nil"/>
              <w:left w:val="nil"/>
              <w:bottom w:val="nil"/>
              <w:right w:val="single" w:sz="4" w:space="0" w:color="000000"/>
            </w:tcBorders>
          </w:tcPr>
          <w:p w:rsidR="00661F1E" w:rsidRDefault="00661F1E">
            <w:pPr>
              <w:spacing w:after="160" w:line="259" w:lineRule="auto"/>
              <w:ind w:right="0" w:firstLine="0"/>
              <w:jc w:val="left"/>
            </w:pPr>
          </w:p>
        </w:tc>
      </w:tr>
      <w:tr w:rsidR="00661F1E">
        <w:trPr>
          <w:trHeight w:val="2218"/>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411"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50" w:right="53" w:firstLine="0"/>
            </w:pPr>
            <w: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tc>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rsidR="00661F1E" w:rsidRDefault="00661F1E">
            <w:pPr>
              <w:spacing w:after="160" w:line="259" w:lineRule="auto"/>
              <w:ind w:right="0" w:firstLine="0"/>
              <w:jc w:val="left"/>
            </w:pPr>
          </w:p>
        </w:tc>
        <w:tc>
          <w:tcPr>
            <w:tcW w:w="0" w:type="auto"/>
            <w:vMerge/>
            <w:tcBorders>
              <w:top w:val="nil"/>
              <w:left w:val="nil"/>
              <w:bottom w:val="single" w:sz="4" w:space="0" w:color="000000"/>
              <w:right w:val="single" w:sz="4" w:space="0" w:color="000000"/>
            </w:tcBorders>
          </w:tcPr>
          <w:p w:rsidR="00661F1E" w:rsidRDefault="00661F1E">
            <w:pPr>
              <w:spacing w:after="160" w:line="259" w:lineRule="auto"/>
              <w:ind w:right="0" w:firstLine="0"/>
              <w:jc w:val="left"/>
            </w:pPr>
          </w:p>
        </w:tc>
      </w:tr>
      <w:tr w:rsidR="00661F1E">
        <w:trPr>
          <w:trHeight w:val="838"/>
        </w:trPr>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3411"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108" w:firstLine="0"/>
            </w:pPr>
            <w:r>
              <w:t xml:space="preserve">передвигаться по школе, находить свой класс, другие необходимые помещения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Естествознание  </w:t>
            </w:r>
          </w:p>
        </w:tc>
        <w:tc>
          <w:tcPr>
            <w:tcW w:w="2030" w:type="dxa"/>
            <w:tcBorders>
              <w:top w:val="single" w:sz="4" w:space="0" w:color="000000"/>
              <w:left w:val="single" w:sz="4" w:space="0" w:color="000000"/>
              <w:bottom w:val="single" w:sz="4" w:space="0" w:color="000000"/>
              <w:right w:val="nil"/>
            </w:tcBorders>
          </w:tcPr>
          <w:p w:rsidR="00661F1E" w:rsidRDefault="003872BC">
            <w:pPr>
              <w:tabs>
                <w:tab w:val="center" w:pos="339"/>
                <w:tab w:val="center" w:pos="1302"/>
              </w:tabs>
              <w:spacing w:after="27" w:line="259" w:lineRule="auto"/>
              <w:ind w:right="0" w:firstLine="0"/>
              <w:jc w:val="left"/>
            </w:pPr>
            <w:r>
              <w:rPr>
                <w:rFonts w:ascii="Calibri" w:eastAsia="Calibri" w:hAnsi="Calibri" w:cs="Calibri"/>
                <w:sz w:val="22"/>
              </w:rPr>
              <w:tab/>
            </w:r>
            <w:r>
              <w:t xml:space="preserve">Мир </w:t>
            </w:r>
            <w:r>
              <w:tab/>
              <w:t xml:space="preserve">природы </w:t>
            </w:r>
          </w:p>
          <w:p w:rsidR="00661F1E" w:rsidRDefault="003872BC">
            <w:pPr>
              <w:spacing w:after="0" w:line="259" w:lineRule="auto"/>
              <w:ind w:left="108" w:right="0" w:firstLine="0"/>
              <w:jc w:val="left"/>
            </w:pPr>
            <w:r>
              <w:t xml:space="preserve">человека </w:t>
            </w:r>
          </w:p>
        </w:tc>
        <w:tc>
          <w:tcPr>
            <w:tcW w:w="235" w:type="dxa"/>
            <w:tcBorders>
              <w:top w:val="single" w:sz="4" w:space="0" w:color="000000"/>
              <w:left w:val="nil"/>
              <w:bottom w:val="single" w:sz="4" w:space="0" w:color="000000"/>
              <w:right w:val="single" w:sz="4" w:space="0" w:color="000000"/>
            </w:tcBorders>
          </w:tcPr>
          <w:p w:rsidR="00661F1E" w:rsidRDefault="003872BC">
            <w:pPr>
              <w:spacing w:after="0" w:line="259" w:lineRule="auto"/>
              <w:ind w:right="0" w:firstLine="0"/>
            </w:pPr>
            <w:r>
              <w:t xml:space="preserve">и </w:t>
            </w:r>
          </w:p>
        </w:tc>
      </w:tr>
      <w:tr w:rsidR="00661F1E">
        <w:trPr>
          <w:trHeight w:val="866"/>
        </w:trPr>
        <w:tc>
          <w:tcPr>
            <w:tcW w:w="1894"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pPr>
            <w:r>
              <w:t xml:space="preserve">Познавательные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tc>
        <w:tc>
          <w:tcPr>
            <w:tcW w:w="3411"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46" w:line="238" w:lineRule="auto"/>
              <w:ind w:left="108" w:right="0" w:firstLine="0"/>
            </w:pPr>
            <w:r>
              <w:t xml:space="preserve">выделять существенные, общие и отличительные </w:t>
            </w:r>
          </w:p>
          <w:p w:rsidR="00661F1E" w:rsidRDefault="003872BC">
            <w:pPr>
              <w:spacing w:after="0" w:line="259" w:lineRule="auto"/>
              <w:ind w:left="108" w:right="0" w:firstLine="0"/>
              <w:jc w:val="left"/>
            </w:pPr>
            <w:r>
              <w:t xml:space="preserve">свойства предметов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tabs>
                <w:tab w:val="center" w:pos="375"/>
                <w:tab w:val="center" w:pos="997"/>
                <w:tab w:val="center" w:pos="1741"/>
              </w:tabs>
              <w:spacing w:after="27" w:line="259"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pPr>
              <w:spacing w:after="0" w:line="259" w:lineRule="auto"/>
              <w:ind w:left="108" w:right="0" w:firstLine="0"/>
              <w:jc w:val="left"/>
            </w:pPr>
            <w:r>
              <w:t xml:space="preserve">практика </w:t>
            </w:r>
          </w:p>
        </w:tc>
        <w:tc>
          <w:tcPr>
            <w:tcW w:w="2030" w:type="dxa"/>
            <w:tcBorders>
              <w:top w:val="single" w:sz="4" w:space="0" w:color="000000"/>
              <w:left w:val="single" w:sz="4" w:space="0" w:color="000000"/>
              <w:bottom w:val="single" w:sz="4" w:space="0" w:color="000000"/>
              <w:right w:val="nil"/>
            </w:tcBorders>
          </w:tcPr>
          <w:p w:rsidR="00661F1E" w:rsidRDefault="003872BC">
            <w:pPr>
              <w:spacing w:after="20" w:line="259" w:lineRule="auto"/>
              <w:ind w:left="108" w:right="0" w:firstLine="0"/>
              <w:jc w:val="left"/>
            </w:pPr>
            <w:r>
              <w:t xml:space="preserve">Русский язык </w:t>
            </w:r>
          </w:p>
          <w:p w:rsidR="00661F1E" w:rsidRDefault="003872BC">
            <w:pPr>
              <w:spacing w:after="22" w:line="259" w:lineRule="auto"/>
              <w:ind w:left="108" w:right="0" w:firstLine="0"/>
              <w:jc w:val="left"/>
            </w:pPr>
            <w:r>
              <w:t xml:space="preserve">Чтение </w:t>
            </w:r>
          </w:p>
          <w:p w:rsidR="00661F1E" w:rsidRDefault="003872BC">
            <w:pPr>
              <w:spacing w:after="0" w:line="259" w:lineRule="auto"/>
              <w:ind w:left="108" w:right="0" w:firstLine="0"/>
            </w:pPr>
            <w:r>
              <w:t xml:space="preserve">Речевая практика </w:t>
            </w:r>
          </w:p>
        </w:tc>
        <w:tc>
          <w:tcPr>
            <w:tcW w:w="235" w:type="dxa"/>
            <w:tcBorders>
              <w:top w:val="single" w:sz="4" w:space="0" w:color="000000"/>
              <w:left w:val="nil"/>
              <w:bottom w:val="single" w:sz="4" w:space="0" w:color="000000"/>
              <w:right w:val="single" w:sz="4" w:space="0" w:color="000000"/>
            </w:tcBorders>
          </w:tcPr>
          <w:p w:rsidR="00661F1E" w:rsidRDefault="00661F1E">
            <w:pPr>
              <w:spacing w:after="160" w:line="259" w:lineRule="auto"/>
              <w:ind w:right="0" w:firstLine="0"/>
              <w:jc w:val="left"/>
            </w:pPr>
          </w:p>
        </w:tc>
      </w:tr>
      <w:tr w:rsidR="00661F1E">
        <w:trPr>
          <w:trHeight w:val="286"/>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 </w:t>
            </w:r>
          </w:p>
        </w:tc>
      </w:tr>
      <w:tr w:rsidR="00661F1E">
        <w:trPr>
          <w:trHeight w:val="286"/>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411"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 </w:t>
            </w:r>
          </w:p>
          <w:p w:rsidR="00661F1E" w:rsidRDefault="003872BC">
            <w:pPr>
              <w:spacing w:after="261" w:line="259" w:lineRule="auto"/>
              <w:ind w:left="108" w:right="0" w:firstLine="0"/>
              <w:jc w:val="left"/>
            </w:pPr>
            <w:r>
              <w:t xml:space="preserve"> </w:t>
            </w:r>
          </w:p>
          <w:p w:rsidR="00661F1E" w:rsidRDefault="003872BC">
            <w:pPr>
              <w:spacing w:after="0" w:line="259" w:lineRule="auto"/>
              <w:ind w:left="108" w:right="0" w:firstLine="0"/>
              <w:jc w:val="left"/>
            </w:pPr>
            <w:r>
              <w:t xml:space="preserve">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Математика </w:t>
            </w:r>
          </w:p>
        </w:tc>
        <w:tc>
          <w:tcPr>
            <w:tcW w:w="2266"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Математика </w:t>
            </w:r>
          </w:p>
        </w:tc>
      </w:tr>
      <w:tr w:rsidR="00661F1E">
        <w:trPr>
          <w:trHeight w:val="562"/>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Естествознание </w:t>
            </w:r>
          </w:p>
        </w:tc>
        <w:tc>
          <w:tcPr>
            <w:tcW w:w="2266" w:type="dxa"/>
            <w:gridSpan w:val="2"/>
            <w:tcBorders>
              <w:top w:val="single" w:sz="4" w:space="0" w:color="000000"/>
              <w:left w:val="single" w:sz="4" w:space="0" w:color="000000"/>
              <w:bottom w:val="single" w:sz="4" w:space="0" w:color="000000"/>
              <w:right w:val="single" w:sz="4" w:space="0" w:color="000000"/>
            </w:tcBorders>
          </w:tcPr>
          <w:p w:rsidR="00661F1E" w:rsidRDefault="003872BC">
            <w:pPr>
              <w:tabs>
                <w:tab w:val="center" w:pos="339"/>
                <w:tab w:val="center" w:pos="1301"/>
                <w:tab w:val="center" w:pos="2093"/>
              </w:tabs>
              <w:spacing w:after="27" w:line="259" w:lineRule="auto"/>
              <w:ind w:right="0" w:firstLine="0"/>
              <w:jc w:val="left"/>
            </w:pPr>
            <w:r>
              <w:rPr>
                <w:rFonts w:ascii="Calibri" w:eastAsia="Calibri" w:hAnsi="Calibri" w:cs="Calibri"/>
                <w:sz w:val="22"/>
              </w:rPr>
              <w:tab/>
            </w:r>
            <w:r>
              <w:t xml:space="preserve">Мир </w:t>
            </w:r>
            <w:r>
              <w:tab/>
              <w:t xml:space="preserve">природы </w:t>
            </w:r>
            <w:r>
              <w:tab/>
              <w:t xml:space="preserve">и </w:t>
            </w:r>
          </w:p>
          <w:p w:rsidR="00661F1E" w:rsidRDefault="003872BC">
            <w:pPr>
              <w:spacing w:after="0" w:line="259" w:lineRule="auto"/>
              <w:ind w:left="108" w:right="0" w:firstLine="0"/>
              <w:jc w:val="left"/>
            </w:pPr>
            <w:r>
              <w:t xml:space="preserve">человека </w:t>
            </w:r>
          </w:p>
        </w:tc>
      </w:tr>
      <w:tr w:rsidR="00661F1E">
        <w:trPr>
          <w:trHeight w:val="286"/>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Искусство </w:t>
            </w:r>
          </w:p>
        </w:tc>
        <w:tc>
          <w:tcPr>
            <w:tcW w:w="2266"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Рисование </w:t>
            </w:r>
          </w:p>
        </w:tc>
      </w:tr>
      <w:tr w:rsidR="00661F1E">
        <w:trPr>
          <w:trHeight w:val="838"/>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411"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239" w:line="278" w:lineRule="auto"/>
              <w:ind w:left="108" w:right="0" w:firstLine="0"/>
            </w:pPr>
            <w:r>
              <w:t xml:space="preserve">устанавливать видо-родовые отношения предметов </w:t>
            </w:r>
          </w:p>
          <w:p w:rsidR="00661F1E" w:rsidRDefault="003872BC">
            <w:pPr>
              <w:spacing w:after="0" w:line="259" w:lineRule="auto"/>
              <w:ind w:left="108" w:right="0" w:firstLine="0"/>
              <w:jc w:val="left"/>
            </w:pPr>
            <w:r>
              <w:t xml:space="preserve"> </w:t>
            </w:r>
          </w:p>
          <w:p w:rsidR="00661F1E" w:rsidRDefault="003872BC">
            <w:pPr>
              <w:spacing w:after="0" w:line="259" w:lineRule="auto"/>
              <w:ind w:left="108" w:right="0" w:firstLine="0"/>
              <w:jc w:val="left"/>
            </w:pPr>
            <w:r>
              <w:t xml:space="preserve">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tabs>
                <w:tab w:val="center" w:pos="375"/>
                <w:tab w:val="center" w:pos="997"/>
                <w:tab w:val="center" w:pos="1741"/>
              </w:tabs>
              <w:spacing w:after="27" w:line="259"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pPr>
              <w:spacing w:after="0" w:line="259" w:lineRule="auto"/>
              <w:ind w:left="108" w:right="0" w:firstLine="0"/>
              <w:jc w:val="left"/>
            </w:pPr>
            <w:r>
              <w:t xml:space="preserve">практика </w:t>
            </w:r>
          </w:p>
        </w:tc>
        <w:tc>
          <w:tcPr>
            <w:tcW w:w="2266"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20" w:line="259" w:lineRule="auto"/>
              <w:ind w:left="108" w:right="0" w:firstLine="0"/>
              <w:jc w:val="left"/>
            </w:pPr>
            <w:r>
              <w:t xml:space="preserve">Русский язык </w:t>
            </w:r>
          </w:p>
          <w:p w:rsidR="00661F1E" w:rsidRDefault="003872BC">
            <w:pPr>
              <w:spacing w:after="22" w:line="259" w:lineRule="auto"/>
              <w:ind w:left="108" w:right="0" w:firstLine="0"/>
              <w:jc w:val="left"/>
            </w:pPr>
            <w:r>
              <w:t xml:space="preserve">Чтение </w:t>
            </w:r>
          </w:p>
          <w:p w:rsidR="00661F1E" w:rsidRDefault="003872BC">
            <w:pPr>
              <w:spacing w:after="0" w:line="259" w:lineRule="auto"/>
              <w:ind w:left="108" w:right="0" w:firstLine="0"/>
              <w:jc w:val="left"/>
            </w:pPr>
            <w:r>
              <w:t xml:space="preserve">Речевая практика </w:t>
            </w:r>
          </w:p>
        </w:tc>
      </w:tr>
      <w:tr w:rsidR="00661F1E">
        <w:trPr>
          <w:trHeight w:val="286"/>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Математика </w:t>
            </w:r>
          </w:p>
        </w:tc>
        <w:tc>
          <w:tcPr>
            <w:tcW w:w="2266"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Математика </w:t>
            </w:r>
          </w:p>
        </w:tc>
      </w:tr>
      <w:tr w:rsidR="00661F1E">
        <w:trPr>
          <w:trHeight w:val="564"/>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Естествознание </w:t>
            </w:r>
          </w:p>
        </w:tc>
        <w:tc>
          <w:tcPr>
            <w:tcW w:w="2266" w:type="dxa"/>
            <w:gridSpan w:val="2"/>
            <w:tcBorders>
              <w:top w:val="single" w:sz="4" w:space="0" w:color="000000"/>
              <w:left w:val="single" w:sz="4" w:space="0" w:color="000000"/>
              <w:bottom w:val="single" w:sz="4" w:space="0" w:color="000000"/>
              <w:right w:val="single" w:sz="4" w:space="0" w:color="000000"/>
            </w:tcBorders>
          </w:tcPr>
          <w:p w:rsidR="00661F1E" w:rsidRDefault="003872BC">
            <w:pPr>
              <w:tabs>
                <w:tab w:val="center" w:pos="339"/>
                <w:tab w:val="center" w:pos="1301"/>
                <w:tab w:val="center" w:pos="2093"/>
              </w:tabs>
              <w:spacing w:after="27" w:line="259" w:lineRule="auto"/>
              <w:ind w:right="0" w:firstLine="0"/>
              <w:jc w:val="left"/>
            </w:pPr>
            <w:r>
              <w:rPr>
                <w:rFonts w:ascii="Calibri" w:eastAsia="Calibri" w:hAnsi="Calibri" w:cs="Calibri"/>
                <w:sz w:val="22"/>
              </w:rPr>
              <w:tab/>
            </w:r>
            <w:r>
              <w:t xml:space="preserve">Мир </w:t>
            </w:r>
            <w:r>
              <w:tab/>
              <w:t xml:space="preserve">природы </w:t>
            </w:r>
            <w:r>
              <w:tab/>
              <w:t xml:space="preserve">и </w:t>
            </w:r>
          </w:p>
          <w:p w:rsidR="00661F1E" w:rsidRDefault="003872BC">
            <w:pPr>
              <w:spacing w:after="0" w:line="259" w:lineRule="auto"/>
              <w:ind w:left="108" w:right="0" w:firstLine="0"/>
              <w:jc w:val="left"/>
            </w:pPr>
            <w:r>
              <w:t xml:space="preserve">человека </w:t>
            </w:r>
          </w:p>
        </w:tc>
      </w:tr>
      <w:tr w:rsidR="00661F1E">
        <w:trPr>
          <w:trHeight w:val="838"/>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411"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79" w:lineRule="auto"/>
              <w:ind w:left="108" w:right="0" w:firstLine="0"/>
            </w:pPr>
            <w:r>
              <w:t>делать простейшие обобщения, сравнивать, классифици-</w:t>
            </w:r>
          </w:p>
          <w:p w:rsidR="00661F1E" w:rsidRDefault="003872BC">
            <w:pPr>
              <w:tabs>
                <w:tab w:val="center" w:pos="440"/>
                <w:tab w:val="center" w:pos="1502"/>
                <w:tab w:val="center" w:pos="2766"/>
              </w:tabs>
              <w:spacing w:after="27" w:line="259" w:lineRule="auto"/>
              <w:ind w:right="0" w:firstLine="0"/>
              <w:jc w:val="left"/>
            </w:pPr>
            <w:r>
              <w:rPr>
                <w:rFonts w:ascii="Calibri" w:eastAsia="Calibri" w:hAnsi="Calibri" w:cs="Calibri"/>
                <w:sz w:val="22"/>
              </w:rPr>
              <w:tab/>
            </w:r>
            <w:r>
              <w:t xml:space="preserve">ровать </w:t>
            </w:r>
            <w:r>
              <w:tab/>
              <w:t xml:space="preserve">на </w:t>
            </w:r>
            <w:r>
              <w:tab/>
              <w:t xml:space="preserve">наглядном </w:t>
            </w:r>
          </w:p>
          <w:p w:rsidR="00661F1E" w:rsidRDefault="003872BC">
            <w:pPr>
              <w:spacing w:after="0" w:line="259" w:lineRule="auto"/>
              <w:ind w:left="108" w:right="0" w:firstLine="0"/>
              <w:jc w:val="left"/>
            </w:pPr>
            <w:r>
              <w:t xml:space="preserve">материале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tabs>
                <w:tab w:val="center" w:pos="375"/>
                <w:tab w:val="center" w:pos="997"/>
                <w:tab w:val="center" w:pos="1741"/>
              </w:tabs>
              <w:spacing w:after="27" w:line="259" w:lineRule="auto"/>
              <w:ind w:right="0" w:firstLine="0"/>
              <w:jc w:val="left"/>
            </w:pPr>
            <w:r>
              <w:rPr>
                <w:rFonts w:ascii="Calibri" w:eastAsia="Calibri" w:hAnsi="Calibri" w:cs="Calibri"/>
                <w:sz w:val="22"/>
              </w:rPr>
              <w:tab/>
            </w:r>
            <w:r>
              <w:t xml:space="preserve">Язык </w:t>
            </w:r>
            <w:r>
              <w:tab/>
              <w:t xml:space="preserve">и </w:t>
            </w:r>
            <w:r>
              <w:tab/>
              <w:t xml:space="preserve">речевая </w:t>
            </w:r>
          </w:p>
          <w:p w:rsidR="00661F1E" w:rsidRDefault="003872BC">
            <w:pPr>
              <w:spacing w:after="0" w:line="259" w:lineRule="auto"/>
              <w:ind w:left="108" w:right="0" w:firstLine="0"/>
              <w:jc w:val="left"/>
            </w:pPr>
            <w:r>
              <w:t xml:space="preserve">практика </w:t>
            </w:r>
          </w:p>
        </w:tc>
        <w:tc>
          <w:tcPr>
            <w:tcW w:w="2266"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20" w:line="259" w:lineRule="auto"/>
              <w:ind w:left="108" w:right="0" w:firstLine="0"/>
              <w:jc w:val="left"/>
            </w:pPr>
            <w:r>
              <w:t xml:space="preserve">Русский язык </w:t>
            </w:r>
          </w:p>
          <w:p w:rsidR="00661F1E" w:rsidRDefault="003872BC">
            <w:pPr>
              <w:spacing w:after="22" w:line="259" w:lineRule="auto"/>
              <w:ind w:left="108" w:right="0" w:firstLine="0"/>
              <w:jc w:val="left"/>
            </w:pPr>
            <w:r>
              <w:t xml:space="preserve">Чтение </w:t>
            </w:r>
          </w:p>
          <w:p w:rsidR="00661F1E" w:rsidRDefault="003872BC">
            <w:pPr>
              <w:spacing w:after="0" w:line="259" w:lineRule="auto"/>
              <w:ind w:left="108" w:right="0" w:firstLine="0"/>
              <w:jc w:val="left"/>
            </w:pPr>
            <w:r>
              <w:t xml:space="preserve">Речевая практика </w:t>
            </w:r>
          </w:p>
        </w:tc>
      </w:tr>
      <w:tr w:rsidR="00661F1E">
        <w:trPr>
          <w:trHeight w:val="286"/>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Математика </w:t>
            </w:r>
          </w:p>
        </w:tc>
        <w:tc>
          <w:tcPr>
            <w:tcW w:w="2266"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Математика </w:t>
            </w:r>
          </w:p>
        </w:tc>
      </w:tr>
      <w:tr w:rsidR="00661F1E">
        <w:trPr>
          <w:trHeight w:val="562"/>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Естествознание </w:t>
            </w:r>
          </w:p>
        </w:tc>
        <w:tc>
          <w:tcPr>
            <w:tcW w:w="2266" w:type="dxa"/>
            <w:gridSpan w:val="2"/>
            <w:tcBorders>
              <w:top w:val="single" w:sz="4" w:space="0" w:color="000000"/>
              <w:left w:val="single" w:sz="4" w:space="0" w:color="000000"/>
              <w:bottom w:val="single" w:sz="4" w:space="0" w:color="000000"/>
              <w:right w:val="single" w:sz="4" w:space="0" w:color="000000"/>
            </w:tcBorders>
          </w:tcPr>
          <w:p w:rsidR="00661F1E" w:rsidRDefault="003872BC">
            <w:pPr>
              <w:tabs>
                <w:tab w:val="center" w:pos="339"/>
                <w:tab w:val="center" w:pos="1301"/>
                <w:tab w:val="center" w:pos="2093"/>
              </w:tabs>
              <w:spacing w:after="27" w:line="259" w:lineRule="auto"/>
              <w:ind w:right="0" w:firstLine="0"/>
              <w:jc w:val="left"/>
            </w:pPr>
            <w:r>
              <w:rPr>
                <w:rFonts w:ascii="Calibri" w:eastAsia="Calibri" w:hAnsi="Calibri" w:cs="Calibri"/>
                <w:sz w:val="22"/>
              </w:rPr>
              <w:tab/>
            </w:r>
            <w:r>
              <w:t xml:space="preserve">Мир </w:t>
            </w:r>
            <w:r>
              <w:tab/>
              <w:t xml:space="preserve">природы </w:t>
            </w:r>
            <w:r>
              <w:tab/>
              <w:t xml:space="preserve">и </w:t>
            </w:r>
          </w:p>
          <w:p w:rsidR="00661F1E" w:rsidRDefault="003872BC">
            <w:pPr>
              <w:spacing w:after="0" w:line="259" w:lineRule="auto"/>
              <w:ind w:left="108" w:right="0" w:firstLine="0"/>
              <w:jc w:val="left"/>
            </w:pPr>
            <w:r>
              <w:t xml:space="preserve">человека </w:t>
            </w:r>
          </w:p>
        </w:tc>
      </w:tr>
      <w:tr w:rsidR="00661F1E">
        <w:trPr>
          <w:trHeight w:val="343"/>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Искусство </w:t>
            </w:r>
          </w:p>
        </w:tc>
        <w:tc>
          <w:tcPr>
            <w:tcW w:w="2266"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Рисование </w:t>
            </w:r>
          </w:p>
        </w:tc>
      </w:tr>
      <w:tr w:rsidR="00661F1E">
        <w:trPr>
          <w:trHeight w:val="838"/>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411" w:type="dxa"/>
            <w:vMerge w:val="restart"/>
            <w:tcBorders>
              <w:top w:val="single" w:sz="4" w:space="0" w:color="000000"/>
              <w:left w:val="single" w:sz="4" w:space="0" w:color="000000"/>
              <w:bottom w:val="single" w:sz="4" w:space="0" w:color="000000"/>
              <w:right w:val="single" w:sz="4" w:space="0" w:color="000000"/>
            </w:tcBorders>
          </w:tcPr>
          <w:p w:rsidR="00661F1E" w:rsidRDefault="003872BC">
            <w:pPr>
              <w:tabs>
                <w:tab w:val="center" w:pos="774"/>
                <w:tab w:val="center" w:pos="2857"/>
              </w:tabs>
              <w:spacing w:after="28" w:line="259" w:lineRule="auto"/>
              <w:ind w:right="0" w:firstLine="0"/>
              <w:jc w:val="left"/>
            </w:pPr>
            <w:r>
              <w:rPr>
                <w:rFonts w:ascii="Calibri" w:eastAsia="Calibri" w:hAnsi="Calibri" w:cs="Calibri"/>
                <w:sz w:val="22"/>
              </w:rPr>
              <w:tab/>
            </w:r>
            <w:r>
              <w:t xml:space="preserve">пользоваться </w:t>
            </w:r>
            <w:r>
              <w:tab/>
              <w:t xml:space="preserve">знаками, </w:t>
            </w:r>
          </w:p>
          <w:p w:rsidR="00661F1E" w:rsidRDefault="003872BC">
            <w:pPr>
              <w:tabs>
                <w:tab w:val="center" w:pos="698"/>
                <w:tab w:val="center" w:pos="2648"/>
              </w:tabs>
              <w:spacing w:after="28" w:line="259" w:lineRule="auto"/>
              <w:ind w:right="0" w:firstLine="0"/>
              <w:jc w:val="left"/>
            </w:pPr>
            <w:r>
              <w:rPr>
                <w:rFonts w:ascii="Calibri" w:eastAsia="Calibri" w:hAnsi="Calibri" w:cs="Calibri"/>
                <w:sz w:val="22"/>
              </w:rPr>
              <w:tab/>
            </w:r>
            <w:r>
              <w:t xml:space="preserve">символами, </w:t>
            </w:r>
            <w:r>
              <w:tab/>
              <w:t>предметами-</w:t>
            </w:r>
          </w:p>
          <w:p w:rsidR="00661F1E" w:rsidRDefault="003872BC">
            <w:pPr>
              <w:spacing w:after="0" w:line="259" w:lineRule="auto"/>
              <w:ind w:left="108" w:right="0" w:firstLine="0"/>
              <w:jc w:val="left"/>
            </w:pPr>
            <w:r>
              <w:lastRenderedPageBreak/>
              <w:t xml:space="preserve">заместителями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tabs>
                <w:tab w:val="center" w:pos="375"/>
                <w:tab w:val="center" w:pos="997"/>
                <w:tab w:val="center" w:pos="1741"/>
              </w:tabs>
              <w:spacing w:after="27" w:line="259" w:lineRule="auto"/>
              <w:ind w:right="0" w:firstLine="0"/>
              <w:jc w:val="left"/>
            </w:pPr>
            <w:r>
              <w:rPr>
                <w:rFonts w:ascii="Calibri" w:eastAsia="Calibri" w:hAnsi="Calibri" w:cs="Calibri"/>
                <w:sz w:val="22"/>
              </w:rPr>
              <w:lastRenderedPageBreak/>
              <w:tab/>
            </w:r>
            <w:r>
              <w:t xml:space="preserve">Язык </w:t>
            </w:r>
            <w:r>
              <w:tab/>
              <w:t xml:space="preserve">и </w:t>
            </w:r>
            <w:r>
              <w:tab/>
              <w:t xml:space="preserve">речевая </w:t>
            </w:r>
          </w:p>
          <w:p w:rsidR="00661F1E" w:rsidRDefault="003872BC">
            <w:pPr>
              <w:spacing w:after="0" w:line="259" w:lineRule="auto"/>
              <w:ind w:left="108" w:right="0" w:firstLine="0"/>
              <w:jc w:val="left"/>
            </w:pPr>
            <w:r>
              <w:t xml:space="preserve">практика </w:t>
            </w:r>
          </w:p>
        </w:tc>
        <w:tc>
          <w:tcPr>
            <w:tcW w:w="2266"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20" w:line="259" w:lineRule="auto"/>
              <w:ind w:left="108" w:right="0" w:firstLine="0"/>
              <w:jc w:val="left"/>
            </w:pPr>
            <w:r>
              <w:t xml:space="preserve">Русский язык </w:t>
            </w:r>
          </w:p>
          <w:p w:rsidR="00661F1E" w:rsidRDefault="003872BC">
            <w:pPr>
              <w:spacing w:after="21" w:line="259" w:lineRule="auto"/>
              <w:ind w:left="108" w:right="0" w:firstLine="0"/>
              <w:jc w:val="left"/>
            </w:pPr>
            <w:r>
              <w:t xml:space="preserve">Чтение </w:t>
            </w:r>
          </w:p>
          <w:p w:rsidR="00661F1E" w:rsidRDefault="003872BC">
            <w:pPr>
              <w:spacing w:after="0" w:line="259" w:lineRule="auto"/>
              <w:ind w:left="108" w:right="0" w:firstLine="0"/>
              <w:jc w:val="left"/>
            </w:pPr>
            <w:r>
              <w:t xml:space="preserve">Речевая практ </w:t>
            </w:r>
          </w:p>
        </w:tc>
      </w:tr>
      <w:tr w:rsidR="00661F1E">
        <w:trPr>
          <w:trHeight w:val="286"/>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Математика </w:t>
            </w:r>
          </w:p>
        </w:tc>
        <w:tc>
          <w:tcPr>
            <w:tcW w:w="2266"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Математика </w:t>
            </w:r>
          </w:p>
        </w:tc>
      </w:tr>
      <w:tr w:rsidR="00661F1E">
        <w:trPr>
          <w:trHeight w:val="562"/>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Искусство </w:t>
            </w:r>
          </w:p>
        </w:tc>
        <w:tc>
          <w:tcPr>
            <w:tcW w:w="2266"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163" w:firstLine="0"/>
              <w:jc w:val="left"/>
            </w:pPr>
            <w:r>
              <w:t xml:space="preserve">Музыка  Рисование </w:t>
            </w:r>
          </w:p>
        </w:tc>
      </w:tr>
      <w:tr w:rsidR="00661F1E">
        <w:trPr>
          <w:trHeight w:val="286"/>
        </w:trPr>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3411"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читать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tabs>
                <w:tab w:val="center" w:pos="375"/>
                <w:tab w:val="center" w:pos="997"/>
                <w:tab w:val="center" w:pos="1741"/>
              </w:tabs>
              <w:spacing w:after="0" w:line="259" w:lineRule="auto"/>
              <w:ind w:right="0" w:firstLine="0"/>
              <w:jc w:val="left"/>
            </w:pPr>
            <w:r>
              <w:rPr>
                <w:rFonts w:ascii="Calibri" w:eastAsia="Calibri" w:hAnsi="Calibri" w:cs="Calibri"/>
                <w:sz w:val="22"/>
              </w:rPr>
              <w:tab/>
            </w:r>
            <w:r>
              <w:t xml:space="preserve">Язык </w:t>
            </w:r>
            <w:r>
              <w:tab/>
              <w:t xml:space="preserve">и </w:t>
            </w:r>
            <w:r>
              <w:tab/>
              <w:t xml:space="preserve">речевая </w:t>
            </w:r>
          </w:p>
        </w:tc>
        <w:tc>
          <w:tcPr>
            <w:tcW w:w="2266"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0"/>
              <w:jc w:val="left"/>
            </w:pPr>
            <w:r>
              <w:t xml:space="preserve">Русский язык </w:t>
            </w:r>
          </w:p>
        </w:tc>
      </w:tr>
      <w:tr w:rsidR="00661F1E">
        <w:trPr>
          <w:trHeight w:val="288"/>
        </w:trPr>
        <w:tc>
          <w:tcPr>
            <w:tcW w:w="1894" w:type="dxa"/>
            <w:vMerge w:val="restart"/>
            <w:tcBorders>
              <w:top w:val="single" w:sz="4" w:space="0" w:color="000000"/>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3411" w:type="dxa"/>
            <w:tcBorders>
              <w:top w:val="single" w:sz="4" w:space="0" w:color="000000"/>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практика </w:t>
            </w:r>
          </w:p>
        </w:tc>
        <w:tc>
          <w:tcPr>
            <w:tcW w:w="2266"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Чтение </w:t>
            </w:r>
          </w:p>
        </w:tc>
      </w:tr>
      <w:tr w:rsidR="00661F1E">
        <w:trPr>
          <w:trHeight w:val="562"/>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3411"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Естествознание </w:t>
            </w:r>
          </w:p>
        </w:tc>
        <w:tc>
          <w:tcPr>
            <w:tcW w:w="2266" w:type="dxa"/>
            <w:gridSpan w:val="2"/>
            <w:tcBorders>
              <w:top w:val="single" w:sz="4" w:space="0" w:color="000000"/>
              <w:left w:val="single" w:sz="4" w:space="0" w:color="000000"/>
              <w:bottom w:val="single" w:sz="4" w:space="0" w:color="000000"/>
              <w:right w:val="single" w:sz="4" w:space="0" w:color="000000"/>
            </w:tcBorders>
          </w:tcPr>
          <w:p w:rsidR="00661F1E" w:rsidRDefault="003872BC">
            <w:pPr>
              <w:tabs>
                <w:tab w:val="center" w:pos="1301"/>
                <w:tab w:val="right" w:pos="2266"/>
              </w:tabs>
              <w:spacing w:after="27" w:line="259" w:lineRule="auto"/>
              <w:ind w:right="0" w:firstLine="0"/>
              <w:jc w:val="left"/>
            </w:pPr>
            <w:r>
              <w:t xml:space="preserve">Мир </w:t>
            </w:r>
            <w:r>
              <w:tab/>
              <w:t xml:space="preserve">природы </w:t>
            </w:r>
            <w:r>
              <w:tab/>
              <w:t xml:space="preserve">и </w:t>
            </w:r>
          </w:p>
          <w:p w:rsidR="00661F1E" w:rsidRDefault="003872BC">
            <w:pPr>
              <w:spacing w:after="0" w:line="259" w:lineRule="auto"/>
              <w:ind w:right="0" w:firstLine="0"/>
              <w:jc w:val="left"/>
            </w:pPr>
            <w:r>
              <w:t xml:space="preserve">человека </w:t>
            </w:r>
          </w:p>
        </w:tc>
      </w:tr>
      <w:tr w:rsidR="00661F1E">
        <w:trPr>
          <w:trHeight w:val="562"/>
        </w:trPr>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3411"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писать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tabs>
                <w:tab w:val="center" w:pos="997"/>
                <w:tab w:val="right" w:pos="2237"/>
              </w:tabs>
              <w:spacing w:after="27" w:line="259" w:lineRule="auto"/>
              <w:ind w:right="0" w:firstLine="0"/>
              <w:jc w:val="left"/>
            </w:pPr>
            <w:r>
              <w:t xml:space="preserve">Язык </w:t>
            </w:r>
            <w:r>
              <w:tab/>
              <w:t xml:space="preserve">и </w:t>
            </w:r>
            <w:r>
              <w:tab/>
              <w:t xml:space="preserve">речевая </w:t>
            </w:r>
          </w:p>
          <w:p w:rsidR="00661F1E" w:rsidRDefault="003872BC">
            <w:pPr>
              <w:spacing w:after="0" w:line="259" w:lineRule="auto"/>
              <w:ind w:right="0" w:firstLine="0"/>
              <w:jc w:val="left"/>
            </w:pPr>
            <w:r>
              <w:t xml:space="preserve">практика </w:t>
            </w:r>
          </w:p>
        </w:tc>
        <w:tc>
          <w:tcPr>
            <w:tcW w:w="2266"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Русский язык </w:t>
            </w:r>
          </w:p>
          <w:p w:rsidR="00661F1E" w:rsidRDefault="003872BC">
            <w:pPr>
              <w:spacing w:after="0" w:line="259" w:lineRule="auto"/>
              <w:ind w:right="0" w:firstLine="0"/>
              <w:jc w:val="left"/>
            </w:pPr>
            <w:r>
              <w:t xml:space="preserve"> </w:t>
            </w:r>
          </w:p>
        </w:tc>
      </w:tr>
      <w:tr w:rsidR="00661F1E">
        <w:trPr>
          <w:trHeight w:val="562"/>
        </w:trPr>
        <w:tc>
          <w:tcPr>
            <w:tcW w:w="1894"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 </w:t>
            </w:r>
          </w:p>
        </w:tc>
        <w:tc>
          <w:tcPr>
            <w:tcW w:w="3411"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выполнять </w:t>
            </w:r>
            <w:r>
              <w:tab/>
              <w:t xml:space="preserve">арифметические действия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Математика </w:t>
            </w:r>
          </w:p>
        </w:tc>
        <w:tc>
          <w:tcPr>
            <w:tcW w:w="2266"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Математика </w:t>
            </w:r>
          </w:p>
        </w:tc>
      </w:tr>
      <w:tr w:rsidR="00661F1E">
        <w:trPr>
          <w:trHeight w:val="2218"/>
        </w:trPr>
        <w:tc>
          <w:tcPr>
            <w:tcW w:w="1894"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0"/>
              <w:jc w:val="left"/>
            </w:pPr>
            <w:r>
              <w:t xml:space="preserve"> </w:t>
            </w:r>
          </w:p>
        </w:tc>
        <w:tc>
          <w:tcPr>
            <w:tcW w:w="3411"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58" w:firstLine="0"/>
            </w:pPr>
            <w:r>
              <w:t xml:space="preserve">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 </w:t>
            </w:r>
          </w:p>
        </w:tc>
        <w:tc>
          <w:tcPr>
            <w:tcW w:w="2237" w:type="dxa"/>
            <w:tcBorders>
              <w:top w:val="single" w:sz="4" w:space="0" w:color="000000"/>
              <w:left w:val="single" w:sz="4" w:space="0" w:color="000000"/>
              <w:bottom w:val="single" w:sz="4" w:space="0" w:color="000000"/>
              <w:right w:val="single" w:sz="4" w:space="0" w:color="000000"/>
            </w:tcBorders>
          </w:tcPr>
          <w:p w:rsidR="00661F1E" w:rsidRDefault="003872BC">
            <w:pPr>
              <w:tabs>
                <w:tab w:val="center" w:pos="997"/>
                <w:tab w:val="right" w:pos="2237"/>
              </w:tabs>
              <w:spacing w:after="27" w:line="259" w:lineRule="auto"/>
              <w:ind w:right="0" w:firstLine="0"/>
              <w:jc w:val="left"/>
            </w:pPr>
            <w:r>
              <w:t xml:space="preserve">Язык </w:t>
            </w:r>
            <w:r>
              <w:tab/>
              <w:t xml:space="preserve">и </w:t>
            </w:r>
            <w:r>
              <w:tab/>
              <w:t xml:space="preserve">речевая </w:t>
            </w:r>
          </w:p>
          <w:p w:rsidR="00661F1E" w:rsidRDefault="003872BC">
            <w:pPr>
              <w:spacing w:after="0" w:line="259" w:lineRule="auto"/>
              <w:ind w:right="0" w:firstLine="0"/>
              <w:jc w:val="left"/>
            </w:pPr>
            <w:r>
              <w:t xml:space="preserve">практика </w:t>
            </w:r>
          </w:p>
          <w:p w:rsidR="00661F1E" w:rsidRDefault="003872BC">
            <w:pPr>
              <w:spacing w:after="21" w:line="259" w:lineRule="auto"/>
              <w:ind w:right="0" w:firstLine="0"/>
              <w:jc w:val="left"/>
            </w:pPr>
            <w:r>
              <w:t xml:space="preserve"> </w:t>
            </w:r>
          </w:p>
          <w:p w:rsidR="00661F1E" w:rsidRDefault="003872BC">
            <w:pPr>
              <w:spacing w:after="21" w:line="259" w:lineRule="auto"/>
              <w:ind w:right="0" w:firstLine="0"/>
              <w:jc w:val="left"/>
            </w:pPr>
            <w:r>
              <w:t xml:space="preserve">Математика </w:t>
            </w:r>
          </w:p>
          <w:p w:rsidR="00661F1E" w:rsidRDefault="003872BC">
            <w:pPr>
              <w:spacing w:after="0" w:line="259" w:lineRule="auto"/>
              <w:ind w:right="0" w:firstLine="0"/>
              <w:jc w:val="left"/>
            </w:pPr>
            <w:r>
              <w:t xml:space="preserve">Искусство </w:t>
            </w:r>
          </w:p>
          <w:p w:rsidR="00661F1E" w:rsidRDefault="003872BC">
            <w:pPr>
              <w:spacing w:after="0" w:line="259" w:lineRule="auto"/>
              <w:ind w:right="0" w:firstLine="0"/>
              <w:jc w:val="left"/>
            </w:pPr>
            <w:r>
              <w:t xml:space="preserve"> </w:t>
            </w:r>
          </w:p>
          <w:p w:rsidR="00661F1E" w:rsidRDefault="003872BC">
            <w:pPr>
              <w:spacing w:after="0" w:line="259" w:lineRule="auto"/>
              <w:ind w:right="0" w:firstLine="0"/>
              <w:jc w:val="left"/>
            </w:pPr>
            <w: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20" w:line="259" w:lineRule="auto"/>
              <w:ind w:right="0" w:firstLine="0"/>
              <w:jc w:val="left"/>
            </w:pPr>
            <w:r>
              <w:t xml:space="preserve">Русский язык </w:t>
            </w:r>
          </w:p>
          <w:p w:rsidR="00661F1E" w:rsidRDefault="003872BC">
            <w:pPr>
              <w:spacing w:after="22" w:line="259" w:lineRule="auto"/>
              <w:ind w:right="0" w:firstLine="0"/>
              <w:jc w:val="left"/>
            </w:pPr>
            <w:r>
              <w:t xml:space="preserve">Чтение </w:t>
            </w:r>
          </w:p>
          <w:p w:rsidR="00661F1E" w:rsidRDefault="003872BC">
            <w:pPr>
              <w:spacing w:after="21" w:line="259" w:lineRule="auto"/>
              <w:ind w:right="0" w:firstLine="0"/>
              <w:jc w:val="left"/>
            </w:pPr>
            <w:r>
              <w:t xml:space="preserve">Речевая практика </w:t>
            </w:r>
          </w:p>
          <w:p w:rsidR="00661F1E" w:rsidRDefault="003872BC">
            <w:pPr>
              <w:spacing w:after="21" w:line="259" w:lineRule="auto"/>
              <w:ind w:right="0" w:firstLine="0"/>
              <w:jc w:val="left"/>
            </w:pPr>
            <w:r>
              <w:t xml:space="preserve">Математика </w:t>
            </w:r>
          </w:p>
          <w:p w:rsidR="00661F1E" w:rsidRDefault="003872BC">
            <w:pPr>
              <w:spacing w:after="0" w:line="259" w:lineRule="auto"/>
              <w:ind w:right="0" w:firstLine="0"/>
              <w:jc w:val="left"/>
            </w:pPr>
            <w:r>
              <w:t xml:space="preserve">Рисование </w:t>
            </w:r>
          </w:p>
          <w:p w:rsidR="00661F1E" w:rsidRDefault="003872BC">
            <w:pPr>
              <w:spacing w:after="0" w:line="259" w:lineRule="auto"/>
              <w:ind w:right="0" w:firstLine="0"/>
              <w:jc w:val="left"/>
            </w:pPr>
            <w:r>
              <w:t xml:space="preserve"> </w:t>
            </w:r>
          </w:p>
        </w:tc>
      </w:tr>
    </w:tbl>
    <w:p w:rsidR="00661F1E" w:rsidRDefault="003872BC">
      <w:pPr>
        <w:spacing w:after="162" w:line="259" w:lineRule="auto"/>
        <w:ind w:left="720" w:right="0" w:firstLine="0"/>
        <w:jc w:val="left"/>
      </w:pPr>
      <w:r>
        <w:t xml:space="preserve"> </w:t>
      </w:r>
    </w:p>
    <w:p w:rsidR="00661F1E" w:rsidRDefault="003872BC">
      <w:pPr>
        <w:numPr>
          <w:ilvl w:val="0"/>
          <w:numId w:val="13"/>
        </w:numPr>
        <w:ind w:right="1"/>
      </w:pPr>
      <w:r>
        <w:t xml:space="preserve">Важное значение должно придаваться </w:t>
      </w:r>
      <w:r>
        <w:rPr>
          <w:color w:val="00000A"/>
        </w:rPr>
        <w:t xml:space="preserve">вовлечению обучающихся в совместную деятельность на основе эмоционального осмысления происходящих событий. </w:t>
      </w:r>
      <w: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661F1E" w:rsidRDefault="003872BC">
      <w:pPr>
        <w:numPr>
          <w:ilvl w:val="0"/>
          <w:numId w:val="13"/>
        </w:numPr>
        <w:ind w:right="1"/>
      </w:pPr>
      <w:r>
        <w:t xml:space="preserve">0 баллов ― действие отсутствует, обучающийся не понимает его смысла, не включается в процесс выполнения вместе с учителем; </w:t>
      </w:r>
    </w:p>
    <w:p w:rsidR="00661F1E" w:rsidRDefault="003872BC">
      <w:pPr>
        <w:numPr>
          <w:ilvl w:val="0"/>
          <w:numId w:val="13"/>
        </w:numPr>
        <w:ind w:right="1"/>
      </w:pPr>
      <w:r>
        <w:t xml:space="preserve">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661F1E" w:rsidRDefault="003872BC">
      <w:pPr>
        <w:numPr>
          <w:ilvl w:val="0"/>
          <w:numId w:val="13"/>
        </w:numPr>
        <w:ind w:right="1"/>
      </w:pPr>
      <w:r>
        <w:t xml:space="preserve">2 балла ― преимущественно выполняет действие по указанию учителя, в отдельных ситуациях способен выполнить его самостоятельно; </w:t>
      </w:r>
    </w:p>
    <w:p w:rsidR="00661F1E" w:rsidRDefault="003872BC">
      <w:pPr>
        <w:numPr>
          <w:ilvl w:val="0"/>
          <w:numId w:val="13"/>
        </w:numPr>
        <w:ind w:right="1"/>
      </w:pPr>
      <w: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661F1E" w:rsidRDefault="003872BC">
      <w:pPr>
        <w:numPr>
          <w:ilvl w:val="0"/>
          <w:numId w:val="13"/>
        </w:numPr>
        <w:ind w:right="1"/>
      </w:pPr>
      <w:r>
        <w:t xml:space="preserve">4 балла ― способен самостоятельно применять действие, но иногда допускает ошибки, которые исправляет по замечанию учителя; </w:t>
      </w:r>
    </w:p>
    <w:p w:rsidR="00661F1E" w:rsidRDefault="003872BC">
      <w:pPr>
        <w:numPr>
          <w:ilvl w:val="0"/>
          <w:numId w:val="13"/>
        </w:numPr>
        <w:ind w:right="1"/>
      </w:pPr>
      <w:r>
        <w:t xml:space="preserve">5 баллов ― самостоятельно применяет действие в любой ситуации.  </w:t>
      </w:r>
    </w:p>
    <w:p w:rsidR="00661F1E" w:rsidRDefault="003872BC">
      <w:pPr>
        <w:numPr>
          <w:ilvl w:val="0"/>
          <w:numId w:val="13"/>
        </w:numPr>
        <w:ind w:right="1"/>
      </w:pPr>
      <w: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w:t>
      </w:r>
      <w:r>
        <w:rPr>
          <w:b/>
        </w:rPr>
        <w:t xml:space="preserve"> </w:t>
      </w:r>
    </w:p>
    <w:p w:rsidR="00661F1E" w:rsidRDefault="003872BC">
      <w:pPr>
        <w:pStyle w:val="2"/>
        <w:ind w:left="2655"/>
      </w:pPr>
      <w:r>
        <w:rPr>
          <w:color w:val="00000A"/>
        </w:rPr>
        <w:lastRenderedPageBreak/>
        <w:t>П</w:t>
      </w:r>
      <w:r>
        <w:t>рограммы учебных предметов, курсов  коррекционно-развивающей области</w:t>
      </w:r>
      <w:r>
        <w:rPr>
          <w:b w:val="0"/>
        </w:rPr>
        <w:t xml:space="preserve"> </w:t>
      </w:r>
    </w:p>
    <w:p w:rsidR="00661F1E" w:rsidRDefault="003872BC">
      <w:pPr>
        <w:spacing w:after="10" w:line="271" w:lineRule="auto"/>
        <w:ind w:left="717" w:right="0" w:hanging="10"/>
        <w:jc w:val="left"/>
      </w:pPr>
      <w:r>
        <w:rPr>
          <w:b/>
        </w:rPr>
        <w:t xml:space="preserve">Основное содержание учебных предметов </w:t>
      </w:r>
    </w:p>
    <w:p w:rsidR="00661F1E" w:rsidRDefault="003872BC">
      <w:pPr>
        <w:spacing w:after="10" w:line="271" w:lineRule="auto"/>
        <w:ind w:left="717" w:right="0" w:hanging="10"/>
        <w:jc w:val="left"/>
      </w:pPr>
      <w:r>
        <w:rPr>
          <w:b/>
        </w:rPr>
        <w:t xml:space="preserve">Русский язык </w:t>
      </w:r>
    </w:p>
    <w:p w:rsidR="00661F1E" w:rsidRDefault="003872BC">
      <w:pPr>
        <w:ind w:left="-15" w:right="1"/>
      </w:pPr>
      <w:r>
        <w:t xml:space="preserve">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 </w:t>
      </w:r>
    </w:p>
    <w:p w:rsidR="00661F1E" w:rsidRDefault="003872BC">
      <w:pPr>
        <w:ind w:left="-15" w:right="1"/>
      </w:pPr>
      <w:r>
        <w:t xml:space="preserve">В младших классах изучение всех предметов, входящих в структуру русского языка, призвано решить следующие задачи: </w:t>
      </w:r>
    </w:p>
    <w:p w:rsidR="00661F1E" w:rsidRDefault="003872BC">
      <w:pPr>
        <w:ind w:left="-15" w:right="1"/>
      </w:pPr>
      <w:r>
        <w:t xml:space="preserve">―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w:t>
      </w:r>
    </w:p>
    <w:p w:rsidR="00661F1E" w:rsidRDefault="003872BC">
      <w:pPr>
        <w:ind w:left="-15" w:right="1"/>
      </w:pPr>
      <w:r>
        <w:t xml:space="preserve">― Формирование первоначальными «дограмматическими» понятиями и развитие коммуникативно-речевых навыков; </w:t>
      </w:r>
    </w:p>
    <w:p w:rsidR="00661F1E" w:rsidRDefault="003872BC">
      <w:pPr>
        <w:ind w:left="708" w:right="1" w:firstLine="0"/>
      </w:pPr>
      <w:r>
        <w:t xml:space="preserve">― Коррекция недостатков речевой и мыслительной деятельности; </w:t>
      </w:r>
    </w:p>
    <w:p w:rsidR="00661F1E" w:rsidRDefault="003872BC">
      <w:pPr>
        <w:ind w:left="-15" w:right="1"/>
      </w:pPr>
      <w:r>
        <w:t xml:space="preserve">― Формирование основ навыка полноценного чтения художественных текстов доступных для понимания по структуре и содержанию; </w:t>
      </w:r>
    </w:p>
    <w:p w:rsidR="00661F1E" w:rsidRDefault="003872BC">
      <w:pPr>
        <w:ind w:left="708" w:right="1" w:firstLine="0"/>
      </w:pPr>
      <w:r>
        <w:t xml:space="preserve">― Развитие навыков устной коммуникации; </w:t>
      </w:r>
    </w:p>
    <w:p w:rsidR="00661F1E" w:rsidRDefault="003872BC">
      <w:pPr>
        <w:ind w:left="708" w:right="1" w:firstLine="0"/>
      </w:pPr>
      <w:r>
        <w:t xml:space="preserve">― Формирование положительных нравственных качеств и свойств личности. </w:t>
      </w:r>
    </w:p>
    <w:p w:rsidR="00661F1E" w:rsidRDefault="003872BC">
      <w:pPr>
        <w:ind w:left="-15" w:right="1"/>
      </w:pPr>
      <w:r>
        <w:rPr>
          <w:b/>
          <w:i/>
        </w:rPr>
        <w:t>Подготовка к усвоению грамоты.</w:t>
      </w:r>
      <w:r>
        <w:t xml:space="preserve"> </w:t>
      </w:r>
      <w:r>
        <w:rPr>
          <w:i/>
        </w:rPr>
        <w:t>Подготовка к усвоению первоначальных навыков чтения.</w:t>
      </w:r>
      <w:r>
        <w:t xml:space="preserve"> Развитие слухового внимания, фонематического слуха. Элементарный звуковой анализ. Совершенствование произносительной стороны речи.</w:t>
      </w:r>
      <w:r>
        <w:rPr>
          <w:b/>
        </w:rPr>
        <w:t xml:space="preserve"> </w:t>
      </w:r>
      <w: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r>
        <w:rPr>
          <w:b/>
        </w:rPr>
        <w:t xml:space="preserve"> </w:t>
      </w:r>
    </w:p>
    <w:p w:rsidR="00661F1E" w:rsidRDefault="003872BC">
      <w:pPr>
        <w:ind w:left="-15" w:right="1"/>
      </w:pPr>
      <w:r>
        <w:rPr>
          <w:i/>
        </w:rPr>
        <w:t>Подготовка к усвоению первоначальных навыков письма</w:t>
      </w:r>
      <w:r>
        <w:t>.</w:t>
      </w:r>
      <w:r>
        <w:rPr>
          <w:b/>
        </w:rPr>
        <w:t xml:space="preserve"> </w:t>
      </w:r>
      <w:r>
        <w:t xml:space="preserve">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w:t>
      </w:r>
    </w:p>
    <w:p w:rsidR="00661F1E" w:rsidRDefault="003872BC">
      <w:pPr>
        <w:ind w:left="-15" w:right="1"/>
      </w:pPr>
      <w:r>
        <w:rPr>
          <w:i/>
        </w:rPr>
        <w:t>Речевое развитие</w:t>
      </w:r>
      <w:r>
        <w:t xml:space="preserve">. Понимание обращенной речи. Выполнение несложных словесных инструкций.  </w:t>
      </w:r>
    </w:p>
    <w:p w:rsidR="00661F1E" w:rsidRDefault="003872BC">
      <w:pPr>
        <w:ind w:left="-15" w:right="1"/>
      </w:pPr>
      <w: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  </w:t>
      </w:r>
    </w:p>
    <w:p w:rsidR="00661F1E" w:rsidRDefault="003872BC">
      <w:pPr>
        <w:spacing w:after="5" w:line="267" w:lineRule="auto"/>
        <w:ind w:left="703" w:right="0" w:hanging="10"/>
        <w:jc w:val="left"/>
      </w:pPr>
      <w:r>
        <w:rPr>
          <w:b/>
          <w:i/>
        </w:rPr>
        <w:t xml:space="preserve">Обучение грамоте. </w:t>
      </w:r>
    </w:p>
    <w:p w:rsidR="00661F1E" w:rsidRDefault="003872BC">
      <w:pPr>
        <w:spacing w:after="11" w:line="269" w:lineRule="auto"/>
        <w:ind w:left="703" w:right="0" w:hanging="10"/>
      </w:pPr>
      <w:r>
        <w:rPr>
          <w:i/>
        </w:rPr>
        <w:t>Формирование элементарных навыков чтения</w:t>
      </w:r>
      <w:r>
        <w:t xml:space="preserve">. </w:t>
      </w:r>
    </w:p>
    <w:p w:rsidR="00661F1E" w:rsidRDefault="003872BC">
      <w:pPr>
        <w:ind w:left="-15" w:right="1"/>
      </w:pPr>
      <w:r>
        <w:t xml:space="preserve">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w:t>
      </w:r>
    </w:p>
    <w:p w:rsidR="00661F1E" w:rsidRDefault="003872BC">
      <w:pPr>
        <w:ind w:left="708" w:right="1" w:firstLine="0"/>
      </w:pPr>
      <w:r>
        <w:t xml:space="preserve">Различение гласных и согласных звуков на слух и в собственном произношении. </w:t>
      </w:r>
    </w:p>
    <w:p w:rsidR="00661F1E" w:rsidRDefault="003872BC">
      <w:pPr>
        <w:ind w:left="-15" w:right="1"/>
      </w:pPr>
      <w:r>
        <w:t xml:space="preserve">Обозначение звука буквой. Соотнесение и различение звука и буквы. Звукобуквенный анализ несложных по структуре слов. </w:t>
      </w:r>
    </w:p>
    <w:p w:rsidR="00661F1E" w:rsidRDefault="003872BC">
      <w:pPr>
        <w:ind w:left="-15" w:right="1"/>
      </w:pPr>
      <w:r>
        <w:lastRenderedPageBreak/>
        <w:t xml:space="preserve">Образование и чтение слогов различной структуры (состоящих из одной гласной, закрытых и открытых двухбуквенных слогов, закрытых трѐхбуквенных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 </w:t>
      </w:r>
    </w:p>
    <w:p w:rsidR="00661F1E" w:rsidRDefault="003872BC">
      <w:pPr>
        <w:spacing w:after="11" w:line="269" w:lineRule="auto"/>
        <w:ind w:left="703" w:right="0" w:hanging="10"/>
      </w:pPr>
      <w:r>
        <w:rPr>
          <w:i/>
        </w:rPr>
        <w:t xml:space="preserve">Формирование элементарных навыков письма. </w:t>
      </w:r>
    </w:p>
    <w:p w:rsidR="00661F1E" w:rsidRDefault="003872BC">
      <w:pPr>
        <w:ind w:left="-15" w:right="1"/>
      </w:pPr>
      <w: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r>
        <w:rPr>
          <w:i/>
        </w:rPr>
        <w:t>.</w:t>
      </w:r>
      <w:r>
        <w:t xml:space="preserve"> </w:t>
      </w:r>
    </w:p>
    <w:p w:rsidR="00661F1E" w:rsidRDefault="003872BC">
      <w:pPr>
        <w:ind w:left="708" w:right="1" w:firstLine="0"/>
      </w:pPr>
      <w:r>
        <w:t xml:space="preserve">Усвоение начертания рукописных заглавных и строчных букв.   </w:t>
      </w:r>
    </w:p>
    <w:p w:rsidR="00661F1E" w:rsidRDefault="003872BC">
      <w:pPr>
        <w:ind w:left="-15" w:right="1"/>
      </w:pPr>
      <w: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приѐмов и последовательности правильного списывания текста. Письмо под диктовку слов и предложений, написание которых не расходится с их произношением. </w:t>
      </w:r>
    </w:p>
    <w:p w:rsidR="00661F1E" w:rsidRDefault="003872BC">
      <w:pPr>
        <w:ind w:left="-15" w:right="1"/>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b/>
          <w:i/>
        </w:rPr>
        <w:t>ча</w:t>
      </w:r>
      <w:r>
        <w:rPr>
          <w:b/>
        </w:rPr>
        <w:t>—</w:t>
      </w:r>
      <w:r>
        <w:rPr>
          <w:b/>
          <w:i/>
        </w:rPr>
        <w:t>ща</w:t>
      </w:r>
      <w:r>
        <w:rPr>
          <w:b/>
        </w:rPr>
        <w:t xml:space="preserve">, </w:t>
      </w:r>
      <w:r>
        <w:rPr>
          <w:b/>
          <w:i/>
        </w:rPr>
        <w:t>чу</w:t>
      </w:r>
      <w:r>
        <w:rPr>
          <w:b/>
        </w:rPr>
        <w:t>—</w:t>
      </w:r>
      <w:r>
        <w:rPr>
          <w:b/>
          <w:i/>
        </w:rPr>
        <w:t>щу</w:t>
      </w:r>
      <w:r>
        <w:rPr>
          <w:b/>
        </w:rPr>
        <w:t xml:space="preserve">, </w:t>
      </w:r>
      <w:r>
        <w:rPr>
          <w:b/>
          <w:i/>
        </w:rPr>
        <w:t>жи</w:t>
      </w:r>
      <w:r>
        <w:rPr>
          <w:b/>
        </w:rPr>
        <w:t>—</w:t>
      </w:r>
      <w:r>
        <w:rPr>
          <w:b/>
          <w:i/>
        </w:rPr>
        <w:t>ши</w:t>
      </w:r>
      <w:r>
        <w:t xml:space="preserve">). </w:t>
      </w:r>
    </w:p>
    <w:p w:rsidR="00661F1E" w:rsidRDefault="003872BC">
      <w:pPr>
        <w:spacing w:after="11" w:line="269" w:lineRule="auto"/>
        <w:ind w:left="703" w:right="0" w:hanging="10"/>
      </w:pPr>
      <w:r>
        <w:rPr>
          <w:i/>
        </w:rPr>
        <w:t xml:space="preserve">Речевое развитие. </w:t>
      </w:r>
    </w:p>
    <w:p w:rsidR="00661F1E" w:rsidRDefault="003872BC">
      <w:pPr>
        <w:ind w:left="-15" w:right="1"/>
      </w:pPr>
      <w:r>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 </w:t>
      </w:r>
    </w:p>
    <w:p w:rsidR="00661F1E" w:rsidRDefault="003872BC">
      <w:pPr>
        <w:spacing w:after="5" w:line="267" w:lineRule="auto"/>
        <w:ind w:left="703" w:right="0" w:hanging="10"/>
        <w:jc w:val="left"/>
      </w:pPr>
      <w:r>
        <w:rPr>
          <w:b/>
          <w:i/>
        </w:rPr>
        <w:t xml:space="preserve">Практические грамматические упражнения и развитие речи </w:t>
      </w:r>
    </w:p>
    <w:p w:rsidR="00661F1E" w:rsidRDefault="003872BC">
      <w:pPr>
        <w:ind w:left="-15" w:right="1"/>
      </w:pPr>
      <w:r>
        <w:rPr>
          <w:b/>
        </w:rPr>
        <w:t>Фонетика.</w:t>
      </w:r>
      <w: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661F1E" w:rsidRDefault="003872BC">
      <w:pPr>
        <w:ind w:left="-15" w:right="1"/>
      </w:pPr>
      <w:r>
        <w:rPr>
          <w:b/>
        </w:rPr>
        <w:t>Графика.</w:t>
      </w:r>
      <w:r>
        <w:t xml:space="preserve"> Обозначение мягкости согласных на письме буквами </w:t>
      </w:r>
      <w:r>
        <w:rPr>
          <w:b/>
        </w:rPr>
        <w:t>ь, е, ѐ, и, ю, я</w:t>
      </w:r>
      <w:r>
        <w:t xml:space="preserve">. Разделительный </w:t>
      </w:r>
      <w:r>
        <w:rPr>
          <w:b/>
        </w:rPr>
        <w:t>ь</w:t>
      </w:r>
      <w:r>
        <w:t xml:space="preserve">. Слог. Перенос слов. Алфавит. </w:t>
      </w:r>
    </w:p>
    <w:p w:rsidR="00661F1E" w:rsidRDefault="003872BC">
      <w:pPr>
        <w:ind w:left="-15" w:right="1"/>
      </w:pPr>
      <w:r>
        <w:rPr>
          <w:b/>
        </w:rPr>
        <w:t>Слово.</w:t>
      </w:r>
      <w:r>
        <w:t xml:space="preserve"> Слова, обозначающие </w:t>
      </w:r>
      <w:r>
        <w:rPr>
          <w:b/>
          <w:i/>
        </w:rPr>
        <w:t>название предметов</w:t>
      </w:r>
      <w: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661F1E" w:rsidRDefault="003872BC">
      <w:pPr>
        <w:ind w:left="-15" w:right="1"/>
      </w:pPr>
      <w:r>
        <w:t xml:space="preserve">Имена собственные. Большая буква в именах, фамилиях, отчествах, кличках животных, названиях городов, сѐл и деревень, улиц, географических объектов.  </w:t>
      </w:r>
    </w:p>
    <w:p w:rsidR="00661F1E" w:rsidRDefault="003872BC">
      <w:pPr>
        <w:ind w:left="708" w:right="1" w:firstLine="0"/>
      </w:pPr>
      <w:r>
        <w:t xml:space="preserve">«Слова-друзья». «Слова-враги».  </w:t>
      </w:r>
    </w:p>
    <w:p w:rsidR="00661F1E" w:rsidRDefault="003872BC">
      <w:pPr>
        <w:ind w:left="-15" w:right="1"/>
      </w:pPr>
      <w:r>
        <w:lastRenderedPageBreak/>
        <w:t xml:space="preserve">Слова, обозначающие </w:t>
      </w:r>
      <w:r>
        <w:rPr>
          <w:b/>
          <w:i/>
        </w:rPr>
        <w:t>название действий</w:t>
      </w:r>
      <w:r>
        <w:t xml:space="preserve">. Различение действия и его названия. Название действий  по вопросам </w:t>
      </w:r>
      <w:r>
        <w:rPr>
          <w:i/>
        </w:rPr>
        <w:t xml:space="preserve">что делает? что делают? что делал? что будет делать? </w:t>
      </w:r>
      <w:r>
        <w:t xml:space="preserve">Согласование слов-действий со словами-предметами.   </w:t>
      </w:r>
    </w:p>
    <w:p w:rsidR="00661F1E" w:rsidRDefault="003872BC">
      <w:pPr>
        <w:ind w:left="-15" w:right="1"/>
      </w:pPr>
      <w:r>
        <w:t xml:space="preserve">Слова, обозначающие </w:t>
      </w:r>
      <w:r>
        <w:rPr>
          <w:b/>
          <w:i/>
        </w:rPr>
        <w:t>признак предмета</w:t>
      </w:r>
      <w:r>
        <w:t xml:space="preserve">. Определение признака предмета по вопросам </w:t>
      </w:r>
      <w:r>
        <w:rPr>
          <w:i/>
        </w:rPr>
        <w:t xml:space="preserve">какой? какая? какое? какие? </w:t>
      </w:r>
      <w:r>
        <w:t>Название признаков, обозначающих цвет, форму, величину, материал, вкус предмета.</w:t>
      </w:r>
      <w:r>
        <w:rPr>
          <w:i/>
        </w:rPr>
        <w:t xml:space="preserve">  </w:t>
      </w:r>
    </w:p>
    <w:p w:rsidR="00661F1E" w:rsidRDefault="003872BC">
      <w:pPr>
        <w:ind w:left="708" w:right="1" w:firstLine="0"/>
      </w:pPr>
      <w:r>
        <w:t xml:space="preserve">Дифференциация слов, относящихся к разным категориям. </w:t>
      </w:r>
    </w:p>
    <w:p w:rsidR="00661F1E" w:rsidRDefault="003872BC">
      <w:pPr>
        <w:ind w:left="-15" w:right="1"/>
      </w:pPr>
      <w:r>
        <w:rPr>
          <w:b/>
          <w:i/>
        </w:rPr>
        <w:t>Предлог.</w:t>
      </w:r>
      <w: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661F1E" w:rsidRDefault="003872BC">
      <w:pPr>
        <w:ind w:left="-15" w:right="1"/>
      </w:pPr>
      <w:r>
        <w:rPr>
          <w:b/>
        </w:rPr>
        <w:t xml:space="preserve">Имена собственные </w:t>
      </w:r>
      <w:r>
        <w:t xml:space="preserve">(имена и фамилии людей, клички животных, названия городов, сел, улиц, площадей). </w:t>
      </w:r>
    </w:p>
    <w:p w:rsidR="00661F1E" w:rsidRDefault="003872BC">
      <w:pPr>
        <w:ind w:left="-15" w:right="1"/>
      </w:pPr>
      <w:r>
        <w:rPr>
          <w:b/>
        </w:rPr>
        <w:t>Правописание</w:t>
      </w:r>
      <w:r>
        <w:t xml:space="preserve">.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 </w:t>
      </w:r>
    </w:p>
    <w:p w:rsidR="00661F1E" w:rsidRDefault="003872BC">
      <w:pPr>
        <w:ind w:left="-15" w:right="1"/>
      </w:pPr>
      <w:r>
        <w:rPr>
          <w:b/>
        </w:rPr>
        <w:t>Родственные слова</w:t>
      </w:r>
      <w:r>
        <w:t xml:space="preserve">. Подбор гнѐзд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661F1E" w:rsidRDefault="003872BC">
      <w:pPr>
        <w:ind w:left="-15" w:right="1"/>
      </w:pPr>
      <w:r>
        <w:rPr>
          <w:b/>
        </w:rPr>
        <w:t>Предложение.</w:t>
      </w:r>
      <w: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 </w:t>
      </w:r>
    </w:p>
    <w:p w:rsidR="00661F1E" w:rsidRDefault="003872BC">
      <w:pPr>
        <w:ind w:left="-15" w:right="1"/>
      </w:pPr>
      <w:r>
        <w:rPr>
          <w:b/>
        </w:rPr>
        <w:t>Развитие речи.</w:t>
      </w:r>
      <w: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 </w:t>
      </w:r>
    </w:p>
    <w:p w:rsidR="00661F1E" w:rsidRDefault="003872BC">
      <w:pPr>
        <w:spacing w:after="5" w:line="267" w:lineRule="auto"/>
        <w:ind w:left="703" w:right="0" w:hanging="10"/>
        <w:jc w:val="left"/>
      </w:pPr>
      <w:r>
        <w:rPr>
          <w:b/>
          <w:i/>
        </w:rPr>
        <w:t xml:space="preserve">Чтение и развитие речи </w:t>
      </w:r>
    </w:p>
    <w:p w:rsidR="00661F1E" w:rsidRDefault="003872BC">
      <w:pPr>
        <w:ind w:left="-15" w:right="1"/>
      </w:pPr>
      <w:r>
        <w:rPr>
          <w:b/>
        </w:rPr>
        <w:t>Содержание чтения (круг чтения)</w:t>
      </w:r>
      <w: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661F1E" w:rsidRDefault="003872BC">
      <w:pPr>
        <w:ind w:left="-15" w:right="1"/>
      </w:pPr>
      <w:r>
        <w:rPr>
          <w:b/>
        </w:rPr>
        <w:t>Примерная тематика произведений</w:t>
      </w:r>
      <w:r>
        <w:t xml:space="preserve">: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 </w:t>
      </w:r>
    </w:p>
    <w:p w:rsidR="00661F1E" w:rsidRDefault="003872BC">
      <w:pPr>
        <w:ind w:left="-15" w:right="1"/>
      </w:pPr>
      <w:r>
        <w:rPr>
          <w:b/>
        </w:rPr>
        <w:t>Жанровое разнообразие</w:t>
      </w:r>
      <w:r>
        <w:t xml:space="preserve">: сказки, рассказы, стихотворения, басни, пословицы, поговорки, загадки, считалки, потешки.  </w:t>
      </w:r>
    </w:p>
    <w:p w:rsidR="00661F1E" w:rsidRDefault="003872BC">
      <w:pPr>
        <w:ind w:left="-15" w:right="1"/>
      </w:pPr>
      <w:r>
        <w:rPr>
          <w:b/>
        </w:rPr>
        <w:t>Навык чтения:</w:t>
      </w:r>
      <w:r>
        <w:t xml:space="preserve"> осознанное, правильное плавное чтение с переходом на чтение целыми словами вслух и про себя. Формирование умения самоконтроля и самооценки. </w:t>
      </w:r>
      <w:r>
        <w:lastRenderedPageBreak/>
        <w:t xml:space="preserve">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661F1E" w:rsidRDefault="003872BC">
      <w:pPr>
        <w:ind w:left="-15" w:right="1"/>
      </w:pPr>
      <w:r>
        <w:rPr>
          <w:b/>
        </w:rPr>
        <w:t>Работа с текстом.</w:t>
      </w:r>
      <w: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661F1E" w:rsidRDefault="003872BC">
      <w:pPr>
        <w:ind w:left="-15" w:right="1"/>
      </w:pPr>
      <w:r>
        <w:rPr>
          <w:b/>
        </w:rPr>
        <w:t>Внеклассное чтение</w:t>
      </w:r>
      <w: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661F1E" w:rsidRDefault="003872BC">
      <w:pPr>
        <w:spacing w:after="5" w:line="267" w:lineRule="auto"/>
        <w:ind w:left="703" w:right="0" w:hanging="10"/>
        <w:jc w:val="left"/>
      </w:pPr>
      <w:r>
        <w:rPr>
          <w:b/>
          <w:i/>
        </w:rPr>
        <w:t xml:space="preserve">Речевая практика </w:t>
      </w:r>
    </w:p>
    <w:p w:rsidR="00661F1E" w:rsidRDefault="003872BC">
      <w:pPr>
        <w:spacing w:after="16" w:line="267" w:lineRule="auto"/>
        <w:ind w:left="-15" w:right="59"/>
      </w:pPr>
      <w:r>
        <w:rPr>
          <w:color w:val="00000A"/>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661F1E" w:rsidRDefault="003872BC">
      <w:pPr>
        <w:spacing w:after="16" w:line="267" w:lineRule="auto"/>
        <w:ind w:left="-15" w:right="59"/>
      </w:pPr>
      <w:r>
        <w:rPr>
          <w:color w:val="00000A"/>
        </w:rPr>
        <w:t xml:space="preserve">Соотнесение речи и изображения (выбор картинки, соответствующей слову, предложению). </w:t>
      </w:r>
    </w:p>
    <w:p w:rsidR="00661F1E" w:rsidRDefault="003872BC">
      <w:pPr>
        <w:spacing w:after="16" w:line="267" w:lineRule="auto"/>
        <w:ind w:left="-15" w:right="59"/>
      </w:pPr>
      <w:r>
        <w:rPr>
          <w:color w:val="00000A"/>
        </w:rPr>
        <w:t xml:space="preserve">Повторение и воспроизведение по подобию, по памяти отдельных слогов, слов, предложений.  </w:t>
      </w:r>
    </w:p>
    <w:p w:rsidR="00661F1E" w:rsidRDefault="003872BC">
      <w:pPr>
        <w:spacing w:after="16" w:line="267" w:lineRule="auto"/>
        <w:ind w:left="-15" w:right="59"/>
      </w:pPr>
      <w:r>
        <w:rPr>
          <w:color w:val="00000A"/>
        </w:rPr>
        <w:t xml:space="preserve">Слушание небольших литературных произведений в изложении педагога и с аудионосителей. Ответы на вопросы по прослушанному тексту, пересказ. </w:t>
      </w:r>
    </w:p>
    <w:p w:rsidR="00661F1E" w:rsidRDefault="003872BC">
      <w:pPr>
        <w:spacing w:after="16" w:line="267" w:lineRule="auto"/>
        <w:ind w:left="-15" w:right="59"/>
      </w:pPr>
      <w:r>
        <w:rPr>
          <w:i/>
          <w:color w:val="00000A"/>
        </w:rPr>
        <w:t>Дикция и выразительность речи.</w:t>
      </w:r>
      <w:r>
        <w:rPr>
          <w:color w:val="00000A"/>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661F1E" w:rsidRDefault="003872BC">
      <w:pPr>
        <w:spacing w:after="16" w:line="267" w:lineRule="auto"/>
        <w:ind w:left="-15" w:right="59"/>
      </w:pPr>
      <w:r>
        <w:rPr>
          <w:i/>
          <w:color w:val="00000A"/>
        </w:rPr>
        <w:t>Общение и его значение в жизни.</w:t>
      </w:r>
      <w:r>
        <w:rPr>
          <w:b/>
          <w:color w:val="00000A"/>
        </w:rPr>
        <w:t xml:space="preserve"> </w:t>
      </w:r>
      <w:r>
        <w:rPr>
          <w:color w:val="00000A"/>
        </w:rPr>
        <w:t>Речевое и неречевое общение. Правила речевого общения. Письменное общение (афиши, реклама, письма, открытки и др.). Условные знаки в общении людей.</w:t>
      </w:r>
      <w:r>
        <w:rPr>
          <w:b/>
          <w:color w:val="00000A"/>
        </w:rPr>
        <w:t xml:space="preserve"> </w:t>
      </w:r>
      <w:r>
        <w:rPr>
          <w:color w:val="00000A"/>
        </w:rPr>
        <w:t xml:space="preserve"> </w:t>
      </w:r>
    </w:p>
    <w:p w:rsidR="00661F1E" w:rsidRDefault="003872BC">
      <w:pPr>
        <w:spacing w:after="16" w:line="267" w:lineRule="auto"/>
        <w:ind w:left="708" w:right="59" w:firstLine="0"/>
      </w:pPr>
      <w:r>
        <w:rPr>
          <w:color w:val="00000A"/>
        </w:rPr>
        <w:t xml:space="preserve">Общение на расстоянии. Кино, телевидение, радио». </w:t>
      </w:r>
    </w:p>
    <w:p w:rsidR="00661F1E" w:rsidRDefault="003872BC">
      <w:pPr>
        <w:spacing w:after="16" w:line="267" w:lineRule="auto"/>
        <w:ind w:left="708" w:right="59" w:firstLine="0"/>
      </w:pPr>
      <w:r>
        <w:rPr>
          <w:color w:val="00000A"/>
        </w:rPr>
        <w:t xml:space="preserve">Виртуальное общение. Общение в социальных сетях.  </w:t>
      </w:r>
    </w:p>
    <w:p w:rsidR="00661F1E" w:rsidRDefault="003872BC">
      <w:pPr>
        <w:spacing w:after="16" w:line="267" w:lineRule="auto"/>
        <w:ind w:left="708" w:right="59" w:firstLine="0"/>
      </w:pPr>
      <w:r>
        <w:rPr>
          <w:color w:val="00000A"/>
        </w:rPr>
        <w:t xml:space="preserve">Влияние речи на мысли, чувства, поступки людей. </w:t>
      </w:r>
    </w:p>
    <w:p w:rsidR="00661F1E" w:rsidRDefault="003872BC">
      <w:pPr>
        <w:spacing w:after="16" w:line="267" w:lineRule="auto"/>
        <w:ind w:left="708" w:right="59" w:firstLine="0"/>
      </w:pPr>
      <w:r>
        <w:rPr>
          <w:color w:val="00000A"/>
        </w:rPr>
        <w:t xml:space="preserve">Организация речевого общения </w:t>
      </w:r>
    </w:p>
    <w:p w:rsidR="00661F1E" w:rsidRDefault="003872BC">
      <w:pPr>
        <w:spacing w:after="16" w:line="267" w:lineRule="auto"/>
        <w:ind w:left="708" w:right="59" w:firstLine="0"/>
      </w:pPr>
      <w:r>
        <w:rPr>
          <w:color w:val="00000A"/>
        </w:rPr>
        <w:t xml:space="preserve">Базовые формулы речевого общения  </w:t>
      </w:r>
    </w:p>
    <w:p w:rsidR="00661F1E" w:rsidRDefault="003872BC">
      <w:pPr>
        <w:spacing w:after="16" w:line="267" w:lineRule="auto"/>
        <w:ind w:left="-15" w:right="59"/>
      </w:pPr>
      <w:r>
        <w:rPr>
          <w:color w:val="00000A"/>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661F1E" w:rsidRDefault="003872BC">
      <w:pPr>
        <w:spacing w:after="16" w:line="267" w:lineRule="auto"/>
        <w:ind w:left="-15" w:right="59"/>
      </w:pPr>
      <w:r>
        <w:rPr>
          <w:color w:val="00000A"/>
        </w:rPr>
        <w:t xml:space="preserve">Знакомство, представление, приветствие. Формулы «Давай познакомимся», «Меня зовут …», «Меня зовут …, а тебя?». Формулы  «Это …», «Познакомься пожалуйста, это </w:t>
      </w:r>
      <w:r>
        <w:rPr>
          <w:color w:val="00000A"/>
        </w:rPr>
        <w:lastRenderedPageBreak/>
        <w:t xml:space="preserve">…». Ответные реплики на приглашение познакомиться («Очень приятно!», «Рад познакомиться!»). </w:t>
      </w:r>
    </w:p>
    <w:p w:rsidR="00661F1E" w:rsidRDefault="003872BC">
      <w:pPr>
        <w:spacing w:after="16" w:line="267" w:lineRule="auto"/>
        <w:ind w:left="-15" w:right="59"/>
      </w:pPr>
      <w:r>
        <w:rPr>
          <w:color w:val="00000A"/>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661F1E" w:rsidRDefault="003872BC">
      <w:pPr>
        <w:spacing w:after="16" w:line="267" w:lineRule="auto"/>
        <w:ind w:left="-15" w:right="59"/>
      </w:pPr>
      <w:r>
        <w:rPr>
          <w:color w:val="00000A"/>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661F1E" w:rsidRDefault="003872BC">
      <w:pPr>
        <w:spacing w:after="16" w:line="267" w:lineRule="auto"/>
        <w:ind w:left="-15" w:right="59"/>
      </w:pPr>
      <w:r>
        <w:rPr>
          <w:color w:val="00000A"/>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661F1E" w:rsidRDefault="003872BC">
      <w:pPr>
        <w:spacing w:after="16" w:line="267" w:lineRule="auto"/>
        <w:ind w:left="708" w:right="59" w:firstLine="0"/>
      </w:pPr>
      <w:r>
        <w:rPr>
          <w:color w:val="00000A"/>
        </w:rPr>
        <w:t xml:space="preserve">Приглашение, предложение. Приглашение домой. Правила поведения в гостях.   </w:t>
      </w:r>
    </w:p>
    <w:p w:rsidR="00661F1E" w:rsidRDefault="003872BC">
      <w:pPr>
        <w:spacing w:after="16" w:line="267" w:lineRule="auto"/>
        <w:ind w:left="-15" w:right="59"/>
      </w:pPr>
      <w:r>
        <w:rPr>
          <w:color w:val="00000A"/>
        </w:rPr>
        <w:t xml:space="preserve">Поздравление, пожелание. Формулы «Поздравляю с …», «Поздравляю с праздником …» и их развертывание с помощью обращения по имени и отчеству. </w:t>
      </w:r>
    </w:p>
    <w:p w:rsidR="00661F1E" w:rsidRDefault="003872BC">
      <w:pPr>
        <w:spacing w:after="16" w:line="267" w:lineRule="auto"/>
        <w:ind w:left="-15" w:right="59"/>
      </w:pPr>
      <w:r>
        <w:rPr>
          <w:color w:val="00000A"/>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661F1E" w:rsidRDefault="003872BC">
      <w:pPr>
        <w:spacing w:after="16" w:line="267" w:lineRule="auto"/>
        <w:ind w:left="708" w:right="59" w:firstLine="0"/>
      </w:pPr>
      <w:r>
        <w:rPr>
          <w:color w:val="00000A"/>
        </w:rPr>
        <w:t xml:space="preserve">Поздравительные открытки.  </w:t>
      </w:r>
    </w:p>
    <w:p w:rsidR="00661F1E" w:rsidRDefault="003872BC">
      <w:pPr>
        <w:spacing w:after="16" w:line="267" w:lineRule="auto"/>
        <w:ind w:left="-15" w:right="59"/>
      </w:pPr>
      <w:r>
        <w:rPr>
          <w:color w:val="00000A"/>
        </w:rPr>
        <w:t xml:space="preserve">Формулы, сопровождающие вручение подарка «Это Вам (тебе)», «Я хочу подарить тебе …» и др. Этикетные и эмоциональные реакции на поздравления и подарки. </w:t>
      </w:r>
    </w:p>
    <w:p w:rsidR="00661F1E" w:rsidRDefault="003872BC">
      <w:pPr>
        <w:spacing w:after="16" w:line="267" w:lineRule="auto"/>
        <w:ind w:left="-15" w:right="59"/>
      </w:pPr>
      <w:r>
        <w:rPr>
          <w:color w:val="00000A"/>
        </w:rPr>
        <w:t xml:space="preserve">Одобрение, комплимент. Формулы «Мне очень нравится твой …», «Как хорошо ты …», «Как красиво!» и др.  </w:t>
      </w:r>
    </w:p>
    <w:p w:rsidR="00661F1E" w:rsidRDefault="003872BC">
      <w:pPr>
        <w:spacing w:after="16" w:line="267" w:lineRule="auto"/>
        <w:ind w:left="-15" w:right="59"/>
      </w:pPr>
      <w:r>
        <w:rPr>
          <w:color w:val="00000A"/>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w:t>
      </w:r>
    </w:p>
    <w:p w:rsidR="00661F1E" w:rsidRDefault="003872BC">
      <w:pPr>
        <w:spacing w:after="16" w:line="267" w:lineRule="auto"/>
        <w:ind w:left="-15" w:right="59"/>
      </w:pPr>
      <w:r>
        <w:rPr>
          <w:color w:val="00000A"/>
        </w:rPr>
        <w:t xml:space="preserve">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 </w:t>
      </w:r>
    </w:p>
    <w:p w:rsidR="00661F1E" w:rsidRDefault="003872BC">
      <w:pPr>
        <w:spacing w:after="16" w:line="267" w:lineRule="auto"/>
        <w:ind w:left="-15" w:right="59"/>
      </w:pPr>
      <w:r>
        <w:rPr>
          <w:color w:val="00000A"/>
        </w:rPr>
        <w:t xml:space="preserve">Развертывание просьбы с помощью мотивировки. Формулы «Пожалуйста, …», «Можно …, пожалуйста!», «Разрешите….», «Можно мне …», «Можно я …».  </w:t>
      </w:r>
    </w:p>
    <w:p w:rsidR="00661F1E" w:rsidRDefault="003872BC">
      <w:pPr>
        <w:spacing w:after="16" w:line="267" w:lineRule="auto"/>
        <w:ind w:left="708" w:right="59" w:firstLine="0"/>
      </w:pPr>
      <w:r>
        <w:rPr>
          <w:color w:val="00000A"/>
        </w:rPr>
        <w:t xml:space="preserve">Мотивировка отказа. Формулы «Извините, но …».  </w:t>
      </w:r>
    </w:p>
    <w:p w:rsidR="00661F1E" w:rsidRDefault="003872BC">
      <w:pPr>
        <w:spacing w:after="16" w:line="267" w:lineRule="auto"/>
        <w:ind w:left="-15" w:right="59"/>
      </w:pPr>
      <w:r>
        <w:rPr>
          <w:color w:val="00000A"/>
        </w:rPr>
        <w:t xml:space="preserve">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 </w:t>
      </w:r>
    </w:p>
    <w:p w:rsidR="00661F1E" w:rsidRDefault="003872BC">
      <w:pPr>
        <w:spacing w:after="16" w:line="267" w:lineRule="auto"/>
        <w:ind w:left="-15" w:right="59"/>
      </w:pPr>
      <w:r>
        <w:rPr>
          <w:color w:val="00000A"/>
        </w:rPr>
        <w:lastRenderedPageBreak/>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 </w:t>
      </w:r>
    </w:p>
    <w:p w:rsidR="00661F1E" w:rsidRDefault="003872BC">
      <w:pPr>
        <w:spacing w:after="16" w:line="267" w:lineRule="auto"/>
        <w:ind w:left="-15" w:right="59"/>
      </w:pPr>
      <w:r>
        <w:rPr>
          <w:color w:val="00000A"/>
        </w:rPr>
        <w:t xml:space="preserve">Сочувствие, утешение. Сочувствие заболевшему сверстнику, взрослому. Слова поддержки, утешения.  </w:t>
      </w:r>
    </w:p>
    <w:p w:rsidR="00661F1E" w:rsidRDefault="003872BC">
      <w:pPr>
        <w:spacing w:after="16" w:line="267" w:lineRule="auto"/>
        <w:ind w:left="708" w:right="59" w:firstLine="0"/>
      </w:pPr>
      <w:r>
        <w:rPr>
          <w:color w:val="00000A"/>
        </w:rPr>
        <w:t xml:space="preserve">Одобрение, комплимент. Одобрение как реакция на поздравления, подарки: </w:t>
      </w:r>
    </w:p>
    <w:p w:rsidR="00661F1E" w:rsidRDefault="003872BC">
      <w:pPr>
        <w:spacing w:after="16" w:line="267" w:lineRule="auto"/>
        <w:ind w:left="693" w:right="3829" w:hanging="708"/>
      </w:pPr>
      <w:r>
        <w:rPr>
          <w:color w:val="00000A"/>
        </w:rPr>
        <w:t xml:space="preserve">«Молодец!», «Умница!», «Как красиво!»   Примерные темы речевых ситуаций  </w:t>
      </w:r>
    </w:p>
    <w:p w:rsidR="00661F1E" w:rsidRDefault="003872BC">
      <w:pPr>
        <w:spacing w:after="16" w:line="267" w:lineRule="auto"/>
        <w:ind w:left="708" w:right="59" w:firstLine="0"/>
      </w:pPr>
      <w:r>
        <w:rPr>
          <w:color w:val="00000A"/>
        </w:rPr>
        <w:t xml:space="preserve">«Я – дома» (общение с близкими людьми, прием гостей) </w:t>
      </w:r>
    </w:p>
    <w:p w:rsidR="00661F1E" w:rsidRDefault="003872BC">
      <w:pPr>
        <w:spacing w:after="16" w:line="267" w:lineRule="auto"/>
        <w:ind w:left="-15" w:right="59"/>
      </w:pPr>
      <w:r>
        <w:rPr>
          <w:color w:val="00000A"/>
        </w:rPr>
        <w:t xml:space="preserve">«Я и мои товарищи» (игры и общение со сверстниками, общение в школе, в секции, в творческой студии) </w:t>
      </w:r>
    </w:p>
    <w:p w:rsidR="00661F1E" w:rsidRDefault="003872BC">
      <w:pPr>
        <w:spacing w:after="16" w:line="267" w:lineRule="auto"/>
        <w:ind w:left="708" w:right="59" w:firstLine="0"/>
      </w:pPr>
      <w:r>
        <w:rPr>
          <w:color w:val="00000A"/>
        </w:rPr>
        <w:t xml:space="preserve">«Я за порогом дома» (покупка, поездка в транспорте, обращение за помощью (в т.ч. </w:t>
      </w:r>
    </w:p>
    <w:p w:rsidR="00661F1E" w:rsidRDefault="003872BC">
      <w:pPr>
        <w:spacing w:after="16" w:line="267" w:lineRule="auto"/>
        <w:ind w:left="693" w:right="880" w:hanging="708"/>
      </w:pPr>
      <w:r>
        <w:rPr>
          <w:color w:val="00000A"/>
        </w:rPr>
        <w:t xml:space="preserve">в экстренной ситуации), поведение в  общественных местах (кино, кафе и др.)   «Я в мире природы» (общение с животными, поведение в парке, в лесу) </w:t>
      </w:r>
    </w:p>
    <w:p w:rsidR="00661F1E" w:rsidRDefault="003872BC">
      <w:pPr>
        <w:spacing w:after="16" w:line="267" w:lineRule="auto"/>
        <w:ind w:left="-15" w:right="59"/>
      </w:pPr>
      <w:r>
        <w:rPr>
          <w:color w:val="00000A"/>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661F1E" w:rsidRDefault="003872BC">
      <w:pPr>
        <w:spacing w:after="16" w:line="267" w:lineRule="auto"/>
        <w:ind w:left="708" w:right="59" w:firstLine="0"/>
      </w:pPr>
      <w:r>
        <w:rPr>
          <w:color w:val="00000A"/>
        </w:rPr>
        <w:t xml:space="preserve">Алгоритм работы над темой речевой ситуации </w:t>
      </w:r>
    </w:p>
    <w:p w:rsidR="00661F1E" w:rsidRDefault="003872BC">
      <w:pPr>
        <w:spacing w:after="16" w:line="267" w:lineRule="auto"/>
        <w:ind w:left="708" w:right="59" w:firstLine="0"/>
      </w:pPr>
      <w:r>
        <w:rPr>
          <w:color w:val="00000A"/>
        </w:rPr>
        <w:t xml:space="preserve">Выявление и расширение  представлений по теме речевой ситуации.  </w:t>
      </w:r>
    </w:p>
    <w:p w:rsidR="00661F1E" w:rsidRDefault="003872BC">
      <w:pPr>
        <w:spacing w:after="16" w:line="267" w:lineRule="auto"/>
        <w:ind w:left="708" w:right="59" w:firstLine="0"/>
      </w:pPr>
      <w:r>
        <w:rPr>
          <w:color w:val="00000A"/>
        </w:rPr>
        <w:t xml:space="preserve">Актуализация, уточнение и расширение словарного запаса о теме ситуации.  </w:t>
      </w:r>
    </w:p>
    <w:p w:rsidR="00661F1E" w:rsidRDefault="003872BC">
      <w:pPr>
        <w:spacing w:after="16" w:line="267" w:lineRule="auto"/>
        <w:ind w:left="-15" w:right="59"/>
      </w:pPr>
      <w:r>
        <w:rPr>
          <w:color w:val="00000A"/>
        </w:rPr>
        <w:t xml:space="preserve">Составление предложений по теме ситуации, в т.ч. ответы на вопросы и формулирование вопросов учителю, одноклассникам.  </w:t>
      </w:r>
    </w:p>
    <w:p w:rsidR="00661F1E" w:rsidRDefault="003872BC">
      <w:pPr>
        <w:spacing w:after="16" w:line="267" w:lineRule="auto"/>
        <w:ind w:left="708" w:right="59" w:firstLine="0"/>
      </w:pPr>
      <w:r>
        <w:rPr>
          <w:color w:val="00000A"/>
        </w:rPr>
        <w:t xml:space="preserve">Конструирование диалогов, участие в диалогах по теме ситуации.  </w:t>
      </w:r>
    </w:p>
    <w:p w:rsidR="00661F1E" w:rsidRDefault="003872BC">
      <w:pPr>
        <w:spacing w:after="16" w:line="267" w:lineRule="auto"/>
        <w:ind w:left="-15" w:right="59"/>
      </w:pPr>
      <w:r>
        <w:rPr>
          <w:color w:val="00000A"/>
        </w:rPr>
        <w:t xml:space="preserve">Выбор атрибутов к ролевой игре по теме речевой ситуации. Уточнение ролей, сюжета игры, его вариативности.   </w:t>
      </w:r>
    </w:p>
    <w:p w:rsidR="00661F1E" w:rsidRDefault="003872BC">
      <w:pPr>
        <w:spacing w:after="16" w:line="267" w:lineRule="auto"/>
        <w:ind w:left="708" w:right="59" w:firstLine="0"/>
      </w:pPr>
      <w:r>
        <w:rPr>
          <w:color w:val="00000A"/>
        </w:rPr>
        <w:t xml:space="preserve">Моделирование речевой ситуации.  </w:t>
      </w:r>
    </w:p>
    <w:p w:rsidR="00661F1E" w:rsidRDefault="003872BC">
      <w:pPr>
        <w:spacing w:after="16" w:line="267" w:lineRule="auto"/>
        <w:ind w:left="-15" w:right="59"/>
      </w:pPr>
      <w:r>
        <w:rPr>
          <w:color w:val="00000A"/>
        </w:rPr>
        <w:t xml:space="preserve">Составление устного текста (диалогического или несложного монологического) по теме ситуации.   </w:t>
      </w:r>
    </w:p>
    <w:p w:rsidR="00661F1E" w:rsidRDefault="003872BC">
      <w:pPr>
        <w:spacing w:after="10" w:line="271" w:lineRule="auto"/>
        <w:ind w:left="717" w:right="0" w:hanging="10"/>
        <w:jc w:val="left"/>
      </w:pPr>
      <w:r>
        <w:rPr>
          <w:b/>
        </w:rPr>
        <w:t xml:space="preserve">Математика </w:t>
      </w:r>
    </w:p>
    <w:p w:rsidR="00661F1E" w:rsidRDefault="003872BC">
      <w:pPr>
        <w:spacing w:after="10" w:line="271" w:lineRule="auto"/>
        <w:ind w:left="717" w:right="0" w:hanging="10"/>
        <w:jc w:val="left"/>
      </w:pPr>
      <w:r>
        <w:rPr>
          <w:b/>
        </w:rPr>
        <w:t xml:space="preserve">Пояснительная записка </w:t>
      </w:r>
    </w:p>
    <w:p w:rsidR="00661F1E" w:rsidRDefault="003872BC">
      <w:pPr>
        <w:spacing w:after="16" w:line="267" w:lineRule="auto"/>
        <w:ind w:left="-15" w:right="59"/>
      </w:pPr>
      <w:r>
        <w:rPr>
          <w:color w:val="00000A"/>
        </w:rPr>
        <w:t xml:space="preserve">Основной целью обучения математике является подготовка обучающихся с РАС к жизни в современном обществе и переходу на следующую ступень получения образования. </w:t>
      </w:r>
    </w:p>
    <w:p w:rsidR="00661F1E" w:rsidRDefault="003872BC">
      <w:pPr>
        <w:spacing w:after="16" w:line="267" w:lineRule="auto"/>
        <w:ind w:left="708" w:right="59" w:firstLine="0"/>
      </w:pPr>
      <w:r>
        <w:t xml:space="preserve">Исходя из основной цели, </w:t>
      </w:r>
      <w:r>
        <w:rPr>
          <w:color w:val="00000A"/>
        </w:rPr>
        <w:t xml:space="preserve">задачами обучения математике являются: </w:t>
      </w:r>
    </w:p>
    <w:p w:rsidR="00661F1E" w:rsidRDefault="003872BC">
      <w:pPr>
        <w:spacing w:after="16" w:line="267" w:lineRule="auto"/>
        <w:ind w:left="-15" w:right="59"/>
      </w:pPr>
      <w:r>
        <w:rPr>
          <w:color w:val="00000A"/>
        </w:rPr>
        <w:t xml:space="preserve">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коррекция и развитие познавательной деятельности и личностных качеств </w:t>
      </w:r>
    </w:p>
    <w:p w:rsidR="00661F1E" w:rsidRDefault="003872BC">
      <w:pPr>
        <w:spacing w:after="2" w:line="280" w:lineRule="auto"/>
        <w:ind w:left="-5" w:right="0" w:hanging="10"/>
        <w:jc w:val="left"/>
      </w:pPr>
      <w:r>
        <w:rPr>
          <w:color w:val="00000A"/>
        </w:rPr>
        <w:t xml:space="preserve">обучающихся с РАС средствами математики с учетом их индивидуальных возможностей; формирование положительных качеств личности, в частности аккуратности, настойчивости, трудолюбия, самостоятельности, терпеливости, любознательности, </w:t>
      </w:r>
      <w:r>
        <w:rPr>
          <w:color w:val="00000A"/>
        </w:rPr>
        <w:lastRenderedPageBreak/>
        <w:t xml:space="preserve">умений планировать свою деятельность, доводить начатое дело до конца, осуществлять контроль и самоконтроль. </w:t>
      </w:r>
    </w:p>
    <w:p w:rsidR="00661F1E" w:rsidRDefault="003872BC">
      <w:pPr>
        <w:spacing w:after="5" w:line="267" w:lineRule="auto"/>
        <w:ind w:left="703" w:right="0" w:hanging="10"/>
        <w:jc w:val="left"/>
      </w:pPr>
      <w:r>
        <w:rPr>
          <w:b/>
          <w:i/>
        </w:rPr>
        <w:t>Пропедевтика</w:t>
      </w:r>
      <w:r>
        <w:rPr>
          <w:i/>
        </w:rPr>
        <w:t xml:space="preserve">. </w:t>
      </w:r>
    </w:p>
    <w:p w:rsidR="00661F1E" w:rsidRDefault="003872BC">
      <w:pPr>
        <w:spacing w:after="11" w:line="269" w:lineRule="auto"/>
        <w:ind w:left="703" w:right="0" w:hanging="10"/>
      </w:pPr>
      <w:r>
        <w:rPr>
          <w:i/>
        </w:rPr>
        <w:t>Свойства предметов</w:t>
      </w:r>
      <w:r>
        <w:t xml:space="preserve"> </w:t>
      </w:r>
    </w:p>
    <w:p w:rsidR="00661F1E" w:rsidRDefault="003872BC">
      <w:pPr>
        <w:ind w:left="-15" w:right="1"/>
      </w:pPr>
      <w:r>
        <w:t xml:space="preserve">Предметы, обладающие определенными свойствами: цвет, форма, размер (величина), назначение. Слова: каждый, все, кроме, остальные (оставшиеся), другие. </w:t>
      </w:r>
    </w:p>
    <w:p w:rsidR="00661F1E" w:rsidRDefault="003872BC">
      <w:pPr>
        <w:spacing w:after="11" w:line="269" w:lineRule="auto"/>
        <w:ind w:left="703" w:right="0" w:hanging="10"/>
      </w:pPr>
      <w:r>
        <w:rPr>
          <w:i/>
        </w:rPr>
        <w:t>Сравнение предметов</w:t>
      </w:r>
      <w:r>
        <w:t xml:space="preserve"> </w:t>
      </w:r>
    </w:p>
    <w:p w:rsidR="00661F1E" w:rsidRDefault="003872BC">
      <w:pPr>
        <w:ind w:left="708" w:right="1" w:firstLine="0"/>
      </w:pPr>
      <w:r>
        <w:t xml:space="preserve">Сравнение двух предметов, серии предметов. </w:t>
      </w:r>
    </w:p>
    <w:p w:rsidR="00661F1E" w:rsidRDefault="003872BC">
      <w:pPr>
        <w:ind w:left="-15" w:right="1"/>
      </w:pPr>
      <w: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w:t>
      </w:r>
    </w:p>
    <w:p w:rsidR="00661F1E" w:rsidRDefault="003872BC">
      <w:pPr>
        <w:ind w:left="-15" w:right="1"/>
      </w:pPr>
      <w: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661F1E" w:rsidRDefault="003872BC">
      <w:pPr>
        <w:ind w:left="-15" w:right="1"/>
      </w:pPr>
      <w: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661F1E" w:rsidRDefault="003872BC">
      <w:pPr>
        <w:spacing w:after="11" w:line="269" w:lineRule="auto"/>
        <w:ind w:right="0" w:firstLine="708"/>
      </w:pPr>
      <w:r>
        <w:rPr>
          <w:i/>
        </w:rPr>
        <w:t>Сравнение предметных совокупностей по количеству предметов, их составляющих</w:t>
      </w:r>
      <w:r>
        <w:t xml:space="preserve"> </w:t>
      </w:r>
    </w:p>
    <w:p w:rsidR="00661F1E" w:rsidRDefault="003872BC">
      <w:pPr>
        <w:ind w:left="-15" w:right="1"/>
      </w:pPr>
      <w: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w:t>
      </w:r>
    </w:p>
    <w:p w:rsidR="00661F1E" w:rsidRDefault="003872BC">
      <w:pPr>
        <w:ind w:left="-15" w:right="1"/>
      </w:pPr>
      <w:r>
        <w:t xml:space="preserve">Сравнение количества предметов одной совокупности до и после изменения количества предметов, ее составляющих. </w:t>
      </w:r>
    </w:p>
    <w:p w:rsidR="00661F1E" w:rsidRDefault="003872BC">
      <w:pPr>
        <w:ind w:left="-15" w:right="1"/>
      </w:pPr>
      <w: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rsidR="00661F1E" w:rsidRDefault="003872BC">
      <w:pPr>
        <w:spacing w:after="11" w:line="269" w:lineRule="auto"/>
        <w:ind w:left="703" w:right="0" w:hanging="10"/>
      </w:pPr>
      <w:r>
        <w:rPr>
          <w:i/>
        </w:rPr>
        <w:t>Сравнение объемов жидкостей, сыпучих веществ</w:t>
      </w:r>
      <w:r>
        <w:t xml:space="preserve"> </w:t>
      </w:r>
    </w:p>
    <w:p w:rsidR="00661F1E" w:rsidRDefault="003872BC">
      <w:pPr>
        <w:ind w:left="708" w:right="1" w:firstLine="0"/>
      </w:pPr>
      <w:r>
        <w:t xml:space="preserve">Сравнение объемов жидкостей, сыпучих веществ в одинаковых емкостях. Слова: </w:t>
      </w:r>
    </w:p>
    <w:p w:rsidR="00661F1E" w:rsidRDefault="003872BC">
      <w:pPr>
        <w:ind w:left="-15" w:right="1" w:firstLine="0"/>
      </w:pPr>
      <w:r>
        <w:t xml:space="preserve">больше, меньше, одинаково, равно, столько же. </w:t>
      </w:r>
    </w:p>
    <w:p w:rsidR="00661F1E" w:rsidRDefault="003872BC">
      <w:pPr>
        <w:ind w:left="-15" w:right="1"/>
      </w:pPr>
      <w:r>
        <w:t xml:space="preserve">Сравнение объемов жидкостей, сыпучего вещества в одной емкости до и после изменения объема. </w:t>
      </w:r>
    </w:p>
    <w:p w:rsidR="00661F1E" w:rsidRDefault="003872BC">
      <w:pPr>
        <w:spacing w:after="11" w:line="269" w:lineRule="auto"/>
        <w:ind w:left="703" w:right="0" w:hanging="10"/>
      </w:pPr>
      <w:r>
        <w:rPr>
          <w:i/>
        </w:rPr>
        <w:t>Положение предметов в пространстве, на плоскости</w:t>
      </w:r>
      <w:r>
        <w:t xml:space="preserve"> </w:t>
      </w:r>
    </w:p>
    <w:p w:rsidR="00661F1E" w:rsidRDefault="003872BC">
      <w:pPr>
        <w:ind w:left="-15" w:right="1"/>
      </w:pPr>
      <w: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
    <w:p w:rsidR="00661F1E" w:rsidRDefault="003872BC">
      <w:pPr>
        <w:ind w:left="-15" w:right="1"/>
      </w:pPr>
      <w: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w:t>
      </w:r>
      <w:r>
        <w:lastRenderedPageBreak/>
        <w:t xml:space="preserve">левая половина, верхний правый, левый, нижний правый, левый углы. </w:t>
      </w:r>
      <w:r>
        <w:rPr>
          <w:i/>
        </w:rPr>
        <w:t xml:space="preserve">Единицы измерения и их соотношения </w:t>
      </w:r>
    </w:p>
    <w:p w:rsidR="00661F1E" w:rsidRDefault="003872BC">
      <w:pPr>
        <w:ind w:left="-15" w:right="1"/>
      </w:pPr>
      <w:r>
        <w:t xml:space="preserve">Единица времени — сутки. Сутки: утро, день, вечер, ночь. Сегодня, завтра, вчера, на следующий день, рано, поздно, вовремя, давно, недавно, медленно, быстро. </w:t>
      </w:r>
    </w:p>
    <w:p w:rsidR="00661F1E" w:rsidRDefault="003872BC">
      <w:pPr>
        <w:ind w:left="708" w:right="1" w:firstLine="0"/>
      </w:pPr>
      <w:r>
        <w:t xml:space="preserve">Сравнение по возрасту: молодой, старый, моложе, старше. </w:t>
      </w:r>
    </w:p>
    <w:p w:rsidR="00661F1E" w:rsidRDefault="003872BC">
      <w:pPr>
        <w:spacing w:after="11" w:line="269" w:lineRule="auto"/>
        <w:ind w:left="703" w:right="0" w:hanging="10"/>
      </w:pPr>
      <w:r>
        <w:rPr>
          <w:i/>
        </w:rPr>
        <w:t xml:space="preserve">Геометрический материал </w:t>
      </w:r>
    </w:p>
    <w:p w:rsidR="00661F1E" w:rsidRDefault="003872BC">
      <w:pPr>
        <w:ind w:left="708" w:right="1" w:firstLine="0"/>
      </w:pPr>
      <w:r>
        <w:t xml:space="preserve">Круг, квадрат, прямоугольник, треугольник. Шар, куб, брус. </w:t>
      </w:r>
    </w:p>
    <w:p w:rsidR="00661F1E" w:rsidRDefault="003872BC">
      <w:pPr>
        <w:ind w:left="-15" w:right="1"/>
      </w:pPr>
      <w:r>
        <w:rPr>
          <w:b/>
          <w:i/>
        </w:rPr>
        <w:t>Нумерация</w:t>
      </w:r>
      <w:r>
        <w:rPr>
          <w:i/>
        </w:rPr>
        <w:t>.</w:t>
      </w:r>
      <w: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 </w:t>
      </w:r>
    </w:p>
    <w:p w:rsidR="00661F1E" w:rsidRDefault="003872BC">
      <w:pPr>
        <w:ind w:left="-15" w:right="1"/>
      </w:pPr>
      <w:r>
        <w:rPr>
          <w:b/>
          <w:i/>
        </w:rPr>
        <w:t>Единицы измерения и их соотношения</w:t>
      </w:r>
      <w:r>
        <w:t xml:space="preserve">.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 </w:t>
      </w:r>
    </w:p>
    <w:p w:rsidR="00661F1E" w:rsidRDefault="003872BC">
      <w:pPr>
        <w:ind w:left="-15" w:right="1"/>
      </w:pPr>
      <w:r>
        <w:rPr>
          <w:b/>
          <w:i/>
        </w:rPr>
        <w:t>Арифметические действия</w:t>
      </w:r>
      <w:r>
        <w:rPr>
          <w:i/>
        </w:rPr>
        <w:t>.</w:t>
      </w:r>
      <w: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rsidR="00661F1E" w:rsidRDefault="003872BC">
      <w:pPr>
        <w:ind w:left="-15" w:right="1"/>
      </w:pPr>
      <w:r>
        <w:rPr>
          <w:b/>
          <w:i/>
        </w:rPr>
        <w:t>Арифметические задачи</w:t>
      </w:r>
      <w:r>
        <w:rPr>
          <w:i/>
        </w:rPr>
        <w:t>.</w:t>
      </w:r>
      <w: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 </w:t>
      </w:r>
    </w:p>
    <w:p w:rsidR="00661F1E" w:rsidRDefault="003872BC">
      <w:pPr>
        <w:ind w:left="-15" w:right="1"/>
      </w:pPr>
      <w:r>
        <w:rPr>
          <w:b/>
          <w:i/>
        </w:rPr>
        <w:t>Геометрический материал</w:t>
      </w:r>
      <w:r>
        <w:rPr>
          <w:i/>
        </w:rPr>
        <w:t>.</w:t>
      </w:r>
      <w: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 </w:t>
      </w:r>
    </w:p>
    <w:p w:rsidR="00661F1E" w:rsidRDefault="003872BC">
      <w:pPr>
        <w:ind w:left="708" w:right="1" w:firstLine="0"/>
      </w:pPr>
      <w:r>
        <w:t xml:space="preserve">Геометрические фигуры. Распознавание и изображение геометрических фигур: </w:t>
      </w:r>
    </w:p>
    <w:p w:rsidR="00661F1E" w:rsidRDefault="003872BC">
      <w:pPr>
        <w:ind w:left="-15" w:right="1" w:firstLine="0"/>
      </w:pPr>
      <w:r>
        <w:t xml:space="preserve">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661F1E" w:rsidRDefault="003872BC">
      <w:pPr>
        <w:ind w:left="-15" w:right="1"/>
      </w:pPr>
      <w:r>
        <w:t xml:space="preserve">Измерение длины отрезка. Сложение и вычитание отрезков. Измерение отрезков ломаной и вычисление ее длины. </w:t>
      </w:r>
    </w:p>
    <w:p w:rsidR="00661F1E" w:rsidRDefault="003872BC">
      <w:pPr>
        <w:ind w:left="-15" w:right="1"/>
      </w:pPr>
      <w:r>
        <w:lastRenderedPageBreak/>
        <w:t xml:space="preserve">Взаимное положение на плоскости геометрических фигур (пересечение, точки пересечения). </w:t>
      </w:r>
    </w:p>
    <w:p w:rsidR="00661F1E" w:rsidRDefault="003872BC">
      <w:pPr>
        <w:ind w:left="708" w:right="1" w:firstLine="0"/>
      </w:pPr>
      <w:r>
        <w:t xml:space="preserve">Геометрические формы в окружающем мире. Распознавание и называние: куб, шар. </w:t>
      </w:r>
    </w:p>
    <w:p w:rsidR="00661F1E" w:rsidRDefault="003872BC">
      <w:pPr>
        <w:spacing w:after="10" w:line="271" w:lineRule="auto"/>
        <w:ind w:left="717" w:right="0" w:hanging="10"/>
        <w:jc w:val="left"/>
      </w:pPr>
      <w:r>
        <w:rPr>
          <w:b/>
        </w:rPr>
        <w:t xml:space="preserve">Мир природы и человека </w:t>
      </w:r>
    </w:p>
    <w:p w:rsidR="00661F1E" w:rsidRDefault="003872BC">
      <w:pPr>
        <w:spacing w:after="16" w:line="267" w:lineRule="auto"/>
        <w:ind w:left="708" w:right="59" w:firstLine="0"/>
      </w:pPr>
      <w:r>
        <w:rPr>
          <w:color w:val="00000A"/>
        </w:rPr>
        <w:t xml:space="preserve">Пояснительная  записка </w:t>
      </w:r>
    </w:p>
    <w:p w:rsidR="00661F1E" w:rsidRDefault="003872BC">
      <w:pPr>
        <w:spacing w:after="16" w:line="267" w:lineRule="auto"/>
        <w:ind w:left="-15" w:right="59"/>
      </w:pPr>
      <w:r>
        <w:rPr>
          <w:color w:val="00000A"/>
        </w:rPr>
        <w:t>Основная цель предмета</w:t>
      </w:r>
      <w:r>
        <w:rPr>
          <w:b/>
          <w:color w:val="00000A"/>
        </w:rPr>
        <w:t xml:space="preserve"> </w:t>
      </w:r>
      <w:r>
        <w:rPr>
          <w:color w:val="00000A"/>
        </w:rPr>
        <w:t xml:space="preserve">«Мир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w:t>
      </w:r>
    </w:p>
    <w:p w:rsidR="00661F1E" w:rsidRDefault="003872BC">
      <w:pPr>
        <w:ind w:left="-15" w:right="1"/>
      </w:pPr>
      <w:r>
        <w:t xml:space="preserve">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 </w:t>
      </w:r>
    </w:p>
    <w:p w:rsidR="00661F1E" w:rsidRDefault="003872BC">
      <w:pPr>
        <w:ind w:left="-15" w:right="1"/>
      </w:pPr>
      <w:r>
        <w:t xml:space="preserve">Содержание  предмета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rsidR="00661F1E" w:rsidRDefault="003872BC">
      <w:pPr>
        <w:ind w:left="-15" w:right="1"/>
      </w:pPr>
      <w: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РАС.   </w:t>
      </w:r>
    </w:p>
    <w:p w:rsidR="00661F1E" w:rsidRDefault="003872BC">
      <w:pPr>
        <w:ind w:left="-15" w:right="1"/>
      </w:pPr>
      <w:r>
        <w:t xml:space="preserve">Программа реализует современный взгляд на обучение естествоведческим дисциплинам, который выдвигает на первый план обеспечение: </w:t>
      </w:r>
    </w:p>
    <w:p w:rsidR="00661F1E" w:rsidRDefault="003872BC">
      <w:pPr>
        <w:ind w:left="708" w:right="1" w:firstLine="0"/>
      </w:pPr>
      <w:r>
        <w:t xml:space="preserve">― полисенсорности восприятия объектов;  </w:t>
      </w:r>
    </w:p>
    <w:p w:rsidR="00661F1E" w:rsidRDefault="003872BC">
      <w:pPr>
        <w:ind w:left="-15" w:right="1"/>
      </w:pPr>
      <w:r>
        <w:t xml:space="preserve">― практического взаимодействия обучающихся с РАС с предметами познания, по возможности в натуральном виде и в естественных условиях или в виде макетов в специально созданных учебных ситуациях; </w:t>
      </w:r>
    </w:p>
    <w:p w:rsidR="00661F1E" w:rsidRDefault="003872BC">
      <w:pPr>
        <w:ind w:left="-15" w:right="1"/>
      </w:pPr>
      <w:r>
        <w:t xml:space="preserve">―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w:t>
      </w:r>
    </w:p>
    <w:p w:rsidR="00661F1E" w:rsidRDefault="003872BC">
      <w:pPr>
        <w:ind w:left="-15" w:right="1" w:firstLine="0"/>
      </w:pPr>
      <w:r>
        <w:t xml:space="preserve">ситуаций и т.п.; </w:t>
      </w:r>
    </w:p>
    <w:p w:rsidR="00661F1E" w:rsidRDefault="003872BC">
      <w:pPr>
        <w:ind w:left="-15" w:right="1"/>
      </w:pPr>
      <w:r>
        <w:t xml:space="preserve">―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w:t>
      </w:r>
    </w:p>
    <w:p w:rsidR="00661F1E" w:rsidRDefault="003872BC">
      <w:pPr>
        <w:ind w:left="-15" w:right="1"/>
      </w:pPr>
      <w:r>
        <w:t xml:space="preserve">― постепенного усложнения содержания предмета: расширение характеристик предмета познания, преемственность изучаемых тем.   </w:t>
      </w:r>
    </w:p>
    <w:p w:rsidR="00661F1E" w:rsidRDefault="003872BC">
      <w:pPr>
        <w:ind w:left="-15" w:right="1"/>
      </w:pPr>
      <w:r>
        <w:t xml:space="preserve">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 </w:t>
      </w:r>
    </w:p>
    <w:p w:rsidR="00661F1E" w:rsidRDefault="003872BC">
      <w:pPr>
        <w:ind w:left="-15" w:right="1"/>
      </w:pPr>
      <w: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661F1E" w:rsidRDefault="003872BC">
      <w:pPr>
        <w:ind w:left="-15" w:right="1"/>
      </w:pPr>
      <w: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w:t>
      </w:r>
      <w:r>
        <w:lastRenderedPageBreak/>
        <w:t xml:space="preserve">ознакомления  и накопления опыта первичного взаимодействия с изучаемыми объектами и явлениями.  </w:t>
      </w:r>
    </w:p>
    <w:p w:rsidR="00661F1E" w:rsidRDefault="003872BC">
      <w:pPr>
        <w:spacing w:after="12" w:line="269" w:lineRule="auto"/>
        <w:ind w:left="703" w:right="0" w:hanging="10"/>
        <w:jc w:val="left"/>
      </w:pPr>
      <w:r>
        <w:rPr>
          <w:u w:val="single" w:color="000000"/>
        </w:rPr>
        <w:t>Сезонные изменения</w:t>
      </w:r>
      <w:r>
        <w:t xml:space="preserve"> </w:t>
      </w:r>
    </w:p>
    <w:p w:rsidR="00661F1E" w:rsidRDefault="003872BC">
      <w:pPr>
        <w:ind w:left="-15" w:right="1"/>
      </w:pPr>
      <w:r>
        <w:rPr>
          <w:i/>
        </w:rPr>
        <w:t xml:space="preserve">Временные изменения. </w:t>
      </w:r>
      <w: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661F1E" w:rsidRDefault="003872BC">
      <w:pPr>
        <w:ind w:left="-15" w:right="1"/>
      </w:pPr>
      <w:r>
        <w:rPr>
          <w:i/>
        </w:rPr>
        <w:t>Времена года</w:t>
      </w:r>
      <w:r>
        <w:t xml:space="preserve">: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 </w:t>
      </w:r>
    </w:p>
    <w:p w:rsidR="00661F1E" w:rsidRDefault="003872BC">
      <w:pPr>
        <w:spacing w:after="16" w:line="267" w:lineRule="auto"/>
        <w:ind w:left="-15" w:right="59"/>
      </w:pPr>
      <w:r>
        <w:rPr>
          <w:color w:val="00000A"/>
        </w:rP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 </w:t>
      </w:r>
    </w:p>
    <w:p w:rsidR="00661F1E" w:rsidRDefault="003872BC">
      <w:pPr>
        <w:spacing w:after="12" w:line="269" w:lineRule="auto"/>
        <w:ind w:left="703" w:right="0" w:hanging="10"/>
        <w:jc w:val="left"/>
      </w:pPr>
      <w:r>
        <w:rPr>
          <w:u w:val="single" w:color="000000"/>
        </w:rPr>
        <w:t>Сезонные изменения в неживой природе</w:t>
      </w:r>
      <w:r>
        <w:t xml:space="preserve"> </w:t>
      </w:r>
    </w:p>
    <w:p w:rsidR="00661F1E" w:rsidRDefault="003872BC">
      <w:pPr>
        <w:ind w:left="-15" w:right="1"/>
      </w:pPr>
      <w:r>
        <w:t xml:space="preserve">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 </w:t>
      </w:r>
      <w:r>
        <w:rPr>
          <w:b/>
          <w:i/>
        </w:rPr>
        <w:t xml:space="preserve"> </w:t>
      </w:r>
    </w:p>
    <w:p w:rsidR="00661F1E" w:rsidRDefault="003872BC">
      <w:pPr>
        <w:ind w:left="708" w:right="1" w:firstLine="0"/>
      </w:pPr>
      <w:r>
        <w:t xml:space="preserve">Солнце и изменения в неживой  и живой  природе. Долгота дня зимой и летом. </w:t>
      </w:r>
    </w:p>
    <w:p w:rsidR="00661F1E" w:rsidRDefault="003872BC">
      <w:pPr>
        <w:spacing w:after="12" w:line="269" w:lineRule="auto"/>
        <w:ind w:left="703" w:right="0" w:hanging="10"/>
        <w:jc w:val="left"/>
      </w:pPr>
      <w:r>
        <w:rPr>
          <w:u w:val="single" w:color="000000"/>
        </w:rPr>
        <w:t>Растения и животные в разное время года</w:t>
      </w:r>
      <w:r>
        <w:t xml:space="preserve"> </w:t>
      </w:r>
    </w:p>
    <w:p w:rsidR="00661F1E" w:rsidRDefault="003872BC">
      <w:pPr>
        <w:ind w:left="-15" w:right="1"/>
      </w:pPr>
      <w: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661F1E" w:rsidRDefault="003872BC">
      <w:pPr>
        <w:ind w:left="-15" w:right="1"/>
      </w:pPr>
      <w:r>
        <w:t xml:space="preserve">Сад, огород. Поле, лес в разное время года. Домашние и дикие животыне в разное время года. </w:t>
      </w:r>
    </w:p>
    <w:p w:rsidR="00661F1E" w:rsidRDefault="003872BC">
      <w:pPr>
        <w:spacing w:after="12" w:line="269" w:lineRule="auto"/>
        <w:ind w:left="703" w:right="0" w:hanging="10"/>
        <w:jc w:val="left"/>
      </w:pPr>
      <w:r>
        <w:rPr>
          <w:u w:val="single" w:color="000000"/>
        </w:rPr>
        <w:t>Одежда людей, игры детей, труд людей в разное время года</w:t>
      </w:r>
      <w:r>
        <w:t xml:space="preserve"> </w:t>
      </w:r>
    </w:p>
    <w:p w:rsidR="00661F1E" w:rsidRDefault="003872BC">
      <w:pPr>
        <w:ind w:left="-15" w:right="1"/>
      </w:pPr>
      <w:r>
        <w:t xml:space="preserve">Одежда людей в разное время года. Одевание на прогулку. Учет времени года, погоды, предполагаемых занятий (игры, наблюдения, спортивные занятия). </w:t>
      </w:r>
    </w:p>
    <w:p w:rsidR="00661F1E" w:rsidRDefault="003872BC">
      <w:pPr>
        <w:ind w:left="708" w:right="1" w:firstLine="0"/>
      </w:pPr>
      <w:r>
        <w:t xml:space="preserve">Игры детей в разные сезоны года. </w:t>
      </w:r>
    </w:p>
    <w:p w:rsidR="00661F1E" w:rsidRDefault="003872BC">
      <w:pPr>
        <w:ind w:left="-15" w:right="1"/>
      </w:pPr>
      <w: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661F1E" w:rsidRDefault="003872BC">
      <w:pPr>
        <w:spacing w:after="12" w:line="269" w:lineRule="auto"/>
        <w:ind w:left="703" w:right="0" w:hanging="10"/>
        <w:jc w:val="left"/>
      </w:pPr>
      <w:r>
        <w:rPr>
          <w:u w:val="single" w:color="000000"/>
        </w:rPr>
        <w:t>Неживая природа</w:t>
      </w:r>
      <w:r>
        <w:t xml:space="preserve"> </w:t>
      </w:r>
    </w:p>
    <w:p w:rsidR="00661F1E" w:rsidRDefault="003872BC">
      <w:pPr>
        <w:ind w:left="-15" w:right="1"/>
      </w:pPr>
      <w:r>
        <w:rPr>
          <w:i/>
        </w:rPr>
        <w:t>Солнце, облака, луна, звезды. Воздух. Земля: песок, глина, камни</w:t>
      </w:r>
      <w:r>
        <w:t xml:space="preserve">. </w:t>
      </w:r>
      <w:r>
        <w:rPr>
          <w:i/>
        </w:rPr>
        <w:t xml:space="preserve">Почва. Вода. </w:t>
      </w:r>
      <w: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r>
        <w:rPr>
          <w:i/>
        </w:rPr>
        <w:t xml:space="preserve"> </w:t>
      </w:r>
    </w:p>
    <w:p w:rsidR="00661F1E" w:rsidRDefault="003872BC">
      <w:pPr>
        <w:spacing w:after="12" w:line="269" w:lineRule="auto"/>
        <w:ind w:left="703" w:right="0" w:hanging="10"/>
        <w:jc w:val="left"/>
      </w:pPr>
      <w:r>
        <w:rPr>
          <w:u w:val="single" w:color="000000"/>
        </w:rPr>
        <w:lastRenderedPageBreak/>
        <w:t>Живая природа</w:t>
      </w:r>
      <w:r>
        <w:t xml:space="preserve"> </w:t>
      </w:r>
    </w:p>
    <w:p w:rsidR="00661F1E" w:rsidRDefault="003872BC">
      <w:pPr>
        <w:spacing w:after="11" w:line="269" w:lineRule="auto"/>
        <w:ind w:left="703" w:right="0" w:hanging="10"/>
      </w:pPr>
      <w:r>
        <w:rPr>
          <w:i/>
        </w:rPr>
        <w:t xml:space="preserve">Растения  </w:t>
      </w:r>
    </w:p>
    <w:p w:rsidR="00661F1E" w:rsidRDefault="003872BC">
      <w:pPr>
        <w:ind w:left="-15" w:right="1"/>
      </w:pPr>
      <w:r>
        <w:rPr>
          <w:i/>
        </w:rPr>
        <w:t xml:space="preserve">Растения культурные. </w:t>
      </w:r>
      <w:r>
        <w:t>Овощи. Фрукты.</w:t>
      </w:r>
      <w:r>
        <w:rPr>
          <w:i/>
        </w:rPr>
        <w:t xml:space="preserve"> </w:t>
      </w:r>
      <w:r>
        <w:t xml:space="preserve">Ягоды. Арбуз, дыня, тыква. Зерновые культуры. Внешний вид, место произрастания, использование. Значение для жизни человека. Употребление в пищу.  </w:t>
      </w:r>
    </w:p>
    <w:p w:rsidR="00661F1E" w:rsidRDefault="003872BC">
      <w:pPr>
        <w:ind w:left="-15" w:right="1"/>
      </w:pPr>
      <w:r>
        <w:rPr>
          <w:i/>
        </w:rPr>
        <w:t xml:space="preserve">Растения комнатные. </w:t>
      </w:r>
      <w:r>
        <w:t xml:space="preserve">Название. Внешнее строение (корень, стебель, лист). Уход. </w:t>
      </w:r>
      <w:r>
        <w:rPr>
          <w:i/>
        </w:rPr>
        <w:t xml:space="preserve">Растения дикорастущие. </w:t>
      </w:r>
      <w:r>
        <w:t>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i/>
        </w:rPr>
        <w:t xml:space="preserve">  </w:t>
      </w:r>
    </w:p>
    <w:p w:rsidR="00661F1E" w:rsidRDefault="003872BC">
      <w:pPr>
        <w:spacing w:after="11" w:line="269" w:lineRule="auto"/>
        <w:ind w:left="703" w:right="0" w:hanging="10"/>
      </w:pPr>
      <w:r>
        <w:rPr>
          <w:i/>
        </w:rPr>
        <w:t xml:space="preserve">Грибы  </w:t>
      </w:r>
    </w:p>
    <w:p w:rsidR="00661F1E" w:rsidRDefault="003872BC">
      <w:pPr>
        <w:ind w:left="-15" w:right="1"/>
      </w:pPr>
      <w:r>
        <w:t xml:space="preserve">Шляпочные грибы: съедобные и не съедобные. Название. Место произрастания. Внешний вид. Значение в природе. Использование человеком. </w:t>
      </w:r>
      <w:r>
        <w:rPr>
          <w:i/>
        </w:rPr>
        <w:t xml:space="preserve"> </w:t>
      </w:r>
    </w:p>
    <w:p w:rsidR="00661F1E" w:rsidRDefault="003872BC">
      <w:pPr>
        <w:spacing w:after="11" w:line="269" w:lineRule="auto"/>
        <w:ind w:left="703" w:right="0" w:hanging="10"/>
      </w:pPr>
      <w:r>
        <w:rPr>
          <w:i/>
        </w:rPr>
        <w:t xml:space="preserve">Животные  </w:t>
      </w:r>
    </w:p>
    <w:p w:rsidR="00661F1E" w:rsidRDefault="003872BC">
      <w:pPr>
        <w:ind w:left="-15" w:right="1"/>
      </w:pPr>
      <w:r>
        <w:rPr>
          <w:i/>
        </w:rPr>
        <w:t xml:space="preserve">Животные домашние. </w:t>
      </w:r>
      <w:r>
        <w:t xml:space="preserve">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661F1E" w:rsidRDefault="003872BC">
      <w:pPr>
        <w:ind w:left="-15" w:right="1"/>
      </w:pPr>
      <w:r>
        <w:rPr>
          <w:i/>
        </w:rPr>
        <w:t xml:space="preserve">Животные дикие. </w:t>
      </w:r>
      <w:r>
        <w:t>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i/>
        </w:rPr>
        <w:t xml:space="preserve">  </w:t>
      </w:r>
    </w:p>
    <w:p w:rsidR="00661F1E" w:rsidRDefault="003872BC">
      <w:pPr>
        <w:ind w:left="-15" w:right="1"/>
      </w:pPr>
      <w:r>
        <w:rPr>
          <w:i/>
        </w:rPr>
        <w:t xml:space="preserve">Охрана природы: </w:t>
      </w:r>
      <w: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r>
        <w:rPr>
          <w:b/>
          <w:i/>
        </w:rPr>
        <w:t xml:space="preserve"> </w:t>
      </w:r>
      <w:r>
        <w:rPr>
          <w:i/>
        </w:rPr>
        <w:t xml:space="preserve">Человек  </w:t>
      </w:r>
    </w:p>
    <w:p w:rsidR="00661F1E" w:rsidRDefault="003872BC">
      <w:pPr>
        <w:ind w:left="-15" w:right="1"/>
      </w:pPr>
      <w:r>
        <w:t xml:space="preserve">Мальчик и девочка. Возрастные группы (малыш, школьник, молодой человек, взрослый, пожилой).  </w:t>
      </w:r>
    </w:p>
    <w:p w:rsidR="00661F1E" w:rsidRDefault="003872BC">
      <w:pPr>
        <w:ind w:left="-15" w:right="1"/>
      </w:pPr>
      <w:r>
        <w:t xml:space="preserve"> 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w:t>
      </w:r>
    </w:p>
    <w:p w:rsidR="00661F1E" w:rsidRDefault="003872BC">
      <w:pPr>
        <w:ind w:left="-15" w:right="1"/>
      </w:pPr>
      <w: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r>
        <w:rPr>
          <w:i/>
        </w:rPr>
        <w:t xml:space="preserve"> </w:t>
      </w:r>
    </w:p>
    <w:p w:rsidR="00661F1E" w:rsidRDefault="003872BC">
      <w:pPr>
        <w:ind w:left="-15" w:right="1"/>
      </w:pPr>
      <w: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661F1E" w:rsidRDefault="003872BC">
      <w:pPr>
        <w:ind w:left="-15" w:right="1"/>
      </w:pPr>
      <w:r>
        <w:lastRenderedPageBreak/>
        <w:t>Человек – член общества:</w:t>
      </w:r>
      <w:r>
        <w:rPr>
          <w:i/>
        </w:rPr>
        <w:t xml:space="preserve"> </w:t>
      </w:r>
      <w:r>
        <w:t xml:space="preserve">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 </w:t>
      </w:r>
    </w:p>
    <w:p w:rsidR="00661F1E" w:rsidRDefault="003872BC">
      <w:pPr>
        <w:ind w:left="-15" w:right="1"/>
      </w:pPr>
      <w: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661F1E" w:rsidRDefault="003872BC">
      <w:pPr>
        <w:ind w:left="-15" w:right="1"/>
      </w:pPr>
      <w: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r>
        <w:rPr>
          <w:b/>
        </w:rPr>
        <w:t xml:space="preserve"> </w:t>
      </w:r>
    </w:p>
    <w:p w:rsidR="00661F1E" w:rsidRDefault="003872BC">
      <w:pPr>
        <w:ind w:left="-15" w:right="1"/>
      </w:pPr>
      <w:r>
        <w:t xml:space="preserve">Наша Родина - Россия. Наш город. Населенные пункты. Столица. Флаг, Герб, Гимн России. Президент России. Наша национальность. Некоторые другие национальности. </w:t>
      </w:r>
    </w:p>
    <w:p w:rsidR="00661F1E" w:rsidRDefault="003872BC">
      <w:pPr>
        <w:ind w:left="-15" w:right="1" w:firstLine="0"/>
      </w:pPr>
      <w:r>
        <w:t xml:space="preserve">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 </w:t>
      </w:r>
    </w:p>
    <w:p w:rsidR="00661F1E" w:rsidRDefault="003872BC">
      <w:pPr>
        <w:spacing w:after="17" w:line="259" w:lineRule="auto"/>
        <w:ind w:left="708" w:right="0" w:firstLine="0"/>
        <w:jc w:val="left"/>
      </w:pPr>
      <w:r>
        <w:rPr>
          <w:b/>
        </w:rPr>
        <w:t xml:space="preserve"> </w:t>
      </w:r>
    </w:p>
    <w:p w:rsidR="00661F1E" w:rsidRDefault="003872BC">
      <w:pPr>
        <w:spacing w:after="12" w:line="269" w:lineRule="auto"/>
        <w:ind w:left="703" w:right="0" w:hanging="10"/>
        <w:jc w:val="left"/>
      </w:pPr>
      <w:r>
        <w:rPr>
          <w:u w:val="single" w:color="000000"/>
        </w:rPr>
        <w:t>Безопасное поведение</w:t>
      </w:r>
      <w:r>
        <w:t xml:space="preserve"> </w:t>
      </w:r>
    </w:p>
    <w:p w:rsidR="00661F1E" w:rsidRDefault="003872BC">
      <w:pPr>
        <w:ind w:left="708" w:right="1" w:firstLine="0"/>
      </w:pPr>
      <w:r>
        <w:t xml:space="preserve">Предупреждение заболеваний и травм.  </w:t>
      </w:r>
    </w:p>
    <w:p w:rsidR="00661F1E" w:rsidRDefault="003872BC">
      <w:pPr>
        <w:ind w:left="-15" w:right="1"/>
      </w:pPr>
      <w: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 </w:t>
      </w:r>
    </w:p>
    <w:p w:rsidR="00661F1E" w:rsidRDefault="003872BC">
      <w:pPr>
        <w:ind w:left="-15" w:right="1"/>
      </w:pPr>
      <w:r>
        <w:t xml:space="preserve">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 </w:t>
      </w:r>
    </w:p>
    <w:p w:rsidR="00661F1E" w:rsidRDefault="003872BC">
      <w:pPr>
        <w:ind w:left="708" w:right="1" w:firstLine="0"/>
      </w:pPr>
      <w:r>
        <w:t xml:space="preserve">Безопасное поведение в природе.  </w:t>
      </w:r>
    </w:p>
    <w:p w:rsidR="00661F1E" w:rsidRDefault="003872BC">
      <w:pPr>
        <w:ind w:left="-15" w:right="1"/>
      </w:pPr>
      <w:r>
        <w:t xml:space="preserve">Правила поведения человека при контакте с домашним животным. Правила поведения человека с  диким животным  в зоопарке, в природе.   </w:t>
      </w:r>
    </w:p>
    <w:p w:rsidR="00661F1E" w:rsidRDefault="003872BC">
      <w:pPr>
        <w:ind w:left="-15" w:right="1"/>
      </w:pPr>
      <w:r>
        <w:t xml:space="preserve">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 </w:t>
      </w:r>
    </w:p>
    <w:p w:rsidR="00661F1E" w:rsidRDefault="003872BC">
      <w:pPr>
        <w:ind w:left="708" w:right="1" w:firstLine="0"/>
      </w:pPr>
      <w:r>
        <w:t xml:space="preserve">Правила поведения с незнакомыми людьми, в незнакомом месте.  </w:t>
      </w:r>
    </w:p>
    <w:p w:rsidR="00661F1E" w:rsidRDefault="003872BC">
      <w:pPr>
        <w:ind w:left="-15" w:right="1"/>
      </w:pPr>
      <w:r>
        <w:t xml:space="preserve">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 </w:t>
      </w:r>
    </w:p>
    <w:p w:rsidR="00661F1E" w:rsidRDefault="003872BC">
      <w:pPr>
        <w:ind w:left="-15" w:right="1"/>
      </w:pPr>
      <w:r>
        <w:t xml:space="preserve">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w:t>
      </w:r>
    </w:p>
    <w:p w:rsidR="00661F1E" w:rsidRDefault="003872BC">
      <w:pPr>
        <w:ind w:left="708" w:right="1" w:firstLine="0"/>
      </w:pPr>
      <w:r>
        <w:t xml:space="preserve">Телефоны первой помощи. Звонок по телефону экстренных служб.. </w:t>
      </w:r>
    </w:p>
    <w:p w:rsidR="00661F1E" w:rsidRDefault="003872BC">
      <w:pPr>
        <w:spacing w:after="10" w:line="271" w:lineRule="auto"/>
        <w:ind w:left="717" w:right="0" w:hanging="10"/>
        <w:jc w:val="left"/>
      </w:pPr>
      <w:r>
        <w:rPr>
          <w:b/>
        </w:rPr>
        <w:lastRenderedPageBreak/>
        <w:t xml:space="preserve">Музыка </w:t>
      </w:r>
    </w:p>
    <w:p w:rsidR="00661F1E" w:rsidRDefault="003872BC">
      <w:pPr>
        <w:spacing w:after="5" w:line="267" w:lineRule="auto"/>
        <w:ind w:left="718" w:right="54" w:hanging="10"/>
      </w:pPr>
      <w:r>
        <w:rPr>
          <w:b/>
          <w:color w:val="00000A"/>
        </w:rPr>
        <w:t xml:space="preserve">Пояснительная записка </w:t>
      </w:r>
    </w:p>
    <w:p w:rsidR="00661F1E" w:rsidRDefault="003872BC">
      <w:pPr>
        <w:spacing w:after="16" w:line="267" w:lineRule="auto"/>
        <w:ind w:left="-15" w:right="59"/>
      </w:pPr>
      <w:r>
        <w:rPr>
          <w:color w:val="00000A"/>
        </w:rPr>
        <w:t>«Музыка» ― учебный предмет, предназначенный для формирования у обучающихся с РАС элементарных знаний, умений и навыков в области музыкального искусства, развития их музыкальных способностей, мотивации к музыкальной деятельности</w:t>
      </w:r>
      <w:r>
        <w:t>.</w:t>
      </w:r>
      <w:r>
        <w:rPr>
          <w:color w:val="00000A"/>
        </w:rPr>
        <w:t xml:space="preserve"> </w:t>
      </w:r>
    </w:p>
    <w:p w:rsidR="00661F1E" w:rsidRDefault="003872BC">
      <w:pPr>
        <w:spacing w:after="16" w:line="267" w:lineRule="auto"/>
        <w:ind w:left="-15" w:right="59"/>
      </w:pPr>
      <w:r>
        <w:rPr>
          <w:color w:val="00000A"/>
        </w:rPr>
        <w:t>Целью его является</w:t>
      </w:r>
      <w:r>
        <w:rPr>
          <w:b/>
          <w:color w:val="00000A"/>
        </w:rPr>
        <w:t xml:space="preserve"> </w:t>
      </w:r>
      <w:r>
        <w:rPr>
          <w:color w:val="00000A"/>
        </w:rPr>
        <w:t xml:space="preserve">приобщение к музыкальной культуре обучающихся с  РАС как к неотъемлемой части духовной культуры. </w:t>
      </w:r>
    </w:p>
    <w:p w:rsidR="00661F1E" w:rsidRDefault="003872BC">
      <w:pPr>
        <w:spacing w:after="16" w:line="267" w:lineRule="auto"/>
        <w:ind w:left="708" w:right="59" w:firstLine="0"/>
      </w:pPr>
      <w:r>
        <w:rPr>
          <w:color w:val="00000A"/>
        </w:rPr>
        <w:t xml:space="preserve">Задачи учебного предмета «Музыка»: </w:t>
      </w:r>
    </w:p>
    <w:p w:rsidR="00661F1E" w:rsidRDefault="003872BC">
      <w:pPr>
        <w:spacing w:after="16" w:line="267" w:lineRule="auto"/>
        <w:ind w:left="-15" w:right="59"/>
      </w:pPr>
      <w:r>
        <w:rPr>
          <w:color w:val="00000A"/>
        </w:rP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 </w:t>
      </w:r>
    </w:p>
    <w:p w:rsidR="00661F1E" w:rsidRDefault="003872BC">
      <w:pPr>
        <w:spacing w:after="16" w:line="267" w:lineRule="auto"/>
        <w:ind w:left="-15" w:right="59"/>
      </w:pPr>
      <w:r>
        <w:rPr>
          <w:color w:val="00000A"/>
        </w:rPr>
        <w:t xml:space="preserve">―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 </w:t>
      </w:r>
    </w:p>
    <w:p w:rsidR="00661F1E" w:rsidRDefault="003872BC">
      <w:pPr>
        <w:spacing w:after="16" w:line="267" w:lineRule="auto"/>
        <w:ind w:left="-15" w:right="59"/>
      </w:pPr>
      <w:r>
        <w:rPr>
          <w:color w:val="00000A"/>
        </w:rP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w:t>
      </w:r>
    </w:p>
    <w:p w:rsidR="00661F1E" w:rsidRDefault="003872BC">
      <w:pPr>
        <w:spacing w:after="16" w:line="267" w:lineRule="auto"/>
        <w:ind w:left="-15" w:right="59"/>
      </w:pPr>
      <w:r>
        <w:rPr>
          <w:color w:val="00000A"/>
        </w:rPr>
        <w:t xml:space="preserve">― формирование простейших эстетических ориентиров и их использование в организации обыденной жизни и праздника. </w:t>
      </w:r>
    </w:p>
    <w:p w:rsidR="00661F1E" w:rsidRDefault="003872BC">
      <w:pPr>
        <w:spacing w:after="16" w:line="267" w:lineRule="auto"/>
        <w:ind w:left="-15" w:right="59"/>
      </w:pPr>
      <w:r>
        <w:rPr>
          <w:color w:val="00000A"/>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661F1E" w:rsidRDefault="003872BC">
      <w:pPr>
        <w:ind w:left="-15" w:right="1"/>
      </w:pPr>
      <w:r>
        <w:rPr>
          <w:color w:val="00000A"/>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r>
        <w:rPr>
          <w:color w:val="00000A"/>
        </w:rPr>
        <w:t xml:space="preserve"> </w:t>
      </w:r>
    </w:p>
    <w:p w:rsidR="00661F1E" w:rsidRDefault="003872BC">
      <w:pPr>
        <w:spacing w:after="5" w:line="267" w:lineRule="auto"/>
        <w:ind w:left="718" w:right="54" w:hanging="10"/>
      </w:pPr>
      <w:r>
        <w:rPr>
          <w:b/>
          <w:color w:val="00000A"/>
        </w:rPr>
        <w:t xml:space="preserve">Содержание учебного предмета </w:t>
      </w:r>
    </w:p>
    <w:p w:rsidR="00661F1E" w:rsidRDefault="003872BC">
      <w:pPr>
        <w:spacing w:after="16" w:line="267" w:lineRule="auto"/>
        <w:ind w:left="-15" w:right="59"/>
      </w:pPr>
      <w:r>
        <w:rPr>
          <w:color w:val="00000A"/>
        </w:rPr>
        <w:t>В содержание программы входит овладение обучающимися с РАС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w:t>
      </w:r>
      <w:r>
        <w:t xml:space="preserve">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rsidR="00661F1E" w:rsidRDefault="003872BC">
      <w:pPr>
        <w:spacing w:after="13" w:line="269" w:lineRule="auto"/>
        <w:ind w:left="703" w:right="0" w:hanging="10"/>
        <w:jc w:val="left"/>
      </w:pPr>
      <w:r>
        <w:rPr>
          <w:color w:val="00000A"/>
          <w:u w:val="single" w:color="00000A"/>
        </w:rPr>
        <w:t>Восприятие музыки</w:t>
      </w:r>
      <w:r>
        <w:rPr>
          <w:color w:val="00000A"/>
        </w:rPr>
        <w:t xml:space="preserve"> </w:t>
      </w:r>
    </w:p>
    <w:p w:rsidR="00661F1E" w:rsidRDefault="003872BC">
      <w:pPr>
        <w:ind w:left="-15" w:right="1"/>
      </w:pPr>
      <w:r>
        <w:rPr>
          <w:i/>
          <w:color w:val="00000A"/>
        </w:rPr>
        <w:t>Репертуар для слушания</w:t>
      </w:r>
      <w:r>
        <w:rPr>
          <w:color w:val="00000A"/>
        </w:rPr>
        <w:t xml:space="preserve">: </w:t>
      </w:r>
      <w:r>
        <w:t xml:space="preserve">произведения отечественной музыкальной культуры; музыка народная и композиторская; детская, классическая, современная. </w:t>
      </w:r>
    </w:p>
    <w:p w:rsidR="00661F1E" w:rsidRDefault="003872BC">
      <w:pPr>
        <w:spacing w:after="16" w:line="267" w:lineRule="auto"/>
        <w:ind w:left="-15" w:right="59"/>
      </w:pPr>
      <w:r>
        <w:rPr>
          <w:i/>
          <w:color w:val="00000A"/>
        </w:rPr>
        <w:t>Примерная тематика произведений</w:t>
      </w:r>
      <w:r>
        <w:rPr>
          <w:color w:val="00000A"/>
        </w:rPr>
        <w:t xml:space="preserve">: о природе, труде, профессиях, общественных явлениях, детстве, школьной жизни и т.д.  </w:t>
      </w:r>
    </w:p>
    <w:p w:rsidR="00661F1E" w:rsidRDefault="003872BC">
      <w:pPr>
        <w:spacing w:after="16" w:line="267" w:lineRule="auto"/>
        <w:ind w:left="708" w:right="59" w:firstLine="0"/>
      </w:pPr>
      <w:r>
        <w:rPr>
          <w:i/>
          <w:color w:val="00000A"/>
        </w:rPr>
        <w:t>Жанровое разнообразие</w:t>
      </w:r>
      <w:r>
        <w:rPr>
          <w:color w:val="00000A"/>
        </w:rPr>
        <w:t xml:space="preserve">: праздничная, маршевая, колыбельная песни и пр. </w:t>
      </w:r>
    </w:p>
    <w:p w:rsidR="00661F1E" w:rsidRDefault="003872BC">
      <w:pPr>
        <w:spacing w:after="0" w:line="259" w:lineRule="auto"/>
        <w:ind w:left="718" w:right="57" w:hanging="10"/>
      </w:pPr>
      <w:r>
        <w:rPr>
          <w:i/>
          <w:color w:val="00000A"/>
        </w:rPr>
        <w:t xml:space="preserve">Слушание музыки: </w:t>
      </w:r>
    </w:p>
    <w:p w:rsidR="00661F1E" w:rsidRDefault="003872BC">
      <w:pPr>
        <w:spacing w:after="16" w:line="267" w:lineRule="auto"/>
        <w:ind w:left="-15" w:right="59"/>
      </w:pPr>
      <w:r>
        <w:rPr>
          <w:color w:val="00000A"/>
        </w:rPr>
        <w:t xml:space="preserve">― овладение умением спокойно слушать музыку, адекватно реагировать на художественные образы, воплощенные в музыкальных произведениях; развитие </w:t>
      </w:r>
      <w:r>
        <w:rPr>
          <w:color w:val="00000A"/>
        </w:rPr>
        <w:lastRenderedPageBreak/>
        <w:t xml:space="preserve">элементарных представлений о многообразии внутреннего содержания прослушиваемых произведений; </w:t>
      </w:r>
    </w:p>
    <w:p w:rsidR="00661F1E" w:rsidRDefault="003872BC">
      <w:pPr>
        <w:spacing w:after="16" w:line="267" w:lineRule="auto"/>
        <w:ind w:left="-15" w:right="59"/>
      </w:pPr>
      <w:r>
        <w:rPr>
          <w:color w:val="00000A"/>
        </w:rPr>
        <w:t xml:space="preserve">― 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661F1E" w:rsidRDefault="003872BC">
      <w:pPr>
        <w:spacing w:after="16" w:line="267" w:lineRule="auto"/>
        <w:ind w:left="-15" w:right="59"/>
      </w:pPr>
      <w:r>
        <w:rPr>
          <w:color w:val="00000A"/>
        </w:rPr>
        <w:t xml:space="preserve">― развитие умения передавать словами внутреннее содержание музыкального произведения; </w:t>
      </w:r>
    </w:p>
    <w:p w:rsidR="00661F1E" w:rsidRDefault="003872BC">
      <w:pPr>
        <w:ind w:left="-15" w:right="1"/>
      </w:pPr>
      <w:r>
        <w:t xml:space="preserve">― развитие умения определять разнообразные по форме и характеру музыкальные произведения (марш, танец, песня; весела, грустная, спокойная мелодия); </w:t>
      </w:r>
    </w:p>
    <w:p w:rsidR="00661F1E" w:rsidRDefault="003872BC">
      <w:pPr>
        <w:ind w:left="-15" w:right="1"/>
      </w:pPr>
      <w:r>
        <w:t xml:space="preserve">―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w:t>
      </w:r>
    </w:p>
    <w:p w:rsidR="00661F1E" w:rsidRDefault="003872BC">
      <w:pPr>
        <w:ind w:left="708" w:right="1" w:firstLine="0"/>
      </w:pPr>
      <w:r>
        <w:t xml:space="preserve">― развитие умения различать части песни (запев, припев, проигрыш, окончание); </w:t>
      </w:r>
    </w:p>
    <w:p w:rsidR="00661F1E" w:rsidRDefault="003872BC">
      <w:pPr>
        <w:ind w:left="-15" w:right="1"/>
      </w:pPr>
      <w:r>
        <w:t xml:space="preserve">― ознакомление с пением соло и хором; формирование представлений о различных музыкальных коллективах (ансамбль, оркестр); </w:t>
      </w:r>
    </w:p>
    <w:p w:rsidR="00661F1E" w:rsidRDefault="003872BC">
      <w:pPr>
        <w:ind w:left="708" w:right="1" w:firstLine="0"/>
      </w:pPr>
      <w:r>
        <w:t xml:space="preserve">― знакомство с музыкальными инструментами и их звучанием (фортепиано, </w:t>
      </w:r>
    </w:p>
    <w:p w:rsidR="00661F1E" w:rsidRDefault="003872BC">
      <w:pPr>
        <w:ind w:left="693" w:right="6061" w:hanging="708"/>
      </w:pPr>
      <w:r>
        <w:t xml:space="preserve">барабан, скрипка и др.) </w:t>
      </w:r>
      <w:r>
        <w:rPr>
          <w:u w:val="single" w:color="000000"/>
        </w:rPr>
        <w:t>Хоровое пение.</w:t>
      </w:r>
      <w:r>
        <w:t xml:space="preserve"> </w:t>
      </w:r>
    </w:p>
    <w:p w:rsidR="00661F1E" w:rsidRDefault="003872BC">
      <w:pPr>
        <w:ind w:left="-15" w:right="1"/>
      </w:pPr>
      <w:r>
        <w:rPr>
          <w:i/>
        </w:rPr>
        <w:t>Песенный репертуар</w:t>
      </w:r>
      <w:r>
        <w:t xml:space="preserve">: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 </w:t>
      </w:r>
    </w:p>
    <w:p w:rsidR="00661F1E" w:rsidRDefault="003872BC">
      <w:pPr>
        <w:ind w:left="-15" w:right="1"/>
      </w:pPr>
      <w:r>
        <w:rPr>
          <w:i/>
        </w:rPr>
        <w:t>Примерная тематика произведений</w:t>
      </w:r>
      <w:r>
        <w:t xml:space="preserve">: о природе, труде, профессиях, общественных явлениях, детстве, школьной жизни и т.д.  </w:t>
      </w:r>
    </w:p>
    <w:p w:rsidR="00661F1E" w:rsidRDefault="003872BC">
      <w:pPr>
        <w:ind w:left="-15" w:right="1"/>
      </w:pPr>
      <w:r>
        <w:rPr>
          <w:i/>
        </w:rPr>
        <w:t>Жанровое разнообразие</w:t>
      </w:r>
      <w:r>
        <w:t xml:space="preserve">: игровые песни, песни-прибаутки, трудовые песни, колыбельные песни и пр. </w:t>
      </w:r>
    </w:p>
    <w:p w:rsidR="00661F1E" w:rsidRDefault="003872BC">
      <w:pPr>
        <w:spacing w:after="12" w:line="269" w:lineRule="auto"/>
        <w:ind w:left="703" w:right="0" w:hanging="10"/>
        <w:jc w:val="left"/>
      </w:pPr>
      <w:r>
        <w:rPr>
          <w:u w:val="single" w:color="000000"/>
        </w:rPr>
        <w:t>Навык пения:</w:t>
      </w:r>
      <w:r>
        <w:t xml:space="preserve"> </w:t>
      </w:r>
    </w:p>
    <w:p w:rsidR="00661F1E" w:rsidRDefault="003872BC">
      <w:pPr>
        <w:ind w:left="-15" w:right="1"/>
      </w:pPr>
      <w:r>
        <w:t xml:space="preserve">―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rsidR="00661F1E" w:rsidRDefault="003872BC">
      <w:pPr>
        <w:ind w:left="-15" w:right="1"/>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-563160</wp:posOffset>
                </wp:positionV>
                <wp:extent cx="5941517" cy="1932687"/>
                <wp:effectExtent l="0" t="0" r="0" b="0"/>
                <wp:wrapNone/>
                <wp:docPr id="121621" name="Group 121621"/>
                <wp:cNvGraphicFramePr/>
                <a:graphic xmlns:a="http://schemas.openxmlformats.org/drawingml/2006/main">
                  <a:graphicData uri="http://schemas.microsoft.com/office/word/2010/wordprocessingGroup">
                    <wpg:wgp>
                      <wpg:cNvGrpSpPr/>
                      <wpg:grpSpPr>
                        <a:xfrm>
                          <a:off x="0" y="0"/>
                          <a:ext cx="5941517" cy="1932687"/>
                          <a:chOff x="0" y="0"/>
                          <a:chExt cx="5941517" cy="1932687"/>
                        </a:xfrm>
                      </wpg:grpSpPr>
                      <wps:wsp>
                        <wps:cNvPr id="141209" name="Shape 141209"/>
                        <wps:cNvSpPr/>
                        <wps:spPr>
                          <a:xfrm>
                            <a:off x="2892882" y="0"/>
                            <a:ext cx="3048635" cy="179832"/>
                          </a:xfrm>
                          <a:custGeom>
                            <a:avLst/>
                            <a:gdLst/>
                            <a:ahLst/>
                            <a:cxnLst/>
                            <a:rect l="0" t="0" r="0" b="0"/>
                            <a:pathLst>
                              <a:path w="3048635" h="179832">
                                <a:moveTo>
                                  <a:pt x="0" y="0"/>
                                </a:moveTo>
                                <a:lnTo>
                                  <a:pt x="3048635" y="0"/>
                                </a:lnTo>
                                <a:lnTo>
                                  <a:pt x="3048635"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10" name="Shape 141210"/>
                        <wps:cNvSpPr/>
                        <wps:spPr>
                          <a:xfrm>
                            <a:off x="0" y="175261"/>
                            <a:ext cx="5941441" cy="179832"/>
                          </a:xfrm>
                          <a:custGeom>
                            <a:avLst/>
                            <a:gdLst/>
                            <a:ahLst/>
                            <a:cxnLst/>
                            <a:rect l="0" t="0" r="0" b="0"/>
                            <a:pathLst>
                              <a:path w="5941441" h="179832">
                                <a:moveTo>
                                  <a:pt x="0" y="0"/>
                                </a:moveTo>
                                <a:lnTo>
                                  <a:pt x="5941441" y="0"/>
                                </a:lnTo>
                                <a:lnTo>
                                  <a:pt x="594144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11" name="Shape 141211"/>
                        <wps:cNvSpPr/>
                        <wps:spPr>
                          <a:xfrm>
                            <a:off x="0" y="350520"/>
                            <a:ext cx="3089783" cy="179832"/>
                          </a:xfrm>
                          <a:custGeom>
                            <a:avLst/>
                            <a:gdLst/>
                            <a:ahLst/>
                            <a:cxnLst/>
                            <a:rect l="0" t="0" r="0" b="0"/>
                            <a:pathLst>
                              <a:path w="3089783" h="179832">
                                <a:moveTo>
                                  <a:pt x="0" y="0"/>
                                </a:moveTo>
                                <a:lnTo>
                                  <a:pt x="3089783" y="0"/>
                                </a:lnTo>
                                <a:lnTo>
                                  <a:pt x="3089783"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12" name="Shape 141212"/>
                        <wps:cNvSpPr/>
                        <wps:spPr>
                          <a:xfrm>
                            <a:off x="640029" y="525780"/>
                            <a:ext cx="5301361" cy="179832"/>
                          </a:xfrm>
                          <a:custGeom>
                            <a:avLst/>
                            <a:gdLst/>
                            <a:ahLst/>
                            <a:cxnLst/>
                            <a:rect l="0" t="0" r="0" b="0"/>
                            <a:pathLst>
                              <a:path w="5301361" h="179832">
                                <a:moveTo>
                                  <a:pt x="0" y="0"/>
                                </a:moveTo>
                                <a:lnTo>
                                  <a:pt x="5301361" y="0"/>
                                </a:lnTo>
                                <a:lnTo>
                                  <a:pt x="530136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13" name="Shape 141213"/>
                        <wps:cNvSpPr/>
                        <wps:spPr>
                          <a:xfrm>
                            <a:off x="0" y="701040"/>
                            <a:ext cx="5941441" cy="179832"/>
                          </a:xfrm>
                          <a:custGeom>
                            <a:avLst/>
                            <a:gdLst/>
                            <a:ahLst/>
                            <a:cxnLst/>
                            <a:rect l="0" t="0" r="0" b="0"/>
                            <a:pathLst>
                              <a:path w="5941441" h="179832">
                                <a:moveTo>
                                  <a:pt x="0" y="0"/>
                                </a:moveTo>
                                <a:lnTo>
                                  <a:pt x="5941441" y="0"/>
                                </a:lnTo>
                                <a:lnTo>
                                  <a:pt x="594144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14" name="Shape 141214"/>
                        <wps:cNvSpPr/>
                        <wps:spPr>
                          <a:xfrm>
                            <a:off x="0" y="876300"/>
                            <a:ext cx="5941441" cy="179832"/>
                          </a:xfrm>
                          <a:custGeom>
                            <a:avLst/>
                            <a:gdLst/>
                            <a:ahLst/>
                            <a:cxnLst/>
                            <a:rect l="0" t="0" r="0" b="0"/>
                            <a:pathLst>
                              <a:path w="5941441" h="179832">
                                <a:moveTo>
                                  <a:pt x="0" y="0"/>
                                </a:moveTo>
                                <a:lnTo>
                                  <a:pt x="5941441" y="0"/>
                                </a:lnTo>
                                <a:lnTo>
                                  <a:pt x="594144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15" name="Shape 141215"/>
                        <wps:cNvSpPr/>
                        <wps:spPr>
                          <a:xfrm>
                            <a:off x="0" y="1051561"/>
                            <a:ext cx="5941441" cy="179832"/>
                          </a:xfrm>
                          <a:custGeom>
                            <a:avLst/>
                            <a:gdLst/>
                            <a:ahLst/>
                            <a:cxnLst/>
                            <a:rect l="0" t="0" r="0" b="0"/>
                            <a:pathLst>
                              <a:path w="5941441" h="179832">
                                <a:moveTo>
                                  <a:pt x="0" y="0"/>
                                </a:moveTo>
                                <a:lnTo>
                                  <a:pt x="5941441" y="0"/>
                                </a:lnTo>
                                <a:lnTo>
                                  <a:pt x="594144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16" name="Shape 141216"/>
                        <wps:cNvSpPr/>
                        <wps:spPr>
                          <a:xfrm>
                            <a:off x="0" y="1226821"/>
                            <a:ext cx="5941441" cy="179832"/>
                          </a:xfrm>
                          <a:custGeom>
                            <a:avLst/>
                            <a:gdLst/>
                            <a:ahLst/>
                            <a:cxnLst/>
                            <a:rect l="0" t="0" r="0" b="0"/>
                            <a:pathLst>
                              <a:path w="5941441" h="179832">
                                <a:moveTo>
                                  <a:pt x="0" y="0"/>
                                </a:moveTo>
                                <a:lnTo>
                                  <a:pt x="5941441" y="0"/>
                                </a:lnTo>
                                <a:lnTo>
                                  <a:pt x="594144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17" name="Shape 141217"/>
                        <wps:cNvSpPr/>
                        <wps:spPr>
                          <a:xfrm>
                            <a:off x="0" y="1402080"/>
                            <a:ext cx="5941441" cy="179832"/>
                          </a:xfrm>
                          <a:custGeom>
                            <a:avLst/>
                            <a:gdLst/>
                            <a:ahLst/>
                            <a:cxnLst/>
                            <a:rect l="0" t="0" r="0" b="0"/>
                            <a:pathLst>
                              <a:path w="5941441" h="179832">
                                <a:moveTo>
                                  <a:pt x="0" y="0"/>
                                </a:moveTo>
                                <a:lnTo>
                                  <a:pt x="5941441" y="0"/>
                                </a:lnTo>
                                <a:lnTo>
                                  <a:pt x="594144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18" name="Shape 141218"/>
                        <wps:cNvSpPr/>
                        <wps:spPr>
                          <a:xfrm>
                            <a:off x="0" y="1577340"/>
                            <a:ext cx="3252851" cy="179832"/>
                          </a:xfrm>
                          <a:custGeom>
                            <a:avLst/>
                            <a:gdLst/>
                            <a:ahLst/>
                            <a:cxnLst/>
                            <a:rect l="0" t="0" r="0" b="0"/>
                            <a:pathLst>
                              <a:path w="3252851" h="179832">
                                <a:moveTo>
                                  <a:pt x="0" y="0"/>
                                </a:moveTo>
                                <a:lnTo>
                                  <a:pt x="3252851" y="0"/>
                                </a:lnTo>
                                <a:lnTo>
                                  <a:pt x="325285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19" name="Shape 141219"/>
                        <wps:cNvSpPr/>
                        <wps:spPr>
                          <a:xfrm>
                            <a:off x="640029" y="1752550"/>
                            <a:ext cx="2848991" cy="180137"/>
                          </a:xfrm>
                          <a:custGeom>
                            <a:avLst/>
                            <a:gdLst/>
                            <a:ahLst/>
                            <a:cxnLst/>
                            <a:rect l="0" t="0" r="0" b="0"/>
                            <a:pathLst>
                              <a:path w="2848991" h="180137">
                                <a:moveTo>
                                  <a:pt x="0" y="0"/>
                                </a:moveTo>
                                <a:lnTo>
                                  <a:pt x="2848991" y="0"/>
                                </a:lnTo>
                                <a:lnTo>
                                  <a:pt x="2848991" y="180137"/>
                                </a:lnTo>
                                <a:lnTo>
                                  <a:pt x="0" y="180137"/>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g:wgp>
                  </a:graphicData>
                </a:graphic>
              </wp:anchor>
            </w:drawing>
          </mc:Choice>
          <mc:Fallback xmlns:a="http://schemas.openxmlformats.org/drawingml/2006/main">
            <w:pict>
              <v:group id="Group 121621" style="width:467.836pt;height:152.18pt;position:absolute;z-index:-2147483513;mso-position-horizontal-relative:text;mso-position-horizontal:absolute;margin-left:0pt;mso-position-vertical-relative:text;margin-top:-44.3434pt;" coordsize="59415,19326">
                <v:shape id="Shape 141220" style="position:absolute;width:30486;height:1798;left:28928;top:0;" coordsize="3048635,179832" path="m0,0l3048635,0l3048635,179832l0,179832l0,0">
                  <v:stroke weight="0pt" endcap="flat" joinstyle="miter" miterlimit="10" on="false" color="#000000" opacity="0"/>
                  <v:fill on="true" color="#fffcf3"/>
                </v:shape>
                <v:shape id="Shape 141221" style="position:absolute;width:59414;height:1798;left:0;top:1752;" coordsize="5941441,179832" path="m0,0l5941441,0l5941441,179832l0,179832l0,0">
                  <v:stroke weight="0pt" endcap="flat" joinstyle="miter" miterlimit="10" on="false" color="#000000" opacity="0"/>
                  <v:fill on="true" color="#fffcf3"/>
                </v:shape>
                <v:shape id="Shape 141222" style="position:absolute;width:30897;height:1798;left:0;top:3505;" coordsize="3089783,179832" path="m0,0l3089783,0l3089783,179832l0,179832l0,0">
                  <v:stroke weight="0pt" endcap="flat" joinstyle="miter" miterlimit="10" on="false" color="#000000" opacity="0"/>
                  <v:fill on="true" color="#fffcf3"/>
                </v:shape>
                <v:shape id="Shape 141223" style="position:absolute;width:53013;height:1798;left:6400;top:5257;" coordsize="5301361,179832" path="m0,0l5301361,0l5301361,179832l0,179832l0,0">
                  <v:stroke weight="0pt" endcap="flat" joinstyle="miter" miterlimit="10" on="false" color="#000000" opacity="0"/>
                  <v:fill on="true" color="#fffcf3"/>
                </v:shape>
                <v:shape id="Shape 141224" style="position:absolute;width:59414;height:1798;left:0;top:7010;" coordsize="5941441,179832" path="m0,0l5941441,0l5941441,179832l0,179832l0,0">
                  <v:stroke weight="0pt" endcap="flat" joinstyle="miter" miterlimit="10" on="false" color="#000000" opacity="0"/>
                  <v:fill on="true" color="#fffcf3"/>
                </v:shape>
                <v:shape id="Shape 141225" style="position:absolute;width:59414;height:1798;left:0;top:8763;" coordsize="5941441,179832" path="m0,0l5941441,0l5941441,179832l0,179832l0,0">
                  <v:stroke weight="0pt" endcap="flat" joinstyle="miter" miterlimit="10" on="false" color="#000000" opacity="0"/>
                  <v:fill on="true" color="#fffcf3"/>
                </v:shape>
                <v:shape id="Shape 141226" style="position:absolute;width:59414;height:1798;left:0;top:10515;" coordsize="5941441,179832" path="m0,0l5941441,0l5941441,179832l0,179832l0,0">
                  <v:stroke weight="0pt" endcap="flat" joinstyle="miter" miterlimit="10" on="false" color="#000000" opacity="0"/>
                  <v:fill on="true" color="#fffcf3"/>
                </v:shape>
                <v:shape id="Shape 141227" style="position:absolute;width:59414;height:1798;left:0;top:12268;" coordsize="5941441,179832" path="m0,0l5941441,0l5941441,179832l0,179832l0,0">
                  <v:stroke weight="0pt" endcap="flat" joinstyle="miter" miterlimit="10" on="false" color="#000000" opacity="0"/>
                  <v:fill on="true" color="#fffcf3"/>
                </v:shape>
                <v:shape id="Shape 141228" style="position:absolute;width:59414;height:1798;left:0;top:14020;" coordsize="5941441,179832" path="m0,0l5941441,0l5941441,179832l0,179832l0,0">
                  <v:stroke weight="0pt" endcap="flat" joinstyle="miter" miterlimit="10" on="false" color="#000000" opacity="0"/>
                  <v:fill on="true" color="#fffcf3"/>
                </v:shape>
                <v:shape id="Shape 141229" style="position:absolute;width:32528;height:1798;left:0;top:15773;" coordsize="3252851,179832" path="m0,0l3252851,0l3252851,179832l0,179832l0,0">
                  <v:stroke weight="0pt" endcap="flat" joinstyle="miter" miterlimit="10" on="false" color="#000000" opacity="0"/>
                  <v:fill on="true" color="#fffcf3"/>
                </v:shape>
                <v:shape id="Shape 141230" style="position:absolute;width:28489;height:1801;left:6400;top:17525;" coordsize="2848991,180137" path="m0,0l2848991,0l2848991,180137l0,180137l0,0">
                  <v:stroke weight="0pt" endcap="flat" joinstyle="miter" miterlimit="10" on="false" color="#000000" opacity="0"/>
                  <v:fill on="true" color="#fffcf3"/>
                </v:shape>
              </v:group>
            </w:pict>
          </mc:Fallback>
        </mc:AlternateContent>
      </w:r>
      <w:r>
        <w:t xml:space="preserve">―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w:t>
      </w:r>
    </w:p>
    <w:p w:rsidR="00661F1E" w:rsidRDefault="003872BC" w:rsidP="00651770">
      <w:pPr>
        <w:ind w:left="708" w:right="1" w:firstLine="0"/>
        <w:sectPr w:rsidR="00661F1E">
          <w:headerReference w:type="even" r:id="rId20"/>
          <w:headerReference w:type="default" r:id="rId21"/>
          <w:footerReference w:type="even" r:id="rId22"/>
          <w:footerReference w:type="default" r:id="rId23"/>
          <w:headerReference w:type="first" r:id="rId24"/>
          <w:footerReference w:type="first" r:id="rId25"/>
          <w:pgSz w:w="11906" w:h="16838"/>
          <w:pgMar w:top="1135" w:right="842" w:bottom="1731" w:left="1702" w:header="720" w:footer="946" w:gutter="0"/>
          <w:cols w:space="720"/>
        </w:sectPr>
      </w:pPr>
      <w:r>
        <w:t xml:space="preserve">― пение коротких попевок на одном дыхании; </w:t>
      </w:r>
    </w:p>
    <w:p w:rsidR="00661F1E" w:rsidRDefault="003872BC" w:rsidP="00651770">
      <w:pPr>
        <w:ind w:right="1" w:firstLine="0"/>
      </w:pPr>
      <w:r>
        <w:rPr>
          <w:rFonts w:ascii="Calibri" w:eastAsia="Calibri" w:hAnsi="Calibri" w:cs="Calibri"/>
          <w:noProof/>
          <w:sz w:val="22"/>
        </w:rPr>
        <w:lastRenderedPageBreak/>
        <mc:AlternateContent>
          <mc:Choice Requires="wpg">
            <w:drawing>
              <wp:anchor distT="0" distB="0" distL="114300" distR="114300" simplePos="0" relativeHeight="251659264" behindDoc="1" locked="0" layoutInCell="1" allowOverlap="1" wp14:anchorId="3D9A721A" wp14:editId="69181F64">
                <wp:simplePos x="0" y="0"/>
                <wp:positionH relativeFrom="column">
                  <wp:posOffset>0</wp:posOffset>
                </wp:positionH>
                <wp:positionV relativeFrom="paragraph">
                  <wp:posOffset>-37587</wp:posOffset>
                </wp:positionV>
                <wp:extent cx="5941441" cy="6139560"/>
                <wp:effectExtent l="0" t="0" r="0" b="0"/>
                <wp:wrapNone/>
                <wp:docPr id="123259" name="Group 123259"/>
                <wp:cNvGraphicFramePr/>
                <a:graphic xmlns:a="http://schemas.openxmlformats.org/drawingml/2006/main">
                  <a:graphicData uri="http://schemas.microsoft.com/office/word/2010/wordprocessingGroup">
                    <wpg:wgp>
                      <wpg:cNvGrpSpPr/>
                      <wpg:grpSpPr>
                        <a:xfrm>
                          <a:off x="0" y="0"/>
                          <a:ext cx="5941441" cy="6139560"/>
                          <a:chOff x="0" y="0"/>
                          <a:chExt cx="5941441" cy="6139560"/>
                        </a:xfrm>
                      </wpg:grpSpPr>
                      <wps:wsp>
                        <wps:cNvPr id="141231" name="Shape 141231"/>
                        <wps:cNvSpPr/>
                        <wps:spPr>
                          <a:xfrm>
                            <a:off x="640029" y="0"/>
                            <a:ext cx="5301361" cy="179832"/>
                          </a:xfrm>
                          <a:custGeom>
                            <a:avLst/>
                            <a:gdLst/>
                            <a:ahLst/>
                            <a:cxnLst/>
                            <a:rect l="0" t="0" r="0" b="0"/>
                            <a:pathLst>
                              <a:path w="5301361" h="179832">
                                <a:moveTo>
                                  <a:pt x="0" y="0"/>
                                </a:moveTo>
                                <a:lnTo>
                                  <a:pt x="5301361" y="0"/>
                                </a:lnTo>
                                <a:lnTo>
                                  <a:pt x="530136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32" name="Shape 141232"/>
                        <wps:cNvSpPr/>
                        <wps:spPr>
                          <a:xfrm>
                            <a:off x="0" y="175208"/>
                            <a:ext cx="5941441" cy="180137"/>
                          </a:xfrm>
                          <a:custGeom>
                            <a:avLst/>
                            <a:gdLst/>
                            <a:ahLst/>
                            <a:cxnLst/>
                            <a:rect l="0" t="0" r="0" b="0"/>
                            <a:pathLst>
                              <a:path w="5941441" h="180137">
                                <a:moveTo>
                                  <a:pt x="0" y="0"/>
                                </a:moveTo>
                                <a:lnTo>
                                  <a:pt x="5941441" y="0"/>
                                </a:lnTo>
                                <a:lnTo>
                                  <a:pt x="5941441" y="180137"/>
                                </a:lnTo>
                                <a:lnTo>
                                  <a:pt x="0" y="180137"/>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33" name="Shape 141233"/>
                        <wps:cNvSpPr/>
                        <wps:spPr>
                          <a:xfrm>
                            <a:off x="0" y="350774"/>
                            <a:ext cx="5941441" cy="179832"/>
                          </a:xfrm>
                          <a:custGeom>
                            <a:avLst/>
                            <a:gdLst/>
                            <a:ahLst/>
                            <a:cxnLst/>
                            <a:rect l="0" t="0" r="0" b="0"/>
                            <a:pathLst>
                              <a:path w="5941441" h="179832">
                                <a:moveTo>
                                  <a:pt x="0" y="0"/>
                                </a:moveTo>
                                <a:lnTo>
                                  <a:pt x="5941441" y="0"/>
                                </a:lnTo>
                                <a:lnTo>
                                  <a:pt x="594144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34" name="Shape 141234"/>
                        <wps:cNvSpPr/>
                        <wps:spPr>
                          <a:xfrm>
                            <a:off x="0" y="526034"/>
                            <a:ext cx="5941441" cy="179832"/>
                          </a:xfrm>
                          <a:custGeom>
                            <a:avLst/>
                            <a:gdLst/>
                            <a:ahLst/>
                            <a:cxnLst/>
                            <a:rect l="0" t="0" r="0" b="0"/>
                            <a:pathLst>
                              <a:path w="5941441" h="179832">
                                <a:moveTo>
                                  <a:pt x="0" y="0"/>
                                </a:moveTo>
                                <a:lnTo>
                                  <a:pt x="5941441" y="0"/>
                                </a:lnTo>
                                <a:lnTo>
                                  <a:pt x="594144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35" name="Shape 141235"/>
                        <wps:cNvSpPr/>
                        <wps:spPr>
                          <a:xfrm>
                            <a:off x="0" y="701294"/>
                            <a:ext cx="5738749" cy="179832"/>
                          </a:xfrm>
                          <a:custGeom>
                            <a:avLst/>
                            <a:gdLst/>
                            <a:ahLst/>
                            <a:cxnLst/>
                            <a:rect l="0" t="0" r="0" b="0"/>
                            <a:pathLst>
                              <a:path w="5738749" h="179832">
                                <a:moveTo>
                                  <a:pt x="0" y="0"/>
                                </a:moveTo>
                                <a:lnTo>
                                  <a:pt x="5738749" y="0"/>
                                </a:lnTo>
                                <a:lnTo>
                                  <a:pt x="5738749"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36" name="Shape 141236"/>
                        <wps:cNvSpPr/>
                        <wps:spPr>
                          <a:xfrm>
                            <a:off x="640029" y="876554"/>
                            <a:ext cx="5301361" cy="179832"/>
                          </a:xfrm>
                          <a:custGeom>
                            <a:avLst/>
                            <a:gdLst/>
                            <a:ahLst/>
                            <a:cxnLst/>
                            <a:rect l="0" t="0" r="0" b="0"/>
                            <a:pathLst>
                              <a:path w="5301361" h="179832">
                                <a:moveTo>
                                  <a:pt x="0" y="0"/>
                                </a:moveTo>
                                <a:lnTo>
                                  <a:pt x="5301361" y="0"/>
                                </a:lnTo>
                                <a:lnTo>
                                  <a:pt x="530136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37" name="Shape 141237"/>
                        <wps:cNvSpPr/>
                        <wps:spPr>
                          <a:xfrm>
                            <a:off x="0" y="1051813"/>
                            <a:ext cx="4516247" cy="179832"/>
                          </a:xfrm>
                          <a:custGeom>
                            <a:avLst/>
                            <a:gdLst/>
                            <a:ahLst/>
                            <a:cxnLst/>
                            <a:rect l="0" t="0" r="0" b="0"/>
                            <a:pathLst>
                              <a:path w="4516247" h="179832">
                                <a:moveTo>
                                  <a:pt x="0" y="0"/>
                                </a:moveTo>
                                <a:lnTo>
                                  <a:pt x="4516247" y="0"/>
                                </a:lnTo>
                                <a:lnTo>
                                  <a:pt x="4516247"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238" name="Shape 141238"/>
                        <wps:cNvSpPr/>
                        <wps:spPr>
                          <a:xfrm>
                            <a:off x="640029" y="1227074"/>
                            <a:ext cx="5301361" cy="179832"/>
                          </a:xfrm>
                          <a:custGeom>
                            <a:avLst/>
                            <a:gdLst/>
                            <a:ahLst/>
                            <a:cxnLst/>
                            <a:rect l="0" t="0" r="0" b="0"/>
                            <a:pathLst>
                              <a:path w="5301361" h="179832">
                                <a:moveTo>
                                  <a:pt x="0" y="0"/>
                                </a:moveTo>
                                <a:lnTo>
                                  <a:pt x="5301361" y="0"/>
                                </a:lnTo>
                                <a:lnTo>
                                  <a:pt x="530136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39" name="Shape 141239"/>
                        <wps:cNvSpPr/>
                        <wps:spPr>
                          <a:xfrm>
                            <a:off x="0" y="1402334"/>
                            <a:ext cx="5025517" cy="179832"/>
                          </a:xfrm>
                          <a:custGeom>
                            <a:avLst/>
                            <a:gdLst/>
                            <a:ahLst/>
                            <a:cxnLst/>
                            <a:rect l="0" t="0" r="0" b="0"/>
                            <a:pathLst>
                              <a:path w="5025517" h="179832">
                                <a:moveTo>
                                  <a:pt x="0" y="0"/>
                                </a:moveTo>
                                <a:lnTo>
                                  <a:pt x="5025517" y="0"/>
                                </a:lnTo>
                                <a:lnTo>
                                  <a:pt x="5025517"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40" name="Shape 141240"/>
                        <wps:cNvSpPr/>
                        <wps:spPr>
                          <a:xfrm>
                            <a:off x="640029" y="1577594"/>
                            <a:ext cx="5301361" cy="179832"/>
                          </a:xfrm>
                          <a:custGeom>
                            <a:avLst/>
                            <a:gdLst/>
                            <a:ahLst/>
                            <a:cxnLst/>
                            <a:rect l="0" t="0" r="0" b="0"/>
                            <a:pathLst>
                              <a:path w="5301361" h="179832">
                                <a:moveTo>
                                  <a:pt x="0" y="0"/>
                                </a:moveTo>
                                <a:lnTo>
                                  <a:pt x="5301361" y="0"/>
                                </a:lnTo>
                                <a:lnTo>
                                  <a:pt x="530136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41" name="Shape 141241"/>
                        <wps:cNvSpPr/>
                        <wps:spPr>
                          <a:xfrm>
                            <a:off x="0" y="1752854"/>
                            <a:ext cx="5941441" cy="179832"/>
                          </a:xfrm>
                          <a:custGeom>
                            <a:avLst/>
                            <a:gdLst/>
                            <a:ahLst/>
                            <a:cxnLst/>
                            <a:rect l="0" t="0" r="0" b="0"/>
                            <a:pathLst>
                              <a:path w="5941441" h="179832">
                                <a:moveTo>
                                  <a:pt x="0" y="0"/>
                                </a:moveTo>
                                <a:lnTo>
                                  <a:pt x="5941441" y="0"/>
                                </a:lnTo>
                                <a:lnTo>
                                  <a:pt x="594144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42" name="Shape 141242"/>
                        <wps:cNvSpPr/>
                        <wps:spPr>
                          <a:xfrm>
                            <a:off x="0" y="1928113"/>
                            <a:ext cx="2810510" cy="179832"/>
                          </a:xfrm>
                          <a:custGeom>
                            <a:avLst/>
                            <a:gdLst/>
                            <a:ahLst/>
                            <a:cxnLst/>
                            <a:rect l="0" t="0" r="0" b="0"/>
                            <a:pathLst>
                              <a:path w="2810510" h="179832">
                                <a:moveTo>
                                  <a:pt x="0" y="0"/>
                                </a:moveTo>
                                <a:lnTo>
                                  <a:pt x="2810510" y="0"/>
                                </a:lnTo>
                                <a:lnTo>
                                  <a:pt x="2810510"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43" name="Shape 141243"/>
                        <wps:cNvSpPr/>
                        <wps:spPr>
                          <a:xfrm>
                            <a:off x="640029" y="2103374"/>
                            <a:ext cx="5301361" cy="179832"/>
                          </a:xfrm>
                          <a:custGeom>
                            <a:avLst/>
                            <a:gdLst/>
                            <a:ahLst/>
                            <a:cxnLst/>
                            <a:rect l="0" t="0" r="0" b="0"/>
                            <a:pathLst>
                              <a:path w="5301361" h="179832">
                                <a:moveTo>
                                  <a:pt x="0" y="0"/>
                                </a:moveTo>
                                <a:lnTo>
                                  <a:pt x="5301361" y="0"/>
                                </a:lnTo>
                                <a:lnTo>
                                  <a:pt x="530136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44" name="Shape 141244"/>
                        <wps:cNvSpPr/>
                        <wps:spPr>
                          <a:xfrm>
                            <a:off x="0" y="2278709"/>
                            <a:ext cx="5941441" cy="180137"/>
                          </a:xfrm>
                          <a:custGeom>
                            <a:avLst/>
                            <a:gdLst/>
                            <a:ahLst/>
                            <a:cxnLst/>
                            <a:rect l="0" t="0" r="0" b="0"/>
                            <a:pathLst>
                              <a:path w="5941441" h="180137">
                                <a:moveTo>
                                  <a:pt x="0" y="0"/>
                                </a:moveTo>
                                <a:lnTo>
                                  <a:pt x="5941441" y="0"/>
                                </a:lnTo>
                                <a:lnTo>
                                  <a:pt x="5941441" y="180137"/>
                                </a:lnTo>
                                <a:lnTo>
                                  <a:pt x="0" y="180137"/>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45" name="Shape 141245"/>
                        <wps:cNvSpPr/>
                        <wps:spPr>
                          <a:xfrm>
                            <a:off x="0" y="2454275"/>
                            <a:ext cx="3662807" cy="179832"/>
                          </a:xfrm>
                          <a:custGeom>
                            <a:avLst/>
                            <a:gdLst/>
                            <a:ahLst/>
                            <a:cxnLst/>
                            <a:rect l="0" t="0" r="0" b="0"/>
                            <a:pathLst>
                              <a:path w="3662807" h="179832">
                                <a:moveTo>
                                  <a:pt x="0" y="0"/>
                                </a:moveTo>
                                <a:lnTo>
                                  <a:pt x="3662807" y="0"/>
                                </a:lnTo>
                                <a:lnTo>
                                  <a:pt x="3662807"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46" name="Shape 141246"/>
                        <wps:cNvSpPr/>
                        <wps:spPr>
                          <a:xfrm>
                            <a:off x="640029" y="2629535"/>
                            <a:ext cx="5301361" cy="179832"/>
                          </a:xfrm>
                          <a:custGeom>
                            <a:avLst/>
                            <a:gdLst/>
                            <a:ahLst/>
                            <a:cxnLst/>
                            <a:rect l="0" t="0" r="0" b="0"/>
                            <a:pathLst>
                              <a:path w="5301361" h="179832">
                                <a:moveTo>
                                  <a:pt x="0" y="0"/>
                                </a:moveTo>
                                <a:lnTo>
                                  <a:pt x="5301361" y="0"/>
                                </a:lnTo>
                                <a:lnTo>
                                  <a:pt x="530136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47" name="Shape 141247"/>
                        <wps:cNvSpPr/>
                        <wps:spPr>
                          <a:xfrm>
                            <a:off x="0" y="2804795"/>
                            <a:ext cx="5941441" cy="179832"/>
                          </a:xfrm>
                          <a:custGeom>
                            <a:avLst/>
                            <a:gdLst/>
                            <a:ahLst/>
                            <a:cxnLst/>
                            <a:rect l="0" t="0" r="0" b="0"/>
                            <a:pathLst>
                              <a:path w="5941441" h="179832">
                                <a:moveTo>
                                  <a:pt x="0" y="0"/>
                                </a:moveTo>
                                <a:lnTo>
                                  <a:pt x="5941441" y="0"/>
                                </a:lnTo>
                                <a:lnTo>
                                  <a:pt x="594144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48" name="Shape 141248"/>
                        <wps:cNvSpPr/>
                        <wps:spPr>
                          <a:xfrm>
                            <a:off x="0" y="2980055"/>
                            <a:ext cx="5941441" cy="179832"/>
                          </a:xfrm>
                          <a:custGeom>
                            <a:avLst/>
                            <a:gdLst/>
                            <a:ahLst/>
                            <a:cxnLst/>
                            <a:rect l="0" t="0" r="0" b="0"/>
                            <a:pathLst>
                              <a:path w="5941441" h="179832">
                                <a:moveTo>
                                  <a:pt x="0" y="0"/>
                                </a:moveTo>
                                <a:lnTo>
                                  <a:pt x="5941441" y="0"/>
                                </a:lnTo>
                                <a:lnTo>
                                  <a:pt x="594144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49" name="Shape 141249"/>
                        <wps:cNvSpPr/>
                        <wps:spPr>
                          <a:xfrm>
                            <a:off x="0" y="3155315"/>
                            <a:ext cx="3396107" cy="179832"/>
                          </a:xfrm>
                          <a:custGeom>
                            <a:avLst/>
                            <a:gdLst/>
                            <a:ahLst/>
                            <a:cxnLst/>
                            <a:rect l="0" t="0" r="0" b="0"/>
                            <a:pathLst>
                              <a:path w="3396107" h="179832">
                                <a:moveTo>
                                  <a:pt x="0" y="0"/>
                                </a:moveTo>
                                <a:lnTo>
                                  <a:pt x="3396107" y="0"/>
                                </a:lnTo>
                                <a:lnTo>
                                  <a:pt x="3396107"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50" name="Shape 141250"/>
                        <wps:cNvSpPr/>
                        <wps:spPr>
                          <a:xfrm>
                            <a:off x="640029" y="3330574"/>
                            <a:ext cx="5301361" cy="179832"/>
                          </a:xfrm>
                          <a:custGeom>
                            <a:avLst/>
                            <a:gdLst/>
                            <a:ahLst/>
                            <a:cxnLst/>
                            <a:rect l="0" t="0" r="0" b="0"/>
                            <a:pathLst>
                              <a:path w="5301361" h="179832">
                                <a:moveTo>
                                  <a:pt x="0" y="0"/>
                                </a:moveTo>
                                <a:lnTo>
                                  <a:pt x="5301361" y="0"/>
                                </a:lnTo>
                                <a:lnTo>
                                  <a:pt x="530136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51" name="Shape 141251"/>
                        <wps:cNvSpPr/>
                        <wps:spPr>
                          <a:xfrm>
                            <a:off x="0" y="3505835"/>
                            <a:ext cx="5941441" cy="179832"/>
                          </a:xfrm>
                          <a:custGeom>
                            <a:avLst/>
                            <a:gdLst/>
                            <a:ahLst/>
                            <a:cxnLst/>
                            <a:rect l="0" t="0" r="0" b="0"/>
                            <a:pathLst>
                              <a:path w="5941441" h="179832">
                                <a:moveTo>
                                  <a:pt x="0" y="0"/>
                                </a:moveTo>
                                <a:lnTo>
                                  <a:pt x="5941441" y="0"/>
                                </a:lnTo>
                                <a:lnTo>
                                  <a:pt x="594144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52" name="Shape 141252"/>
                        <wps:cNvSpPr/>
                        <wps:spPr>
                          <a:xfrm>
                            <a:off x="0" y="3681094"/>
                            <a:ext cx="4618609" cy="179832"/>
                          </a:xfrm>
                          <a:custGeom>
                            <a:avLst/>
                            <a:gdLst/>
                            <a:ahLst/>
                            <a:cxnLst/>
                            <a:rect l="0" t="0" r="0" b="0"/>
                            <a:pathLst>
                              <a:path w="4618609" h="179832">
                                <a:moveTo>
                                  <a:pt x="0" y="0"/>
                                </a:moveTo>
                                <a:lnTo>
                                  <a:pt x="4618609" y="0"/>
                                </a:lnTo>
                                <a:lnTo>
                                  <a:pt x="4618609"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53" name="Shape 141253"/>
                        <wps:cNvSpPr/>
                        <wps:spPr>
                          <a:xfrm>
                            <a:off x="640029" y="3856354"/>
                            <a:ext cx="5301361" cy="179832"/>
                          </a:xfrm>
                          <a:custGeom>
                            <a:avLst/>
                            <a:gdLst/>
                            <a:ahLst/>
                            <a:cxnLst/>
                            <a:rect l="0" t="0" r="0" b="0"/>
                            <a:pathLst>
                              <a:path w="5301361" h="179832">
                                <a:moveTo>
                                  <a:pt x="0" y="0"/>
                                </a:moveTo>
                                <a:lnTo>
                                  <a:pt x="5301361" y="0"/>
                                </a:lnTo>
                                <a:lnTo>
                                  <a:pt x="530136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54" name="Shape 141254"/>
                        <wps:cNvSpPr/>
                        <wps:spPr>
                          <a:xfrm>
                            <a:off x="0" y="4031615"/>
                            <a:ext cx="1188720" cy="179832"/>
                          </a:xfrm>
                          <a:custGeom>
                            <a:avLst/>
                            <a:gdLst/>
                            <a:ahLst/>
                            <a:cxnLst/>
                            <a:rect l="0" t="0" r="0" b="0"/>
                            <a:pathLst>
                              <a:path w="1188720" h="179832">
                                <a:moveTo>
                                  <a:pt x="0" y="0"/>
                                </a:moveTo>
                                <a:lnTo>
                                  <a:pt x="1188720" y="0"/>
                                </a:lnTo>
                                <a:lnTo>
                                  <a:pt x="1188720"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55" name="Shape 141255"/>
                        <wps:cNvSpPr/>
                        <wps:spPr>
                          <a:xfrm>
                            <a:off x="640029" y="4206874"/>
                            <a:ext cx="5301361" cy="179832"/>
                          </a:xfrm>
                          <a:custGeom>
                            <a:avLst/>
                            <a:gdLst/>
                            <a:ahLst/>
                            <a:cxnLst/>
                            <a:rect l="0" t="0" r="0" b="0"/>
                            <a:pathLst>
                              <a:path w="5301361" h="179832">
                                <a:moveTo>
                                  <a:pt x="0" y="0"/>
                                </a:moveTo>
                                <a:lnTo>
                                  <a:pt x="5301361" y="0"/>
                                </a:lnTo>
                                <a:lnTo>
                                  <a:pt x="530136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56" name="Shape 141256"/>
                        <wps:cNvSpPr/>
                        <wps:spPr>
                          <a:xfrm>
                            <a:off x="0" y="4382084"/>
                            <a:ext cx="5941441" cy="180137"/>
                          </a:xfrm>
                          <a:custGeom>
                            <a:avLst/>
                            <a:gdLst/>
                            <a:ahLst/>
                            <a:cxnLst/>
                            <a:rect l="0" t="0" r="0" b="0"/>
                            <a:pathLst>
                              <a:path w="5941441" h="180137">
                                <a:moveTo>
                                  <a:pt x="0" y="0"/>
                                </a:moveTo>
                                <a:lnTo>
                                  <a:pt x="5941441" y="0"/>
                                </a:lnTo>
                                <a:lnTo>
                                  <a:pt x="5941441" y="180137"/>
                                </a:lnTo>
                                <a:lnTo>
                                  <a:pt x="0" y="180137"/>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57" name="Shape 141257"/>
                        <wps:cNvSpPr/>
                        <wps:spPr>
                          <a:xfrm>
                            <a:off x="0" y="4557648"/>
                            <a:ext cx="5941441" cy="179832"/>
                          </a:xfrm>
                          <a:custGeom>
                            <a:avLst/>
                            <a:gdLst/>
                            <a:ahLst/>
                            <a:cxnLst/>
                            <a:rect l="0" t="0" r="0" b="0"/>
                            <a:pathLst>
                              <a:path w="5941441" h="179832">
                                <a:moveTo>
                                  <a:pt x="0" y="0"/>
                                </a:moveTo>
                                <a:lnTo>
                                  <a:pt x="5941441" y="0"/>
                                </a:lnTo>
                                <a:lnTo>
                                  <a:pt x="594144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58" name="Shape 141258"/>
                        <wps:cNvSpPr/>
                        <wps:spPr>
                          <a:xfrm>
                            <a:off x="0" y="4732909"/>
                            <a:ext cx="3076067" cy="179832"/>
                          </a:xfrm>
                          <a:custGeom>
                            <a:avLst/>
                            <a:gdLst/>
                            <a:ahLst/>
                            <a:cxnLst/>
                            <a:rect l="0" t="0" r="0" b="0"/>
                            <a:pathLst>
                              <a:path w="3076067" h="179832">
                                <a:moveTo>
                                  <a:pt x="0" y="0"/>
                                </a:moveTo>
                                <a:lnTo>
                                  <a:pt x="3076067" y="0"/>
                                </a:lnTo>
                                <a:lnTo>
                                  <a:pt x="3076067"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59" name="Shape 141259"/>
                        <wps:cNvSpPr/>
                        <wps:spPr>
                          <a:xfrm>
                            <a:off x="640029" y="4908168"/>
                            <a:ext cx="5301361" cy="179832"/>
                          </a:xfrm>
                          <a:custGeom>
                            <a:avLst/>
                            <a:gdLst/>
                            <a:ahLst/>
                            <a:cxnLst/>
                            <a:rect l="0" t="0" r="0" b="0"/>
                            <a:pathLst>
                              <a:path w="5301361" h="179832">
                                <a:moveTo>
                                  <a:pt x="0" y="0"/>
                                </a:moveTo>
                                <a:lnTo>
                                  <a:pt x="5301361" y="0"/>
                                </a:lnTo>
                                <a:lnTo>
                                  <a:pt x="530136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60" name="Shape 141260"/>
                        <wps:cNvSpPr/>
                        <wps:spPr>
                          <a:xfrm>
                            <a:off x="0" y="5083429"/>
                            <a:ext cx="5068189" cy="179832"/>
                          </a:xfrm>
                          <a:custGeom>
                            <a:avLst/>
                            <a:gdLst/>
                            <a:ahLst/>
                            <a:cxnLst/>
                            <a:rect l="0" t="0" r="0" b="0"/>
                            <a:pathLst>
                              <a:path w="5068189" h="179832">
                                <a:moveTo>
                                  <a:pt x="0" y="0"/>
                                </a:moveTo>
                                <a:lnTo>
                                  <a:pt x="5068189" y="0"/>
                                </a:lnTo>
                                <a:lnTo>
                                  <a:pt x="5068189"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61" name="Shape 141261"/>
                        <wps:cNvSpPr/>
                        <wps:spPr>
                          <a:xfrm>
                            <a:off x="640029" y="5258689"/>
                            <a:ext cx="5301361" cy="179832"/>
                          </a:xfrm>
                          <a:custGeom>
                            <a:avLst/>
                            <a:gdLst/>
                            <a:ahLst/>
                            <a:cxnLst/>
                            <a:rect l="0" t="0" r="0" b="0"/>
                            <a:pathLst>
                              <a:path w="5301361" h="179832">
                                <a:moveTo>
                                  <a:pt x="0" y="0"/>
                                </a:moveTo>
                                <a:lnTo>
                                  <a:pt x="5301361" y="0"/>
                                </a:lnTo>
                                <a:lnTo>
                                  <a:pt x="5301361"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62" name="Shape 141262"/>
                        <wps:cNvSpPr/>
                        <wps:spPr>
                          <a:xfrm>
                            <a:off x="0" y="5433948"/>
                            <a:ext cx="4042283" cy="179832"/>
                          </a:xfrm>
                          <a:custGeom>
                            <a:avLst/>
                            <a:gdLst/>
                            <a:ahLst/>
                            <a:cxnLst/>
                            <a:rect l="0" t="0" r="0" b="0"/>
                            <a:pathLst>
                              <a:path w="4042283" h="179832">
                                <a:moveTo>
                                  <a:pt x="0" y="0"/>
                                </a:moveTo>
                                <a:lnTo>
                                  <a:pt x="4042283" y="0"/>
                                </a:lnTo>
                                <a:lnTo>
                                  <a:pt x="4042283"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63" name="Shape 141263"/>
                        <wps:cNvSpPr/>
                        <wps:spPr>
                          <a:xfrm>
                            <a:off x="641553" y="5609209"/>
                            <a:ext cx="5299837" cy="179832"/>
                          </a:xfrm>
                          <a:custGeom>
                            <a:avLst/>
                            <a:gdLst/>
                            <a:ahLst/>
                            <a:cxnLst/>
                            <a:rect l="0" t="0" r="0" b="0"/>
                            <a:pathLst>
                              <a:path w="5299837" h="179832">
                                <a:moveTo>
                                  <a:pt x="0" y="0"/>
                                </a:moveTo>
                                <a:lnTo>
                                  <a:pt x="5299837" y="0"/>
                                </a:lnTo>
                                <a:lnTo>
                                  <a:pt x="5299837"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64" name="Shape 141264"/>
                        <wps:cNvSpPr/>
                        <wps:spPr>
                          <a:xfrm>
                            <a:off x="0" y="5784468"/>
                            <a:ext cx="946404" cy="179832"/>
                          </a:xfrm>
                          <a:custGeom>
                            <a:avLst/>
                            <a:gdLst/>
                            <a:ahLst/>
                            <a:cxnLst/>
                            <a:rect l="0" t="0" r="0" b="0"/>
                            <a:pathLst>
                              <a:path w="946404" h="179832">
                                <a:moveTo>
                                  <a:pt x="0" y="0"/>
                                </a:moveTo>
                                <a:lnTo>
                                  <a:pt x="946404" y="0"/>
                                </a:lnTo>
                                <a:lnTo>
                                  <a:pt x="946404"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141265" name="Shape 141265"/>
                        <wps:cNvSpPr/>
                        <wps:spPr>
                          <a:xfrm>
                            <a:off x="640029" y="5959729"/>
                            <a:ext cx="4057777" cy="179832"/>
                          </a:xfrm>
                          <a:custGeom>
                            <a:avLst/>
                            <a:gdLst/>
                            <a:ahLst/>
                            <a:cxnLst/>
                            <a:rect l="0" t="0" r="0" b="0"/>
                            <a:pathLst>
                              <a:path w="4057777" h="179832">
                                <a:moveTo>
                                  <a:pt x="0" y="0"/>
                                </a:moveTo>
                                <a:lnTo>
                                  <a:pt x="4057777" y="0"/>
                                </a:lnTo>
                                <a:lnTo>
                                  <a:pt x="4057777" y="179832"/>
                                </a:lnTo>
                                <a:lnTo>
                                  <a:pt x="0" y="179832"/>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g:wgp>
                  </a:graphicData>
                </a:graphic>
              </wp:anchor>
            </w:drawing>
          </mc:Choice>
          <mc:Fallback xmlns:a="http://schemas.openxmlformats.org/drawingml/2006/main">
            <w:pict>
              <v:group id="Group 123259" style="width:467.83pt;height:483.43pt;position:absolute;z-index:-2147483586;mso-position-horizontal-relative:text;mso-position-horizontal:absolute;margin-left:0pt;mso-position-vertical-relative:text;margin-top:-2.95966pt;" coordsize="59414,61395">
                <v:shape id="Shape 141266" style="position:absolute;width:53013;height:1798;left:6400;top:0;" coordsize="5301361,179832" path="m0,0l5301361,0l5301361,179832l0,179832l0,0">
                  <v:stroke weight="0pt" endcap="flat" joinstyle="miter" miterlimit="10" on="false" color="#000000" opacity="0"/>
                  <v:fill on="true" color="#fffcf3"/>
                </v:shape>
                <v:shape id="Shape 141267" style="position:absolute;width:59414;height:1801;left:0;top:1752;" coordsize="5941441,180137" path="m0,0l5941441,0l5941441,180137l0,180137l0,0">
                  <v:stroke weight="0pt" endcap="flat" joinstyle="miter" miterlimit="10" on="false" color="#000000" opacity="0"/>
                  <v:fill on="true" color="#fffcf3"/>
                </v:shape>
                <v:shape id="Shape 141268" style="position:absolute;width:59414;height:1798;left:0;top:3507;" coordsize="5941441,179832" path="m0,0l5941441,0l5941441,179832l0,179832l0,0">
                  <v:stroke weight="0pt" endcap="flat" joinstyle="miter" miterlimit="10" on="false" color="#000000" opacity="0"/>
                  <v:fill on="true" color="#fffcf3"/>
                </v:shape>
                <v:shape id="Shape 141269" style="position:absolute;width:59414;height:1798;left:0;top:5260;" coordsize="5941441,179832" path="m0,0l5941441,0l5941441,179832l0,179832l0,0">
                  <v:stroke weight="0pt" endcap="flat" joinstyle="miter" miterlimit="10" on="false" color="#000000" opacity="0"/>
                  <v:fill on="true" color="#fffcf3"/>
                </v:shape>
                <v:shape id="Shape 141270" style="position:absolute;width:57387;height:1798;left:0;top:7012;" coordsize="5738749,179832" path="m0,0l5738749,0l5738749,179832l0,179832l0,0">
                  <v:stroke weight="0pt" endcap="flat" joinstyle="miter" miterlimit="10" on="false" color="#000000" opacity="0"/>
                  <v:fill on="true" color="#fffcf3"/>
                </v:shape>
                <v:shape id="Shape 141271" style="position:absolute;width:53013;height:1798;left:6400;top:8765;" coordsize="5301361,179832" path="m0,0l5301361,0l5301361,179832l0,179832l0,0">
                  <v:stroke weight="0pt" endcap="flat" joinstyle="miter" miterlimit="10" on="false" color="#000000" opacity="0"/>
                  <v:fill on="true" color="#fffcf3"/>
                </v:shape>
                <v:shape id="Shape 141272" style="position:absolute;width:45162;height:1798;left:0;top:10518;" coordsize="4516247,179832" path="m0,0l4516247,0l4516247,179832l0,179832l0,0">
                  <v:stroke weight="0pt" endcap="flat" joinstyle="miter" miterlimit="10" on="false" color="#000000" opacity="0"/>
                  <v:fill on="true" color="#ffffff"/>
                </v:shape>
                <v:shape id="Shape 141273" style="position:absolute;width:53013;height:1798;left:6400;top:12270;" coordsize="5301361,179832" path="m0,0l5301361,0l5301361,179832l0,179832l0,0">
                  <v:stroke weight="0pt" endcap="flat" joinstyle="miter" miterlimit="10" on="false" color="#000000" opacity="0"/>
                  <v:fill on="true" color="#fffcf3"/>
                </v:shape>
                <v:shape id="Shape 141274" style="position:absolute;width:50255;height:1798;left:0;top:14023;" coordsize="5025517,179832" path="m0,0l5025517,0l5025517,179832l0,179832l0,0">
                  <v:stroke weight="0pt" endcap="flat" joinstyle="miter" miterlimit="10" on="false" color="#000000" opacity="0"/>
                  <v:fill on="true" color="#fffcf3"/>
                </v:shape>
                <v:shape id="Shape 141275" style="position:absolute;width:53013;height:1798;left:6400;top:15775;" coordsize="5301361,179832" path="m0,0l5301361,0l5301361,179832l0,179832l0,0">
                  <v:stroke weight="0pt" endcap="flat" joinstyle="miter" miterlimit="10" on="false" color="#000000" opacity="0"/>
                  <v:fill on="true" color="#fffcf3"/>
                </v:shape>
                <v:shape id="Shape 141276" style="position:absolute;width:59414;height:1798;left:0;top:17528;" coordsize="5941441,179832" path="m0,0l5941441,0l5941441,179832l0,179832l0,0">
                  <v:stroke weight="0pt" endcap="flat" joinstyle="miter" miterlimit="10" on="false" color="#000000" opacity="0"/>
                  <v:fill on="true" color="#fffcf3"/>
                </v:shape>
                <v:shape id="Shape 141277" style="position:absolute;width:28105;height:1798;left:0;top:19281;" coordsize="2810510,179832" path="m0,0l2810510,0l2810510,179832l0,179832l0,0">
                  <v:stroke weight="0pt" endcap="flat" joinstyle="miter" miterlimit="10" on="false" color="#000000" opacity="0"/>
                  <v:fill on="true" color="#fffcf3"/>
                </v:shape>
                <v:shape id="Shape 141278" style="position:absolute;width:53013;height:1798;left:6400;top:21033;" coordsize="5301361,179832" path="m0,0l5301361,0l5301361,179832l0,179832l0,0">
                  <v:stroke weight="0pt" endcap="flat" joinstyle="miter" miterlimit="10" on="false" color="#000000" opacity="0"/>
                  <v:fill on="true" color="#fffcf3"/>
                </v:shape>
                <v:shape id="Shape 141279" style="position:absolute;width:59414;height:1801;left:0;top:22787;" coordsize="5941441,180137" path="m0,0l5941441,0l5941441,180137l0,180137l0,0">
                  <v:stroke weight="0pt" endcap="flat" joinstyle="miter" miterlimit="10" on="false" color="#000000" opacity="0"/>
                  <v:fill on="true" color="#fffcf3"/>
                </v:shape>
                <v:shape id="Shape 141280" style="position:absolute;width:36628;height:1798;left:0;top:24542;" coordsize="3662807,179832" path="m0,0l3662807,0l3662807,179832l0,179832l0,0">
                  <v:stroke weight="0pt" endcap="flat" joinstyle="miter" miterlimit="10" on="false" color="#000000" opacity="0"/>
                  <v:fill on="true" color="#fffcf3"/>
                </v:shape>
                <v:shape id="Shape 141281" style="position:absolute;width:53013;height:1798;left:6400;top:26295;" coordsize="5301361,179832" path="m0,0l5301361,0l5301361,179832l0,179832l0,0">
                  <v:stroke weight="0pt" endcap="flat" joinstyle="miter" miterlimit="10" on="false" color="#000000" opacity="0"/>
                  <v:fill on="true" color="#fffcf3"/>
                </v:shape>
                <v:shape id="Shape 141282" style="position:absolute;width:59414;height:1798;left:0;top:28047;" coordsize="5941441,179832" path="m0,0l5941441,0l5941441,179832l0,179832l0,0">
                  <v:stroke weight="0pt" endcap="flat" joinstyle="miter" miterlimit="10" on="false" color="#000000" opacity="0"/>
                  <v:fill on="true" color="#fffcf3"/>
                </v:shape>
                <v:shape id="Shape 141283" style="position:absolute;width:59414;height:1798;left:0;top:29800;" coordsize="5941441,179832" path="m0,0l5941441,0l5941441,179832l0,179832l0,0">
                  <v:stroke weight="0pt" endcap="flat" joinstyle="miter" miterlimit="10" on="false" color="#000000" opacity="0"/>
                  <v:fill on="true" color="#fffcf3"/>
                </v:shape>
                <v:shape id="Shape 141284" style="position:absolute;width:33961;height:1798;left:0;top:31553;" coordsize="3396107,179832" path="m0,0l3396107,0l3396107,179832l0,179832l0,0">
                  <v:stroke weight="0pt" endcap="flat" joinstyle="miter" miterlimit="10" on="false" color="#000000" opacity="0"/>
                  <v:fill on="true" color="#fffcf3"/>
                </v:shape>
                <v:shape id="Shape 141285" style="position:absolute;width:53013;height:1798;left:6400;top:33305;" coordsize="5301361,179832" path="m0,0l5301361,0l5301361,179832l0,179832l0,0">
                  <v:stroke weight="0pt" endcap="flat" joinstyle="miter" miterlimit="10" on="false" color="#000000" opacity="0"/>
                  <v:fill on="true" color="#fffcf3"/>
                </v:shape>
                <v:shape id="Shape 141286" style="position:absolute;width:59414;height:1798;left:0;top:35058;" coordsize="5941441,179832" path="m0,0l5941441,0l5941441,179832l0,179832l0,0">
                  <v:stroke weight="0pt" endcap="flat" joinstyle="miter" miterlimit="10" on="false" color="#000000" opacity="0"/>
                  <v:fill on="true" color="#fffcf3"/>
                </v:shape>
                <v:shape id="Shape 141287" style="position:absolute;width:46186;height:1798;left:0;top:36810;" coordsize="4618609,179832" path="m0,0l4618609,0l4618609,179832l0,179832l0,0">
                  <v:stroke weight="0pt" endcap="flat" joinstyle="miter" miterlimit="10" on="false" color="#000000" opacity="0"/>
                  <v:fill on="true" color="#fffcf3"/>
                </v:shape>
                <v:shape id="Shape 141288" style="position:absolute;width:53013;height:1798;left:6400;top:38563;" coordsize="5301361,179832" path="m0,0l5301361,0l5301361,179832l0,179832l0,0">
                  <v:stroke weight="0pt" endcap="flat" joinstyle="miter" miterlimit="10" on="false" color="#000000" opacity="0"/>
                  <v:fill on="true" color="#fffcf3"/>
                </v:shape>
                <v:shape id="Shape 141289" style="position:absolute;width:11887;height:1798;left:0;top:40316;" coordsize="1188720,179832" path="m0,0l1188720,0l1188720,179832l0,179832l0,0">
                  <v:stroke weight="0pt" endcap="flat" joinstyle="miter" miterlimit="10" on="false" color="#000000" opacity="0"/>
                  <v:fill on="true" color="#fffcf3"/>
                </v:shape>
                <v:shape id="Shape 141290" style="position:absolute;width:53013;height:1798;left:6400;top:42068;" coordsize="5301361,179832" path="m0,0l5301361,0l5301361,179832l0,179832l0,0">
                  <v:stroke weight="0pt" endcap="flat" joinstyle="miter" miterlimit="10" on="false" color="#000000" opacity="0"/>
                  <v:fill on="true" color="#fffcf3"/>
                </v:shape>
                <v:shape id="Shape 141291" style="position:absolute;width:59414;height:1801;left:0;top:43820;" coordsize="5941441,180137" path="m0,0l5941441,0l5941441,180137l0,180137l0,0">
                  <v:stroke weight="0pt" endcap="flat" joinstyle="miter" miterlimit="10" on="false" color="#000000" opacity="0"/>
                  <v:fill on="true" color="#fffcf3"/>
                </v:shape>
                <v:shape id="Shape 141292" style="position:absolute;width:59414;height:1798;left:0;top:45576;" coordsize="5941441,179832" path="m0,0l5941441,0l5941441,179832l0,179832l0,0">
                  <v:stroke weight="0pt" endcap="flat" joinstyle="miter" miterlimit="10" on="false" color="#000000" opacity="0"/>
                  <v:fill on="true" color="#fffcf3"/>
                </v:shape>
                <v:shape id="Shape 141293" style="position:absolute;width:30760;height:1798;left:0;top:47329;" coordsize="3076067,179832" path="m0,0l3076067,0l3076067,179832l0,179832l0,0">
                  <v:stroke weight="0pt" endcap="flat" joinstyle="miter" miterlimit="10" on="false" color="#000000" opacity="0"/>
                  <v:fill on="true" color="#fffcf3"/>
                </v:shape>
                <v:shape id="Shape 141294" style="position:absolute;width:53013;height:1798;left:6400;top:49081;" coordsize="5301361,179832" path="m0,0l5301361,0l5301361,179832l0,179832l0,0">
                  <v:stroke weight="0pt" endcap="flat" joinstyle="miter" miterlimit="10" on="false" color="#000000" opacity="0"/>
                  <v:fill on="true" color="#fffcf3"/>
                </v:shape>
                <v:shape id="Shape 141295" style="position:absolute;width:50681;height:1798;left:0;top:50834;" coordsize="5068189,179832" path="m0,0l5068189,0l5068189,179832l0,179832l0,0">
                  <v:stroke weight="0pt" endcap="flat" joinstyle="miter" miterlimit="10" on="false" color="#000000" opacity="0"/>
                  <v:fill on="true" color="#fffcf3"/>
                </v:shape>
                <v:shape id="Shape 141296" style="position:absolute;width:53013;height:1798;left:6400;top:52586;" coordsize="5301361,179832" path="m0,0l5301361,0l5301361,179832l0,179832l0,0">
                  <v:stroke weight="0pt" endcap="flat" joinstyle="miter" miterlimit="10" on="false" color="#000000" opacity="0"/>
                  <v:fill on="true" color="#fffcf3"/>
                </v:shape>
                <v:shape id="Shape 141297" style="position:absolute;width:40422;height:1798;left:0;top:54339;" coordsize="4042283,179832" path="m0,0l4042283,0l4042283,179832l0,179832l0,0">
                  <v:stroke weight="0pt" endcap="flat" joinstyle="miter" miterlimit="10" on="false" color="#000000" opacity="0"/>
                  <v:fill on="true" color="#fffcf3"/>
                </v:shape>
                <v:shape id="Shape 141298" style="position:absolute;width:52998;height:1798;left:6415;top:56092;" coordsize="5299837,179832" path="m0,0l5299837,0l5299837,179832l0,179832l0,0">
                  <v:stroke weight="0pt" endcap="flat" joinstyle="miter" miterlimit="10" on="false" color="#000000" opacity="0"/>
                  <v:fill on="true" color="#fffcf3"/>
                </v:shape>
                <v:shape id="Shape 141299" style="position:absolute;width:9464;height:1798;left:0;top:57844;" coordsize="946404,179832" path="m0,0l946404,0l946404,179832l0,179832l0,0">
                  <v:stroke weight="0pt" endcap="flat" joinstyle="miter" miterlimit="10" on="false" color="#000000" opacity="0"/>
                  <v:fill on="true" color="#fffcf3"/>
                </v:shape>
                <v:shape id="Shape 141300" style="position:absolute;width:40577;height:1798;left:6400;top:59597;" coordsize="4057777,179832" path="m0,0l4057777,0l4057777,179832l0,179832l0,0">
                  <v:stroke weight="0pt" endcap="flat" joinstyle="miter" miterlimit="10" on="false" color="#000000" opacity="0"/>
                  <v:fill on="true" color="#fffcf3"/>
                </v:shape>
              </v:group>
            </w:pict>
          </mc:Fallback>
        </mc:AlternateContent>
      </w:r>
      <w:r>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w:t>
      </w:r>
    </w:p>
    <w:p w:rsidR="00661F1E" w:rsidRDefault="003872BC">
      <w:pPr>
        <w:ind w:left="-15" w:right="1"/>
      </w:pPr>
      <w:r>
        <w:t xml:space="preserve">― развитие умения мягкого, напевного, легкого пения (работа над кантиленой - способностью певческого голоса к напевному исполнению мелодии); </w:t>
      </w:r>
    </w:p>
    <w:p w:rsidR="00661F1E" w:rsidRDefault="003872BC">
      <w:pPr>
        <w:ind w:left="-15" w:right="1"/>
      </w:pPr>
      <w: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661F1E" w:rsidRDefault="003872BC">
      <w:pPr>
        <w:ind w:left="-15" w:right="1"/>
      </w:pPr>
      <w:r>
        <w:t>― развитие умения четко выдерживать ритмический рисунок произведения без сопровождения учителя и инструмента (</w:t>
      </w:r>
      <w:r>
        <w:rPr>
          <w:i/>
        </w:rPr>
        <w:t>а капелла</w:t>
      </w:r>
      <w:r>
        <w:t xml:space="preserve">); работа над чистотой интонирования и выравнивание звучания на всем диапазоне; </w:t>
      </w:r>
    </w:p>
    <w:p w:rsidR="00661F1E" w:rsidRDefault="003872BC">
      <w:pPr>
        <w:ind w:left="-15" w:right="1"/>
      </w:pPr>
      <w:r>
        <w:t xml:space="preserve">―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w:t>
      </w:r>
    </w:p>
    <w:p w:rsidR="00661F1E" w:rsidRDefault="003872BC">
      <w:pPr>
        <w:ind w:left="-15" w:right="1"/>
      </w:pPr>
      <w:r>
        <w:t xml:space="preserve">―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w:t>
      </w:r>
    </w:p>
    <w:p w:rsidR="00661F1E" w:rsidRDefault="003872BC">
      <w:pPr>
        <w:ind w:left="-15" w:right="1"/>
      </w:pPr>
      <w:r>
        <w:t xml:space="preserve">―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w:t>
      </w:r>
    </w:p>
    <w:p w:rsidR="00661F1E" w:rsidRDefault="003872BC">
      <w:pPr>
        <w:ind w:left="-15" w:right="1"/>
      </w:pPr>
      <w:r>
        <w:t xml:space="preserve">― формирование понимания дирижерских жестов (внимание, вдох, начало и окончание пения); </w:t>
      </w:r>
    </w:p>
    <w:p w:rsidR="00661F1E" w:rsidRDefault="003872BC">
      <w:pPr>
        <w:ind w:left="-15" w:right="1"/>
      </w:pPr>
      <w:r>
        <w:t xml:space="preserve">―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 </w:t>
      </w:r>
    </w:p>
    <w:p w:rsidR="00661F1E" w:rsidRDefault="003872BC">
      <w:pPr>
        <w:ind w:left="-15" w:right="1"/>
      </w:pPr>
      <w:r>
        <w:t xml:space="preserve">― развитие умения использовать разнообразные музыкальные средства (темп, динамические оттенки) для работы над выразительностью исполнения песен; </w:t>
      </w:r>
    </w:p>
    <w:p w:rsidR="00661F1E" w:rsidRDefault="003872BC">
      <w:pPr>
        <w:ind w:left="-15" w:right="1"/>
      </w:pPr>
      <w:r>
        <w:t xml:space="preserve">― пение спокойное, умеренное по темпу, ненапряженное и плавное в пределах mezzo piano (умеренно тихо) и mezzo forte (умеренно громко); </w:t>
      </w:r>
    </w:p>
    <w:p w:rsidR="00661F1E" w:rsidRDefault="003872BC">
      <w:pPr>
        <w:ind w:left="-15" w:right="1"/>
      </w:pPr>
      <w:r>
        <w:t xml:space="preserve">― укрепление и постепенное расширение певческого диапазона </w:t>
      </w:r>
      <w:r>
        <w:rPr>
          <w:i/>
        </w:rPr>
        <w:t xml:space="preserve">ми1 – ля1, ре1 – си1, до1 – до2. </w:t>
      </w:r>
    </w:p>
    <w:p w:rsidR="00B8605A" w:rsidRDefault="003872BC">
      <w:pPr>
        <w:spacing w:after="13"/>
        <w:ind w:left="703" w:right="1966" w:hanging="10"/>
        <w:jc w:val="left"/>
      </w:pPr>
      <w:r>
        <w:t xml:space="preserve">― получение эстетического наслаждения от собственного пения. </w:t>
      </w:r>
    </w:p>
    <w:p w:rsidR="00661F1E" w:rsidRDefault="003872BC">
      <w:pPr>
        <w:spacing w:after="13"/>
        <w:ind w:left="703" w:right="1966" w:hanging="10"/>
        <w:jc w:val="left"/>
      </w:pPr>
      <w:r>
        <w:rPr>
          <w:u w:val="single" w:color="000000"/>
        </w:rPr>
        <w:t>Элементы музыкальной грамоты</w:t>
      </w:r>
      <w:r>
        <w:t xml:space="preserve"> </w:t>
      </w:r>
      <w:r>
        <w:rPr>
          <w:i/>
        </w:rPr>
        <w:t>Содержание</w:t>
      </w:r>
      <w:r>
        <w:t xml:space="preserve">:  </w:t>
      </w:r>
    </w:p>
    <w:p w:rsidR="00661F1E" w:rsidRDefault="003872BC">
      <w:pPr>
        <w:ind w:left="708" w:right="1" w:firstLine="0"/>
      </w:pPr>
      <w:r>
        <w:rPr>
          <w:b/>
          <w:i/>
        </w:rPr>
        <w:t xml:space="preserve"> </w:t>
      </w:r>
      <w:r>
        <w:t xml:space="preserve">― ознакомление с высотой звука (высокие, средние, низкие); </w:t>
      </w:r>
    </w:p>
    <w:p w:rsidR="00661F1E" w:rsidRDefault="003872BC">
      <w:pPr>
        <w:spacing w:after="0" w:line="259" w:lineRule="auto"/>
        <w:ind w:left="10" w:right="59" w:hanging="10"/>
        <w:jc w:val="right"/>
      </w:pPr>
      <w:r>
        <w:t xml:space="preserve">― ознакомление с динамическими особенностями музыки (громкая ―  </w:t>
      </w:r>
      <w:r>
        <w:rPr>
          <w:shd w:val="clear" w:color="auto" w:fill="FFFCF3"/>
        </w:rPr>
        <w:t>forte</w:t>
      </w:r>
      <w:r>
        <w:t xml:space="preserve">, тихая </w:t>
      </w:r>
    </w:p>
    <w:p w:rsidR="00661F1E" w:rsidRDefault="003872BC">
      <w:pPr>
        <w:ind w:left="693" w:right="1301" w:hanging="708"/>
      </w:pPr>
      <w:r>
        <w:t xml:space="preserve">―  </w:t>
      </w:r>
      <w:r>
        <w:rPr>
          <w:shd w:val="clear" w:color="auto" w:fill="FFFCF3"/>
        </w:rPr>
        <w:t>piano</w:t>
      </w:r>
      <w:r>
        <w:t xml:space="preserve">); ― развитие умения различать звук по длительности (долгие, короткие): </w:t>
      </w:r>
    </w:p>
    <w:p w:rsidR="00661F1E" w:rsidRDefault="003872BC">
      <w:pPr>
        <w:ind w:left="-15" w:right="1"/>
      </w:pPr>
      <w:r>
        <w:t xml:space="preserve">― элементарные сведения о нотной записи (нотный стан, скрипичный ключ, добавочная линейка, графическое изображение нот, порядок нот в гамме </w:t>
      </w:r>
      <w:r>
        <w:rPr>
          <w:i/>
        </w:rPr>
        <w:t>до мажор</w:t>
      </w:r>
      <w:r>
        <w:t xml:space="preserve">). </w:t>
      </w:r>
    </w:p>
    <w:p w:rsidR="00661F1E" w:rsidRDefault="003872BC">
      <w:pPr>
        <w:spacing w:after="12" w:line="269" w:lineRule="auto"/>
        <w:ind w:left="703" w:right="0" w:hanging="10"/>
        <w:jc w:val="left"/>
      </w:pPr>
      <w:r>
        <w:rPr>
          <w:u w:val="single" w:color="000000"/>
        </w:rPr>
        <w:lastRenderedPageBreak/>
        <w:t>Игра на музыкальных инструментах детского оркестра.</w:t>
      </w:r>
      <w:r>
        <w:t xml:space="preserve"> </w:t>
      </w:r>
    </w:p>
    <w:p w:rsidR="00661F1E" w:rsidRDefault="003872BC">
      <w:pPr>
        <w:ind w:left="-15" w:right="1"/>
      </w:pPr>
      <w:r>
        <w:rPr>
          <w:i/>
        </w:rPr>
        <w:t>Репертуар для исполнения</w:t>
      </w:r>
      <w:r>
        <w:t xml:space="preserve">: фольклорные произведения, произведения композиторов-классиков и современных авторов. </w:t>
      </w:r>
      <w:r>
        <w:rPr>
          <w:i/>
        </w:rPr>
        <w:t>Жанровое разнообразие:</w:t>
      </w:r>
      <w:r>
        <w:t xml:space="preserve"> марш, полька, вальс</w:t>
      </w:r>
      <w:r>
        <w:rPr>
          <w:b/>
          <w:i/>
        </w:rPr>
        <w:t xml:space="preserve"> </w:t>
      </w:r>
      <w:r>
        <w:rPr>
          <w:i/>
        </w:rPr>
        <w:t>Содержание</w:t>
      </w:r>
      <w:r>
        <w:t xml:space="preserve">:  </w:t>
      </w:r>
    </w:p>
    <w:p w:rsidR="00661F1E" w:rsidRDefault="003872BC">
      <w:pPr>
        <w:ind w:left="-15" w:right="1"/>
      </w:pPr>
      <w:r>
        <w:t xml:space="preserve">― обучение игре на ударно-шумовых инструментах (маракасы, бубен, треугольник; металлофон; ложки и др.); </w:t>
      </w:r>
    </w:p>
    <w:p w:rsidR="00661F1E" w:rsidRDefault="003872BC">
      <w:pPr>
        <w:ind w:left="708" w:right="157" w:firstLine="300"/>
      </w:pPr>
      <w:r>
        <w:t xml:space="preserve">обучение игре на балалайке или других доступных народных инструментах;  ― обучение игре на фортепиано. </w:t>
      </w:r>
    </w:p>
    <w:p w:rsidR="00661F1E" w:rsidRDefault="003872BC">
      <w:pPr>
        <w:spacing w:after="10" w:line="271" w:lineRule="auto"/>
        <w:ind w:left="717" w:right="0" w:hanging="10"/>
        <w:jc w:val="left"/>
      </w:pPr>
      <w:r>
        <w:rPr>
          <w:b/>
        </w:rPr>
        <w:t>Рисование</w:t>
      </w:r>
      <w:r>
        <w:t xml:space="preserve"> </w:t>
      </w:r>
    </w:p>
    <w:p w:rsidR="00661F1E" w:rsidRDefault="003872BC">
      <w:pPr>
        <w:spacing w:after="10" w:line="271" w:lineRule="auto"/>
        <w:ind w:left="717" w:right="0" w:hanging="10"/>
        <w:jc w:val="left"/>
      </w:pPr>
      <w:r>
        <w:rPr>
          <w:b/>
        </w:rPr>
        <w:t>Пояснительная записка</w:t>
      </w:r>
      <w:r>
        <w:t xml:space="preserve"> </w:t>
      </w:r>
    </w:p>
    <w:p w:rsidR="00661F1E" w:rsidRDefault="003872BC">
      <w:pPr>
        <w:ind w:left="-15" w:right="1"/>
      </w:pPr>
      <w:r>
        <w:t xml:space="preserve">Рисование 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 </w:t>
      </w:r>
    </w:p>
    <w:p w:rsidR="00661F1E" w:rsidRDefault="003872BC">
      <w:pPr>
        <w:ind w:left="-15" w:right="1"/>
      </w:pPr>
      <w:r>
        <w:t xml:space="preserve">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 </w:t>
      </w:r>
    </w:p>
    <w:p w:rsidR="00661F1E" w:rsidRDefault="003872BC">
      <w:pPr>
        <w:ind w:left="-15" w:right="1"/>
      </w:pPr>
      <w:r>
        <w:t xml:space="preserve">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661F1E" w:rsidRDefault="003872BC">
      <w:pPr>
        <w:ind w:left="-15" w:right="1"/>
      </w:pPr>
      <w:r>
        <w:t>Основная цель изучения данного предмета</w:t>
      </w:r>
      <w:r>
        <w:rPr>
          <w:b/>
        </w:rPr>
        <w:t xml:space="preserve"> </w:t>
      </w:r>
      <w:r>
        <w:t xml:space="preserve">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 восприятия, умений различать форму, цвет предметов и их положение в пространстве; обучении умению видеть прекрасное в жизни и искусстве, а также в развитии умения пользоваться полученными практическими навыками в повседневной жизни. </w:t>
      </w:r>
    </w:p>
    <w:p w:rsidR="00661F1E" w:rsidRDefault="003872BC">
      <w:pPr>
        <w:ind w:left="708" w:right="1" w:firstLine="0"/>
      </w:pPr>
      <w:r>
        <w:t xml:space="preserve">Основные задачи изучения предмета: </w:t>
      </w:r>
    </w:p>
    <w:p w:rsidR="00661F1E" w:rsidRDefault="003872BC">
      <w:pPr>
        <w:ind w:left="708" w:right="1" w:firstLine="0"/>
      </w:pPr>
      <w:r>
        <w:rPr>
          <w:color w:val="00000A"/>
        </w:rPr>
        <w:t>― в</w:t>
      </w:r>
      <w:r>
        <w:t xml:space="preserve">оспитание интереса к рисованию и рисункам.  </w:t>
      </w:r>
    </w:p>
    <w:p w:rsidR="00661F1E" w:rsidRDefault="003872BC">
      <w:pPr>
        <w:ind w:left="-15" w:right="1"/>
      </w:pPr>
      <w:r>
        <w:rPr>
          <w:color w:val="00000A"/>
        </w:rPr>
        <w:t>― р</w:t>
      </w:r>
      <w:r>
        <w:t xml:space="preserve">аскрытие практического значения рисования в жизни человека и формирование умения пользоваться рисунком в трудовой, общественно полезной деятельности. </w:t>
      </w:r>
    </w:p>
    <w:p w:rsidR="00661F1E" w:rsidRDefault="003872BC">
      <w:pPr>
        <w:ind w:left="-15" w:right="1"/>
      </w:pPr>
      <w:r>
        <w:rPr>
          <w:color w:val="00000A"/>
        </w:rPr>
        <w:t>― в</w:t>
      </w:r>
      <w:r>
        <w:t xml:space="preserve">оспитание эстетического чувства и понимания красоты окружающего мира, художественного вкуса.  </w:t>
      </w:r>
    </w:p>
    <w:p w:rsidR="00661F1E" w:rsidRDefault="003872BC">
      <w:pPr>
        <w:ind w:left="-15" w:right="1"/>
      </w:pPr>
      <w:r>
        <w:rPr>
          <w:color w:val="00000A"/>
        </w:rPr>
        <w:t xml:space="preserve">― </w:t>
      </w:r>
      <w: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661F1E" w:rsidRDefault="003872BC">
      <w:pPr>
        <w:ind w:left="-15" w:right="1"/>
      </w:pPr>
      <w:r>
        <w:rPr>
          <w:color w:val="00000A"/>
        </w:rPr>
        <w:t>― р</w:t>
      </w:r>
      <w:r>
        <w:t xml:space="preserve">азвитие эмоционального восприятия произведений искусства, умения анализировать их содержание и формулировать своего мнения о них. </w:t>
      </w:r>
    </w:p>
    <w:p w:rsidR="00661F1E" w:rsidRDefault="003872BC">
      <w:pPr>
        <w:tabs>
          <w:tab w:val="center" w:pos="1573"/>
          <w:tab w:val="center" w:pos="2881"/>
          <w:tab w:val="center" w:pos="3901"/>
          <w:tab w:val="center" w:pos="5594"/>
          <w:tab w:val="center" w:pos="7218"/>
          <w:tab w:val="center" w:pos="8486"/>
          <w:tab w:val="right" w:pos="9360"/>
        </w:tabs>
        <w:ind w:right="0" w:firstLine="0"/>
        <w:jc w:val="left"/>
      </w:pPr>
      <w:r>
        <w:rPr>
          <w:rFonts w:ascii="Calibri" w:eastAsia="Calibri" w:hAnsi="Calibri" w:cs="Calibri"/>
          <w:sz w:val="22"/>
        </w:rPr>
        <w:tab/>
      </w:r>
      <w:r>
        <w:rPr>
          <w:color w:val="00000A"/>
        </w:rPr>
        <w:t>― о</w:t>
      </w:r>
      <w:r>
        <w:t xml:space="preserve">знакомление </w:t>
      </w:r>
      <w:r>
        <w:tab/>
        <w:t xml:space="preserve">с </w:t>
      </w:r>
      <w:r>
        <w:tab/>
        <w:t xml:space="preserve">основными </w:t>
      </w:r>
      <w:r>
        <w:tab/>
        <w:t xml:space="preserve">техническими </w:t>
      </w:r>
      <w:r>
        <w:tab/>
        <w:t xml:space="preserve">приемами </w:t>
      </w:r>
      <w:r>
        <w:tab/>
        <w:t xml:space="preserve">работы </w:t>
      </w:r>
      <w:r>
        <w:tab/>
        <w:t xml:space="preserve">с </w:t>
      </w:r>
    </w:p>
    <w:p w:rsidR="00661F1E" w:rsidRDefault="003872BC">
      <w:pPr>
        <w:ind w:left="-15" w:right="1" w:firstLine="0"/>
      </w:pPr>
      <w:r>
        <w:t>изобразительными материалами,</w:t>
      </w:r>
      <w:r>
        <w:rPr>
          <w:color w:val="4F81BD"/>
        </w:rPr>
        <w:t xml:space="preserve"> </w:t>
      </w:r>
      <w:r>
        <w:t xml:space="preserve">в том числе и работе в смешанной технике; </w:t>
      </w:r>
    </w:p>
    <w:p w:rsidR="00661F1E" w:rsidRDefault="003872BC">
      <w:pPr>
        <w:ind w:left="708" w:right="1" w:firstLine="0"/>
      </w:pPr>
      <w:r>
        <w:rPr>
          <w:color w:val="00000A"/>
        </w:rPr>
        <w:t>― о</w:t>
      </w:r>
      <w:r>
        <w:t xml:space="preserve">бучение правилам композиции, цветоведения, построения орнамента и др.  </w:t>
      </w:r>
    </w:p>
    <w:p w:rsidR="00661F1E" w:rsidRDefault="003872BC">
      <w:pPr>
        <w:ind w:left="-15" w:right="1"/>
      </w:pPr>
      <w:r>
        <w:rPr>
          <w:color w:val="00000A"/>
        </w:rPr>
        <w:lastRenderedPageBreak/>
        <w:t>― о</w:t>
      </w:r>
      <w:r>
        <w:t xml:space="preserve">бучение разным видам рисования (рисованию с натуры, тематическому и декоративному рисованию). </w:t>
      </w:r>
    </w:p>
    <w:p w:rsidR="00661F1E" w:rsidRDefault="003872BC">
      <w:pPr>
        <w:ind w:left="-15" w:right="1"/>
      </w:pPr>
      <w:r>
        <w:rPr>
          <w:color w:val="00000A"/>
        </w:rPr>
        <w:t>― ф</w:t>
      </w:r>
      <w: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661F1E" w:rsidRDefault="003872BC">
      <w:pPr>
        <w:ind w:left="-15" w:right="1"/>
      </w:pPr>
      <w:r>
        <w:rPr>
          <w:color w:val="00000A"/>
        </w:rPr>
        <w:t>― в</w:t>
      </w:r>
      <w:r>
        <w:t xml:space="preserve">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w:t>
      </w:r>
    </w:p>
    <w:p w:rsidR="00661F1E" w:rsidRDefault="003872BC">
      <w:pPr>
        <w:ind w:left="-15" w:right="1"/>
      </w:pPr>
      <w:r>
        <w:t xml:space="preserve">Коррекция недостатков психического и физического развития с учетом их возрастных особенностей, которая предусматривает:  </w:t>
      </w:r>
    </w:p>
    <w:p w:rsidR="00661F1E" w:rsidRDefault="003872BC">
      <w:pPr>
        <w:ind w:left="-15" w:right="1"/>
      </w:pPr>
      <w:r>
        <w:rPr>
          <w:color w:val="00000A"/>
        </w:rPr>
        <w:t xml:space="preserve">― </w:t>
      </w:r>
      <w:r>
        <w:t xml:space="preserve"> совершенствование правильного восприятия формы, строения, величины, цвета предметов, их положения в пространстве; </w:t>
      </w:r>
    </w:p>
    <w:p w:rsidR="00661F1E" w:rsidRDefault="003872BC">
      <w:pPr>
        <w:ind w:left="-15" w:right="1"/>
      </w:pPr>
      <w:r>
        <w:rPr>
          <w:color w:val="00000A"/>
        </w:rPr>
        <w:t>― развитие</w:t>
      </w:r>
      <w:r>
        <w:t xml:space="preserve"> умения находить в изображаемом предмете существенные признаки, устанавливать сходство и различие между предметами; </w:t>
      </w:r>
    </w:p>
    <w:p w:rsidR="00661F1E" w:rsidRDefault="003872BC">
      <w:pPr>
        <w:ind w:left="-15" w:right="1" w:firstLine="1008"/>
      </w:pPr>
      <w:r>
        <w:t xml:space="preserve">развитие аналитических способностей, операций сравнения, обобщения; формирование умения ориентироваться в задании, планировании работы, </w:t>
      </w:r>
    </w:p>
    <w:p w:rsidR="00661F1E" w:rsidRDefault="003872BC">
      <w:pPr>
        <w:ind w:left="-15" w:right="1" w:firstLine="0"/>
      </w:pPr>
      <w:r>
        <w:t xml:space="preserve">последовательном выполнении рисунка, контроле своих действий; </w:t>
      </w:r>
    </w:p>
    <w:p w:rsidR="00661F1E" w:rsidRDefault="003872BC">
      <w:pPr>
        <w:ind w:left="-15" w:right="1"/>
      </w:pPr>
      <w:r>
        <w:rPr>
          <w:color w:val="00000A"/>
        </w:rPr>
        <w:t>― совершенствование</w:t>
      </w:r>
      <w: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661F1E" w:rsidRDefault="003872BC">
      <w:pPr>
        <w:ind w:left="-15" w:right="1"/>
      </w:pPr>
      <w:r>
        <w:rPr>
          <w:color w:val="00000A"/>
        </w:rPr>
        <w:t xml:space="preserve">― </w:t>
      </w:r>
      <w:r>
        <w:t xml:space="preserve">развитие зрительной памяти, внимания, наблюдательности, образного представления и воображения.  </w:t>
      </w:r>
    </w:p>
    <w:p w:rsidR="00661F1E" w:rsidRDefault="003872BC">
      <w:pPr>
        <w:spacing w:after="12" w:line="269" w:lineRule="auto"/>
        <w:ind w:left="703" w:right="0" w:hanging="10"/>
        <w:jc w:val="left"/>
      </w:pPr>
      <w:r>
        <w:rPr>
          <w:u w:val="single" w:color="000000"/>
        </w:rPr>
        <w:t>Подготовительный период обучения</w:t>
      </w:r>
      <w:r>
        <w:t xml:space="preserve"> </w:t>
      </w:r>
    </w:p>
    <w:p w:rsidR="00661F1E" w:rsidRDefault="003872BC">
      <w:pPr>
        <w:ind w:left="-15" w:right="1"/>
      </w:pPr>
      <w:r>
        <w:rPr>
          <w:i/>
        </w:rPr>
        <w:t xml:space="preserve">Организация рабочего места: </w:t>
      </w:r>
      <w:r>
        <w:t xml:space="preserve">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 </w:t>
      </w:r>
    </w:p>
    <w:p w:rsidR="00661F1E" w:rsidRDefault="003872BC">
      <w:pPr>
        <w:ind w:left="-15" w:right="1"/>
      </w:pPr>
      <w:r>
        <w:rPr>
          <w:i/>
        </w:rPr>
        <w:t>Обучение приемам работы с подвижной аппликацией</w:t>
      </w:r>
      <w:r>
        <w:rPr>
          <w:b/>
          <w:i/>
        </w:rPr>
        <w:t xml:space="preserve"> </w:t>
      </w:r>
      <w:r>
        <w:t>с целью</w:t>
      </w:r>
      <w:r>
        <w:rPr>
          <w:b/>
        </w:rPr>
        <w:t xml:space="preserve"> </w:t>
      </w:r>
      <w:r>
        <w:t xml:space="preserve">подготовки детей к рисованию и развития умения целостного восприятия объекта: </w:t>
      </w:r>
    </w:p>
    <w:p w:rsidR="00661F1E" w:rsidRDefault="003872BC">
      <w:pPr>
        <w:numPr>
          <w:ilvl w:val="0"/>
          <w:numId w:val="14"/>
        </w:numPr>
        <w:ind w:right="1"/>
      </w:pPr>
      <w:r>
        <w:t xml:space="preserve">складывание целого изображения из его частей; </w:t>
      </w:r>
    </w:p>
    <w:p w:rsidR="00661F1E" w:rsidRDefault="003872BC">
      <w:pPr>
        <w:numPr>
          <w:ilvl w:val="0"/>
          <w:numId w:val="14"/>
        </w:numPr>
        <w:ind w:right="1"/>
      </w:pPr>
      <w:r>
        <w:t xml:space="preserve">составление по образцу композиции из нескольких объектов; </w:t>
      </w:r>
    </w:p>
    <w:p w:rsidR="00661F1E" w:rsidRDefault="003872BC">
      <w:pPr>
        <w:numPr>
          <w:ilvl w:val="0"/>
          <w:numId w:val="14"/>
        </w:numPr>
        <w:ind w:right="1"/>
      </w:pPr>
      <w:r>
        <w:t xml:space="preserve">совмещение аппликационного изображения объекта с контурным рисунком геометрической фигуры и т.п. </w:t>
      </w:r>
    </w:p>
    <w:p w:rsidR="00661F1E" w:rsidRDefault="003872BC">
      <w:pPr>
        <w:ind w:left="-15" w:right="1"/>
      </w:pPr>
      <w:r>
        <w:rPr>
          <w:i/>
        </w:rPr>
        <w:t>Различение формы предметов и</w:t>
      </w:r>
      <w:r>
        <w:t xml:space="preserve"> </w:t>
      </w:r>
      <w:r>
        <w:rPr>
          <w:i/>
        </w:rPr>
        <w:t>геометрических фигур</w:t>
      </w:r>
      <w:r>
        <w:t xml:space="preserve"> 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661F1E" w:rsidRDefault="003872BC">
      <w:pPr>
        <w:spacing w:after="11" w:line="269" w:lineRule="auto"/>
        <w:ind w:right="0" w:firstLine="708"/>
      </w:pPr>
      <w:r>
        <w:rPr>
          <w:i/>
        </w:rPr>
        <w:t>Формирование графических представлений</w:t>
      </w:r>
      <w:r>
        <w:t xml:space="preserve"> </w:t>
      </w:r>
      <w:r>
        <w:rPr>
          <w:i/>
        </w:rPr>
        <w:t>формы предметов и геометрических фигур</w:t>
      </w:r>
      <w:r>
        <w:rPr>
          <w:b/>
          <w:i/>
        </w:rPr>
        <w:t xml:space="preserve"> (</w:t>
      </w:r>
      <w:r>
        <w:t xml:space="preserve">круг, квадрат, прямоугольник, треугольник, различать круг и овал). </w:t>
      </w:r>
    </w:p>
    <w:p w:rsidR="00661F1E" w:rsidRDefault="003872BC">
      <w:pPr>
        <w:ind w:left="-15" w:right="1"/>
      </w:pPr>
      <w:r>
        <w:rPr>
          <w:i/>
        </w:rPr>
        <w:t>Ориентировка на плоскости листа бумаги</w:t>
      </w:r>
      <w:r>
        <w:t xml:space="preserve">: нахождение середины, верхнего, нижнего, правого, левого края. Вертикальное, горизонтальное положение листа на рабочем столе. </w:t>
      </w:r>
    </w:p>
    <w:p w:rsidR="00661F1E" w:rsidRDefault="003872BC">
      <w:pPr>
        <w:ind w:left="-15" w:right="1"/>
      </w:pPr>
      <w:r>
        <w:rPr>
          <w:i/>
        </w:rPr>
        <w:t>Развитие мелкой моторики руки</w:t>
      </w:r>
      <w: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661F1E" w:rsidRDefault="003872BC">
      <w:pPr>
        <w:spacing w:after="11" w:line="269" w:lineRule="auto"/>
        <w:ind w:left="703" w:right="0" w:hanging="10"/>
      </w:pPr>
      <w:r>
        <w:rPr>
          <w:i/>
        </w:rPr>
        <w:lastRenderedPageBreak/>
        <w:t>Обучение приемам работы в рисовании.</w:t>
      </w:r>
      <w:r>
        <w:t xml:space="preserve"> </w:t>
      </w:r>
    </w:p>
    <w:p w:rsidR="00661F1E" w:rsidRDefault="003872BC">
      <w:pPr>
        <w:spacing w:after="12" w:line="269" w:lineRule="auto"/>
        <w:ind w:left="703" w:right="0" w:hanging="10"/>
        <w:jc w:val="left"/>
      </w:pPr>
      <w:r>
        <w:rPr>
          <w:u w:val="single" w:color="000000"/>
        </w:rPr>
        <w:t>Приемы рисования карандашом</w:t>
      </w:r>
      <w:r>
        <w:t xml:space="preserve">: </w:t>
      </w:r>
    </w:p>
    <w:p w:rsidR="00661F1E" w:rsidRDefault="003872BC">
      <w:pPr>
        <w:numPr>
          <w:ilvl w:val="0"/>
          <w:numId w:val="15"/>
        </w:numPr>
        <w:ind w:right="1"/>
      </w:pPr>
      <w:r>
        <w:t xml:space="preserve">рисование с использованием точки (рисование точкой; рисование по заранее расставленным точкам предметов несложной формы по образцу).  </w:t>
      </w:r>
    </w:p>
    <w:p w:rsidR="00661F1E" w:rsidRDefault="003872BC">
      <w:pPr>
        <w:numPr>
          <w:ilvl w:val="0"/>
          <w:numId w:val="15"/>
        </w:numPr>
        <w:ind w:right="1"/>
      </w:pPr>
      <w:r>
        <w:t xml:space="preserve">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 </w:t>
      </w:r>
    </w:p>
    <w:p w:rsidR="00661F1E" w:rsidRDefault="003872BC">
      <w:pPr>
        <w:numPr>
          <w:ilvl w:val="0"/>
          <w:numId w:val="15"/>
        </w:numPr>
        <w:ind w:right="1"/>
      </w:pPr>
      <w:r>
        <w:t xml:space="preserve">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w:t>
      </w:r>
    </w:p>
    <w:p w:rsidR="00661F1E" w:rsidRDefault="003872BC">
      <w:pPr>
        <w:numPr>
          <w:ilvl w:val="0"/>
          <w:numId w:val="15"/>
        </w:numPr>
        <w:ind w:right="1"/>
      </w:pPr>
      <w:r>
        <w:t xml:space="preserve">штрихование внутри контурного изображения; правила штрихования; приемы штрихования (беспорядочная штриховка и упорядоченная штриховка в виде сеточки); - рисование карандашом линий и предметов несложной формы двумя руками. </w:t>
      </w:r>
    </w:p>
    <w:p w:rsidR="00661F1E" w:rsidRDefault="003872BC">
      <w:pPr>
        <w:spacing w:after="12" w:line="269" w:lineRule="auto"/>
        <w:ind w:left="703" w:right="0" w:hanging="10"/>
        <w:jc w:val="left"/>
      </w:pPr>
      <w:r>
        <w:rPr>
          <w:u w:val="single" w:color="000000"/>
        </w:rPr>
        <w:t>Приемы работы красками</w:t>
      </w:r>
      <w:r>
        <w:t xml:space="preserve">: </w:t>
      </w:r>
    </w:p>
    <w:p w:rsidR="00661F1E" w:rsidRDefault="003872BC">
      <w:pPr>
        <w:numPr>
          <w:ilvl w:val="0"/>
          <w:numId w:val="15"/>
        </w:numPr>
        <w:ind w:right="1"/>
      </w:pPr>
      <w:r>
        <w:rPr>
          <w:i/>
        </w:rPr>
        <w:t>приемы рисования руками</w:t>
      </w:r>
      <w:r>
        <w:t xml:space="preserve">: точечное рисование пальцами; линейное рисование пальцами; рисование ладонью, кулаком, ребром ладони; </w:t>
      </w:r>
    </w:p>
    <w:p w:rsidR="00B8605A" w:rsidRDefault="003872BC" w:rsidP="00B8605A">
      <w:pPr>
        <w:numPr>
          <w:ilvl w:val="0"/>
          <w:numId w:val="15"/>
        </w:numPr>
        <w:ind w:right="1"/>
      </w:pPr>
      <w:r>
        <w:rPr>
          <w:i/>
        </w:rPr>
        <w:t>приемы трафаретной печати</w:t>
      </w:r>
      <w:r>
        <w:t xml:space="preserve">: печать тампоном, карандашной резинкой, смятой бумагой, трубочкой и т.п.;  </w:t>
      </w:r>
    </w:p>
    <w:p w:rsidR="00B8605A" w:rsidRDefault="00B8605A" w:rsidP="00B8605A">
      <w:pPr>
        <w:numPr>
          <w:ilvl w:val="0"/>
          <w:numId w:val="15"/>
        </w:numPr>
        <w:ind w:right="1"/>
      </w:pPr>
      <w:r>
        <w:rPr>
          <w:i/>
        </w:rPr>
        <w:t>приемы кистевого письма</w:t>
      </w:r>
      <w:r>
        <w:t>:</w:t>
      </w:r>
      <w:r>
        <w:rPr>
          <w:i/>
        </w:rPr>
        <w:t xml:space="preserve"> </w:t>
      </w:r>
      <w:r>
        <w:t xml:space="preserve">примакивание кистью; наращивание массы; рисование сухой кистью; рисование по мокрому листу и т.д. </w:t>
      </w:r>
    </w:p>
    <w:p w:rsidR="00B8605A" w:rsidRDefault="00B8605A" w:rsidP="00B8605A">
      <w:pPr>
        <w:spacing w:after="11" w:line="269" w:lineRule="auto"/>
        <w:ind w:left="703" w:right="0" w:hanging="10"/>
      </w:pPr>
      <w:r>
        <w:rPr>
          <w:i/>
        </w:rPr>
        <w:t>Обучение действиям с шаблонами и</w:t>
      </w:r>
      <w:r>
        <w:t xml:space="preserve"> </w:t>
      </w:r>
      <w:r>
        <w:rPr>
          <w:i/>
        </w:rPr>
        <w:t>трафаретами</w:t>
      </w:r>
      <w:r>
        <w:t xml:space="preserve">: </w:t>
      </w:r>
    </w:p>
    <w:p w:rsidR="00B8605A" w:rsidRDefault="00B8605A" w:rsidP="00B8605A">
      <w:pPr>
        <w:numPr>
          <w:ilvl w:val="0"/>
          <w:numId w:val="15"/>
        </w:numPr>
        <w:ind w:right="1"/>
      </w:pPr>
      <w:r>
        <w:t xml:space="preserve">правила обведения шаблонов; </w:t>
      </w:r>
    </w:p>
    <w:p w:rsidR="00B8605A" w:rsidRDefault="00B8605A" w:rsidP="00B8605A">
      <w:pPr>
        <w:numPr>
          <w:ilvl w:val="0"/>
          <w:numId w:val="15"/>
        </w:numPr>
        <w:ind w:right="1"/>
      </w:pPr>
      <w:r>
        <w:t xml:space="preserve">обведение шаблонов геометрических фигур, реальных предметов несложных форм, букв, цифр. </w:t>
      </w:r>
    </w:p>
    <w:p w:rsidR="00B8605A" w:rsidRDefault="00B8605A" w:rsidP="00B8605A">
      <w:pPr>
        <w:ind w:left="-15" w:right="1"/>
      </w:pPr>
      <w:r>
        <w:rPr>
          <w:i/>
        </w:rPr>
        <w:t>Развитие речи</w:t>
      </w:r>
      <w: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 </w:t>
      </w:r>
    </w:p>
    <w:p w:rsidR="00B8605A" w:rsidRDefault="00B8605A" w:rsidP="00B8605A"/>
    <w:p w:rsidR="00B8605A" w:rsidRDefault="00B8605A" w:rsidP="00B8605A"/>
    <w:p w:rsidR="00661F1E" w:rsidRPr="00B8605A" w:rsidRDefault="00661F1E" w:rsidP="00B8605A">
      <w:pPr>
        <w:sectPr w:rsidR="00661F1E" w:rsidRPr="00B8605A">
          <w:headerReference w:type="even" r:id="rId26"/>
          <w:headerReference w:type="default" r:id="rId27"/>
          <w:footerReference w:type="even" r:id="rId28"/>
          <w:footerReference w:type="default" r:id="rId29"/>
          <w:headerReference w:type="first" r:id="rId30"/>
          <w:footerReference w:type="first" r:id="rId31"/>
          <w:pgSz w:w="11906" w:h="16838"/>
          <w:pgMar w:top="1182" w:right="844" w:bottom="1911" w:left="1702" w:header="1135" w:footer="946" w:gutter="0"/>
          <w:cols w:space="720"/>
        </w:sectPr>
      </w:pPr>
    </w:p>
    <w:p w:rsidR="00661F1E" w:rsidRDefault="003872BC">
      <w:pPr>
        <w:spacing w:after="12" w:line="269" w:lineRule="auto"/>
        <w:ind w:left="703" w:right="0" w:hanging="10"/>
        <w:jc w:val="left"/>
      </w:pPr>
      <w:r>
        <w:rPr>
          <w:u w:val="single" w:color="000000"/>
        </w:rPr>
        <w:lastRenderedPageBreak/>
        <w:t>Обучение композиционной деятельности</w:t>
      </w:r>
      <w:r>
        <w:t xml:space="preserve"> </w:t>
      </w:r>
    </w:p>
    <w:p w:rsidR="00661F1E" w:rsidRDefault="003872BC">
      <w:pPr>
        <w:ind w:left="-15" w:right="1"/>
      </w:pPr>
      <w:r>
        <w:rPr>
          <w:i/>
        </w:rPr>
        <w:t>Понятие «композиция».</w:t>
      </w:r>
      <w:r>
        <w:rPr>
          <w:b/>
        </w:rPr>
        <w:t xml:space="preserve"> </w:t>
      </w:r>
      <w: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661F1E" w:rsidRDefault="003872BC">
      <w:pPr>
        <w:ind w:left="-15" w:right="1"/>
      </w:pPr>
      <w: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661F1E" w:rsidRDefault="003872BC">
      <w:pPr>
        <w:ind w:left="-15" w:right="1"/>
      </w:pPr>
      <w:r>
        <w:t xml:space="preserve">Установление смысловых связей между изображаемыми предметами. Главное и второстепенное композиции. </w:t>
      </w:r>
    </w:p>
    <w:p w:rsidR="00661F1E" w:rsidRDefault="003872BC">
      <w:pPr>
        <w:ind w:left="-15" w:right="1"/>
      </w:pPr>
      <w:r>
        <w:t xml:space="preserve">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  </w:t>
      </w:r>
    </w:p>
    <w:p w:rsidR="00661F1E" w:rsidRDefault="003872BC">
      <w:pPr>
        <w:ind w:left="-15" w:right="1"/>
      </w:pPr>
      <w:r>
        <w:t xml:space="preserve">Применение приемов и правил композиции в рисовании с натуры, тематическом и декоративном рисовании. </w:t>
      </w:r>
    </w:p>
    <w:p w:rsidR="00661F1E" w:rsidRDefault="003872BC">
      <w:pPr>
        <w:spacing w:after="12" w:line="269" w:lineRule="auto"/>
        <w:ind w:right="0" w:firstLine="708"/>
        <w:jc w:val="left"/>
      </w:pPr>
      <w:r>
        <w:rPr>
          <w:u w:val="single" w:color="000000"/>
        </w:rPr>
        <w:t>Развитие умений воспринимать и изображать форму предметов, пропорции,</w:t>
      </w:r>
      <w:r>
        <w:t xml:space="preserve"> </w:t>
      </w:r>
      <w:r>
        <w:rPr>
          <w:u w:val="single" w:color="000000"/>
        </w:rPr>
        <w:t>конструкцию</w:t>
      </w:r>
      <w:r>
        <w:t xml:space="preserve"> </w:t>
      </w:r>
    </w:p>
    <w:p w:rsidR="00661F1E" w:rsidRDefault="003872BC">
      <w:pPr>
        <w:ind w:left="-15" w:right="1"/>
      </w:pPr>
      <w:r>
        <w:rPr>
          <w:i/>
        </w:rPr>
        <w:t>Понятие «форма»</w:t>
      </w:r>
      <w:r>
        <w:t>.</w:t>
      </w:r>
      <w:r>
        <w:rPr>
          <w:b/>
        </w:rPr>
        <w:t xml:space="preserve"> </w:t>
      </w:r>
      <w:r>
        <w:t xml:space="preserve">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 </w:t>
      </w:r>
    </w:p>
    <w:p w:rsidR="00661F1E" w:rsidRDefault="003872BC">
      <w:pPr>
        <w:ind w:left="-15" w:right="1"/>
      </w:pPr>
      <w:r>
        <w:t xml:space="preserve">Обследование предметов и выделение необходимых для передачи в рисунке признаков сходства объекта с натурой (или образцом). </w:t>
      </w:r>
    </w:p>
    <w:p w:rsidR="00661F1E" w:rsidRDefault="003872BC">
      <w:pPr>
        <w:ind w:left="708" w:right="1" w:firstLine="0"/>
      </w:pPr>
      <w:r>
        <w:t xml:space="preserve">Соотнесение формы предметов с геометрическими фигурами (метод обобщения). </w:t>
      </w:r>
    </w:p>
    <w:p w:rsidR="00661F1E" w:rsidRDefault="003872BC">
      <w:pPr>
        <w:ind w:left="708" w:right="1" w:firstLine="0"/>
      </w:pPr>
      <w:r>
        <w:t xml:space="preserve">Передача пропорций предметов. Строение тела человека, животных и др. </w:t>
      </w:r>
    </w:p>
    <w:p w:rsidR="00661F1E" w:rsidRDefault="003872BC">
      <w:pPr>
        <w:ind w:left="708" w:right="1" w:firstLine="0"/>
      </w:pPr>
      <w:r>
        <w:t xml:space="preserve">Передача движения различных одушевленных и неодушевленных предметов. </w:t>
      </w:r>
    </w:p>
    <w:p w:rsidR="00661F1E" w:rsidRDefault="003872BC">
      <w:pPr>
        <w:ind w:left="-15" w:right="1"/>
      </w:pPr>
      <w:r>
        <w:rPr>
          <w:i/>
        </w:rPr>
        <w:t>Понятия «орнамент» и «узор».</w:t>
      </w:r>
      <w: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 </w:t>
      </w:r>
    </w:p>
    <w:p w:rsidR="00661F1E" w:rsidRDefault="003872BC">
      <w:pPr>
        <w:ind w:left="-15" w:right="1"/>
      </w:pPr>
      <w:r>
        <w:t xml:space="preserve">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 </w:t>
      </w:r>
    </w:p>
    <w:p w:rsidR="00661F1E" w:rsidRDefault="003872BC">
      <w:pPr>
        <w:ind w:left="-15" w:right="1"/>
      </w:pPr>
      <w:r>
        <w:t xml:space="preserve">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 </w:t>
      </w:r>
    </w:p>
    <w:p w:rsidR="00661F1E" w:rsidRDefault="003872BC">
      <w:pPr>
        <w:spacing w:after="12" w:line="269" w:lineRule="auto"/>
        <w:ind w:right="0" w:firstLine="708"/>
        <w:jc w:val="left"/>
      </w:pPr>
      <w:r>
        <w:rPr>
          <w:u w:val="single" w:color="000000"/>
        </w:rPr>
        <w:t>Развитие у учащихся восприятия цвета предметов и формирование умения</w:t>
      </w:r>
      <w:r>
        <w:t xml:space="preserve"> </w:t>
      </w:r>
      <w:r>
        <w:rPr>
          <w:u w:val="single" w:color="000000"/>
        </w:rPr>
        <w:t>передавать его в рисунке с помощью красок</w:t>
      </w:r>
      <w:r>
        <w:t xml:space="preserve"> </w:t>
      </w:r>
    </w:p>
    <w:p w:rsidR="00661F1E" w:rsidRDefault="003872BC">
      <w:pPr>
        <w:ind w:left="-15" w:right="1"/>
      </w:pPr>
      <w:r>
        <w:rPr>
          <w:i/>
        </w:rPr>
        <w:t>Понятие «цвет».</w:t>
      </w:r>
      <w:r>
        <w:rPr>
          <w:b/>
        </w:rPr>
        <w:t xml:space="preserve"> </w:t>
      </w:r>
      <w: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661F1E" w:rsidRDefault="003872BC">
      <w:pPr>
        <w:ind w:left="708" w:right="1" w:firstLine="0"/>
      </w:pPr>
      <w:r>
        <w:t xml:space="preserve">Различение и обозначением словом, некоторых ясно различимых оттенков цветов. </w:t>
      </w:r>
    </w:p>
    <w:p w:rsidR="00661F1E" w:rsidRDefault="003872BC">
      <w:pPr>
        <w:ind w:left="-15" w:right="1"/>
      </w:pPr>
      <w:r>
        <w:lastRenderedPageBreak/>
        <w:t xml:space="preserve">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 </w:t>
      </w:r>
    </w:p>
    <w:p w:rsidR="00661F1E" w:rsidRDefault="003872BC">
      <w:pPr>
        <w:ind w:left="-15" w:right="1"/>
      </w:pPr>
      <w:r>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w:t>
      </w:r>
      <w:r>
        <w:rPr>
          <w:u w:val="single" w:color="000000"/>
        </w:rPr>
        <w:t>Обучение восприятию произведений искусства</w:t>
      </w:r>
      <w:r>
        <w:t xml:space="preserve"> </w:t>
      </w:r>
      <w:r>
        <w:rPr>
          <w:i/>
        </w:rPr>
        <w:t>Беседы об изобразительном искусстве:</w:t>
      </w:r>
      <w:r>
        <w:t xml:space="preserve"> </w:t>
      </w:r>
    </w:p>
    <w:p w:rsidR="00661F1E" w:rsidRDefault="003872BC">
      <w:pPr>
        <w:ind w:left="-15" w:right="1"/>
      </w:pPr>
      <w: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w:t>
      </w:r>
    </w:p>
    <w:p w:rsidR="00661F1E" w:rsidRDefault="003872BC">
      <w:pPr>
        <w:ind w:left="-15" w:right="1" w:firstLine="0"/>
      </w:pPr>
      <w:r>
        <w:t xml:space="preserve">сходство и различие.  </w:t>
      </w:r>
    </w:p>
    <w:p w:rsidR="00661F1E" w:rsidRDefault="003872BC">
      <w:pPr>
        <w:ind w:left="708" w:right="1" w:firstLine="0"/>
      </w:pPr>
      <w:r>
        <w:t xml:space="preserve">Виды изобразительного искусства: </w:t>
      </w:r>
    </w:p>
    <w:p w:rsidR="00661F1E" w:rsidRDefault="003872BC">
      <w:pPr>
        <w:ind w:left="-15" w:right="1"/>
      </w:pPr>
      <w:r>
        <w:rPr>
          <w:color w:val="00000A"/>
        </w:rPr>
        <w:t>― Р</w:t>
      </w:r>
      <w:r>
        <w:t xml:space="preserve">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661F1E" w:rsidRDefault="003872BC">
      <w:pPr>
        <w:ind w:left="-15" w:right="1"/>
      </w:pPr>
      <w:r>
        <w:rPr>
          <w:color w:val="00000A"/>
        </w:rPr>
        <w:t xml:space="preserve">― </w:t>
      </w:r>
      <w:r>
        <w:t xml:space="preserve">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 </w:t>
      </w:r>
    </w:p>
    <w:p w:rsidR="00661F1E" w:rsidRDefault="003872BC">
      <w:pPr>
        <w:ind w:left="-15" w:right="1"/>
      </w:pPr>
      <w:r>
        <w:rPr>
          <w:color w:val="00000A"/>
        </w:rPr>
        <w:t xml:space="preserve">― </w:t>
      </w:r>
      <w:r>
        <w:t xml:space="preserve">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 </w:t>
      </w:r>
    </w:p>
    <w:p w:rsidR="00661F1E" w:rsidRDefault="003872BC">
      <w:pPr>
        <w:ind w:left="-15" w:right="1"/>
      </w:pPr>
      <w:r>
        <w:rPr>
          <w:color w:val="00000A"/>
        </w:rPr>
        <w:t xml:space="preserve">― </w:t>
      </w:r>
      <w:r>
        <w:t xml:space="preserve">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 </w:t>
      </w:r>
    </w:p>
    <w:p w:rsidR="00661F1E" w:rsidRDefault="003872BC">
      <w:pPr>
        <w:ind w:left="-15" w:right="1"/>
      </w:pPr>
      <w:r>
        <w:rPr>
          <w:color w:val="00000A"/>
        </w:rPr>
        <w:t xml:space="preserve">― </w:t>
      </w:r>
      <w:r>
        <w:t xml:space="preserve">Народное и декоративно-прикладное искусство. Истоки этого искусства и его 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w:t>
      </w:r>
    </w:p>
    <w:p w:rsidR="00661F1E" w:rsidRDefault="003872BC">
      <w:pPr>
        <w:ind w:left="-15" w:right="1"/>
      </w:pPr>
      <w:r>
        <w:rPr>
          <w:color w:val="00000A"/>
        </w:rPr>
        <w:t xml:space="preserve">― </w:t>
      </w:r>
      <w: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661F1E" w:rsidRDefault="003872BC">
      <w:pPr>
        <w:ind w:left="-15" w:right="1"/>
      </w:pPr>
      <w: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 </w:t>
      </w:r>
    </w:p>
    <w:p w:rsidR="00661F1E" w:rsidRDefault="003872BC">
      <w:pPr>
        <w:ind w:left="-15" w:right="1"/>
      </w:pPr>
      <w:r>
        <w:lastRenderedPageBreak/>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661F1E" w:rsidRDefault="003872BC">
      <w:pPr>
        <w:spacing w:after="10" w:line="271" w:lineRule="auto"/>
        <w:ind w:left="717" w:right="0" w:hanging="10"/>
        <w:jc w:val="left"/>
      </w:pPr>
      <w:r>
        <w:rPr>
          <w:b/>
        </w:rPr>
        <w:t xml:space="preserve">Физическая культура </w:t>
      </w:r>
    </w:p>
    <w:p w:rsidR="00661F1E" w:rsidRDefault="003872BC">
      <w:pPr>
        <w:spacing w:after="10" w:line="271" w:lineRule="auto"/>
        <w:ind w:left="717" w:right="0" w:hanging="10"/>
        <w:jc w:val="left"/>
      </w:pPr>
      <w:r>
        <w:rPr>
          <w:b/>
        </w:rPr>
        <w:t>Пояснительная записка</w:t>
      </w:r>
      <w:r>
        <w:t xml:space="preserve"> </w:t>
      </w:r>
    </w:p>
    <w:p w:rsidR="00661F1E" w:rsidRDefault="003872BC">
      <w:pPr>
        <w:spacing w:after="16" w:line="267" w:lineRule="auto"/>
        <w:ind w:left="-15" w:right="59"/>
      </w:pPr>
      <w:r>
        <w:rPr>
          <w:color w:val="00000A"/>
        </w:rPr>
        <w:t>Физическая культура  является составной частью образовательного процесса обучающихся с РАС.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r>
        <w:rPr>
          <w:b/>
          <w:color w:val="00000A"/>
        </w:rPr>
        <w:t xml:space="preserve"> </w:t>
      </w:r>
    </w:p>
    <w:p w:rsidR="00661F1E" w:rsidRDefault="003872BC">
      <w:pPr>
        <w:spacing w:after="16" w:line="267" w:lineRule="auto"/>
        <w:ind w:left="-15" w:right="59"/>
      </w:pPr>
      <w:r>
        <w:rPr>
          <w:color w:val="00000A"/>
        </w:rPr>
        <w:t>Основная цель изучения данного предмета</w:t>
      </w:r>
      <w:r>
        <w:rPr>
          <w:b/>
          <w:color w:val="00000A"/>
        </w:rPr>
        <w:t xml:space="preserve"> </w:t>
      </w:r>
      <w:r>
        <w:rPr>
          <w:color w:val="00000A"/>
        </w:rPr>
        <w:t>заключается во всестороннем развитии личности обучающихся с РАС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r>
        <w:rPr>
          <w:b/>
          <w:color w:val="00000A"/>
        </w:rPr>
        <w:t xml:space="preserve"> </w:t>
      </w:r>
    </w:p>
    <w:p w:rsidR="00661F1E" w:rsidRDefault="003872BC">
      <w:pPr>
        <w:spacing w:after="16" w:line="267" w:lineRule="auto"/>
        <w:ind w:left="708" w:right="59" w:firstLine="0"/>
      </w:pPr>
      <w:r>
        <w:rPr>
          <w:color w:val="00000A"/>
        </w:rPr>
        <w:t xml:space="preserve">Основные задачи изучения предмета:  </w:t>
      </w:r>
    </w:p>
    <w:p w:rsidR="00661F1E" w:rsidRDefault="003872BC">
      <w:pPr>
        <w:spacing w:after="16" w:line="267" w:lineRule="auto"/>
        <w:ind w:left="-15" w:right="59"/>
      </w:pPr>
      <w:r>
        <w:rPr>
          <w:color w:val="00000A"/>
        </w:rPr>
        <w:t xml:space="preserve">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 </w:t>
      </w:r>
    </w:p>
    <w:p w:rsidR="00661F1E" w:rsidRDefault="003872BC">
      <w:pPr>
        <w:spacing w:after="16" w:line="267" w:lineRule="auto"/>
        <w:ind w:left="708" w:right="59" w:firstLine="0"/>
      </w:pPr>
      <w:r>
        <w:rPr>
          <w:color w:val="00000A"/>
        </w:rPr>
        <w:t xml:space="preserve">― коррекция нарушений физического развития; </w:t>
      </w:r>
    </w:p>
    <w:p w:rsidR="00661F1E" w:rsidRDefault="003872BC">
      <w:pPr>
        <w:spacing w:after="16" w:line="267" w:lineRule="auto"/>
        <w:ind w:left="708" w:right="59" w:firstLine="0"/>
      </w:pPr>
      <w:r>
        <w:rPr>
          <w:color w:val="00000A"/>
        </w:rPr>
        <w:t xml:space="preserve">― формирование двигательных умений и навыков; </w:t>
      </w:r>
    </w:p>
    <w:p w:rsidR="00661F1E" w:rsidRDefault="003872BC">
      <w:pPr>
        <w:spacing w:after="16" w:line="267" w:lineRule="auto"/>
        <w:ind w:left="708" w:right="59" w:firstLine="0"/>
      </w:pPr>
      <w:r>
        <w:rPr>
          <w:color w:val="00000A"/>
        </w:rPr>
        <w:t xml:space="preserve">― развитие двигательных способностей в процессе обучения; </w:t>
      </w:r>
    </w:p>
    <w:p w:rsidR="00661F1E" w:rsidRDefault="003872BC">
      <w:pPr>
        <w:spacing w:after="16" w:line="267" w:lineRule="auto"/>
        <w:ind w:left="-15" w:right="59"/>
      </w:pPr>
      <w:r>
        <w:rPr>
          <w:color w:val="00000A"/>
        </w:rPr>
        <w:t>― укрепление здоровья и закаливание организма, формирование правильной осанки;</w:t>
      </w:r>
      <w:r>
        <w:t xml:space="preserve"> </w:t>
      </w:r>
    </w:p>
    <w:p w:rsidR="00661F1E" w:rsidRDefault="003872BC">
      <w:pPr>
        <w:ind w:left="-15" w:right="1"/>
      </w:pPr>
      <w:r>
        <w:rPr>
          <w:color w:val="00000A"/>
        </w:rPr>
        <w:t xml:space="preserve">― </w:t>
      </w:r>
      <w:r>
        <w:t>раскрытие возможных избирательных способностей и интересов ребенка для освоения доступных видов спортивно-физкультурной деятельности;</w:t>
      </w:r>
      <w:r>
        <w:rPr>
          <w:color w:val="00000A"/>
        </w:rPr>
        <w:t xml:space="preserve"> </w:t>
      </w:r>
    </w:p>
    <w:p w:rsidR="00661F1E" w:rsidRDefault="003872BC">
      <w:pPr>
        <w:spacing w:after="16" w:line="267" w:lineRule="auto"/>
        <w:ind w:left="-15" w:right="59"/>
      </w:pPr>
      <w:r>
        <w:rPr>
          <w:color w:val="00000A"/>
        </w:rPr>
        <w:t xml:space="preserve">― формирование и воспитание гигиенических навыков при выполнении физических упражнений; </w:t>
      </w:r>
    </w:p>
    <w:p w:rsidR="00661F1E" w:rsidRDefault="003872BC">
      <w:pPr>
        <w:spacing w:after="16" w:line="267" w:lineRule="auto"/>
        <w:ind w:left="-15" w:right="59"/>
      </w:pPr>
      <w:r>
        <w:rPr>
          <w:color w:val="00000A"/>
        </w:rPr>
        <w:t xml:space="preserve">― формирование установки на сохранение и укрепление здоровья, навыков здорового и безопасного образа жизни; </w:t>
      </w:r>
    </w:p>
    <w:p w:rsidR="00661F1E" w:rsidRDefault="003872BC">
      <w:pPr>
        <w:spacing w:after="16" w:line="267" w:lineRule="auto"/>
        <w:ind w:left="708" w:right="59" w:firstLine="0"/>
      </w:pPr>
      <w:r>
        <w:rPr>
          <w:color w:val="00000A"/>
        </w:rPr>
        <w:t xml:space="preserve">― поддержание устойчивой физической работоспособности на достигнутом </w:t>
      </w:r>
    </w:p>
    <w:p w:rsidR="00661F1E" w:rsidRDefault="003872BC">
      <w:pPr>
        <w:spacing w:after="16" w:line="267" w:lineRule="auto"/>
        <w:ind w:left="-15" w:right="59" w:firstLine="0"/>
      </w:pPr>
      <w:r>
        <w:rPr>
          <w:color w:val="00000A"/>
        </w:rPr>
        <w:t xml:space="preserve">уровне; </w:t>
      </w:r>
    </w:p>
    <w:p w:rsidR="00661F1E" w:rsidRDefault="003872BC">
      <w:pPr>
        <w:spacing w:after="16" w:line="267" w:lineRule="auto"/>
        <w:ind w:left="-15" w:right="59"/>
      </w:pPr>
      <w:r>
        <w:rPr>
          <w:color w:val="00000A"/>
        </w:rPr>
        <w:t xml:space="preserve">― формирование познавательных интересов, сообщение доступных  теоретических сведений по физической культуре; </w:t>
      </w:r>
    </w:p>
    <w:p w:rsidR="00661F1E" w:rsidRDefault="003872BC">
      <w:pPr>
        <w:spacing w:after="16" w:line="267" w:lineRule="auto"/>
        <w:ind w:left="708" w:right="59" w:firstLine="0"/>
      </w:pPr>
      <w:r>
        <w:rPr>
          <w:color w:val="00000A"/>
        </w:rPr>
        <w:t xml:space="preserve">― воспитание устойчивого интереса к занятиям физическими упражнениями; </w:t>
      </w:r>
    </w:p>
    <w:p w:rsidR="00661F1E" w:rsidRDefault="003872BC">
      <w:pPr>
        <w:spacing w:after="16" w:line="267" w:lineRule="auto"/>
        <w:ind w:left="-15" w:right="59"/>
      </w:pPr>
      <w:r>
        <w:rPr>
          <w:color w:val="00000A"/>
        </w:rPr>
        <w:t xml:space="preserve">― воспитание нравственных, морально-волевых качеств (настойчивости, смелости), навыков культурного поведения;  </w:t>
      </w:r>
    </w:p>
    <w:p w:rsidR="00661F1E" w:rsidRDefault="003872BC">
      <w:pPr>
        <w:spacing w:after="16" w:line="267" w:lineRule="auto"/>
        <w:ind w:left="-15" w:right="59"/>
      </w:pPr>
      <w:r>
        <w:rPr>
          <w:color w:val="00000A"/>
        </w:rPr>
        <w:t xml:space="preserve">Коррекция недостатков психического и физического развития с учетом возрастных особенностей обучающихся, предусматривает:  </w:t>
      </w:r>
    </w:p>
    <w:p w:rsidR="00661F1E" w:rsidRDefault="003872BC">
      <w:pPr>
        <w:ind w:left="708" w:right="1" w:firstLine="0"/>
      </w:pPr>
      <w:r>
        <w:t xml:space="preserve">― обогащение чувственного опыта; </w:t>
      </w:r>
    </w:p>
    <w:p w:rsidR="00661F1E" w:rsidRDefault="003872BC">
      <w:pPr>
        <w:ind w:left="708" w:right="1" w:firstLine="0"/>
      </w:pPr>
      <w:r>
        <w:t xml:space="preserve">― коррекцию и развитие сенсомоторной сферы; </w:t>
      </w:r>
    </w:p>
    <w:p w:rsidR="00661F1E" w:rsidRDefault="003872BC">
      <w:pPr>
        <w:ind w:left="-15" w:right="1"/>
      </w:pPr>
      <w:r>
        <w:t xml:space="preserve">― формирование навыков общения, предметно-практической и познавательной деятельности.  </w:t>
      </w:r>
    </w:p>
    <w:p w:rsidR="00661F1E" w:rsidRDefault="003872BC">
      <w:pPr>
        <w:spacing w:after="16" w:line="267" w:lineRule="auto"/>
        <w:ind w:left="-15" w:right="59"/>
      </w:pPr>
      <w:r>
        <w:rPr>
          <w:color w:val="00000A"/>
        </w:rPr>
        <w:lastRenderedPageBreak/>
        <w:t xml:space="preserve">Содержание программы отражено в  разделах: «Знания о физической культуре», «Гимнастика», «Легкая атлетика», «Лыжная подготовка», «Игры». Каждый из перечисленных разделов включает некоторые теоретические сведения и материал для практической подготовки обучающихся. </w:t>
      </w:r>
    </w:p>
    <w:p w:rsidR="00661F1E" w:rsidRDefault="003872BC">
      <w:pPr>
        <w:spacing w:after="16" w:line="267" w:lineRule="auto"/>
        <w:ind w:left="-15" w:right="59"/>
      </w:pPr>
      <w:r>
        <w:rPr>
          <w:color w:val="00000A"/>
        </w:rPr>
        <w:t xml:space="preserve">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 </w:t>
      </w:r>
    </w:p>
    <w:p w:rsidR="00661F1E" w:rsidRDefault="003872BC">
      <w:pPr>
        <w:spacing w:after="16" w:line="267" w:lineRule="auto"/>
        <w:ind w:left="708" w:right="59" w:firstLine="0"/>
      </w:pPr>
      <w:r>
        <w:rPr>
          <w:color w:val="00000A"/>
        </w:rPr>
        <w:t xml:space="preserve">Программой предусмотрены следующие виды работы: </w:t>
      </w:r>
    </w:p>
    <w:p w:rsidR="00661F1E" w:rsidRDefault="003872BC">
      <w:pPr>
        <w:ind w:left="-15" w:right="1"/>
      </w:pPr>
      <w:r>
        <w:t xml:space="preserve">― беседы о содержании и значении физических упражнений для повышения качества здоровья и коррекции нарушенных функций; </w:t>
      </w:r>
    </w:p>
    <w:p w:rsidR="00661F1E" w:rsidRDefault="003872BC">
      <w:pPr>
        <w:ind w:left="708" w:right="1" w:firstLine="0"/>
      </w:pPr>
      <w:r>
        <w:t xml:space="preserve">― выполнение физических упражнений на основе показа учителя; </w:t>
      </w:r>
    </w:p>
    <w:p w:rsidR="00661F1E" w:rsidRDefault="003872BC">
      <w:pPr>
        <w:ind w:left="-15" w:right="1"/>
      </w:pPr>
      <w:r>
        <w:t xml:space="preserve">― выполнение физических упражнений без зрительного сопровождения, под словесную инструкцию учителя; </w:t>
      </w:r>
    </w:p>
    <w:p w:rsidR="00661F1E" w:rsidRDefault="003872BC">
      <w:pPr>
        <w:ind w:left="708" w:right="1" w:firstLine="0"/>
      </w:pPr>
      <w:r>
        <w:t xml:space="preserve">― самостоятельное выполнение упражнений; </w:t>
      </w:r>
    </w:p>
    <w:p w:rsidR="00661F1E" w:rsidRDefault="003872BC">
      <w:pPr>
        <w:ind w:left="708" w:right="1" w:firstLine="0"/>
      </w:pPr>
      <w:r>
        <w:t xml:space="preserve">― занятия в тренирующем режиме; </w:t>
      </w:r>
    </w:p>
    <w:p w:rsidR="00661F1E" w:rsidRDefault="003872BC">
      <w:pPr>
        <w:spacing w:after="13"/>
        <w:ind w:right="50" w:firstLine="708"/>
        <w:jc w:val="left"/>
      </w:pPr>
      <w:r>
        <w:t xml:space="preserve">―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 </w:t>
      </w:r>
    </w:p>
    <w:p w:rsidR="00661F1E" w:rsidRDefault="003872BC">
      <w:pPr>
        <w:spacing w:after="13" w:line="269" w:lineRule="auto"/>
        <w:ind w:left="703" w:right="0" w:hanging="10"/>
        <w:jc w:val="left"/>
      </w:pPr>
      <w:r>
        <w:rPr>
          <w:color w:val="00000A"/>
          <w:u w:val="single" w:color="00000A"/>
        </w:rPr>
        <w:t>Знания о физической культуре</w:t>
      </w:r>
      <w:r>
        <w:rPr>
          <w:color w:val="00000A"/>
        </w:rPr>
        <w:t xml:space="preserve"> </w:t>
      </w:r>
    </w:p>
    <w:p w:rsidR="00661F1E" w:rsidRDefault="003872BC">
      <w:pPr>
        <w:ind w:left="-15" w:right="1"/>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r>
        <w:rPr>
          <w:color w:val="00000A"/>
        </w:rPr>
        <w:t xml:space="preserve"> </w:t>
      </w:r>
    </w:p>
    <w:p w:rsidR="00661F1E" w:rsidRDefault="003872BC">
      <w:pPr>
        <w:spacing w:after="13" w:line="269" w:lineRule="auto"/>
        <w:ind w:left="703" w:right="0" w:hanging="10"/>
        <w:jc w:val="left"/>
      </w:pPr>
      <w:r>
        <w:rPr>
          <w:color w:val="00000A"/>
          <w:u w:val="single" w:color="00000A"/>
        </w:rPr>
        <w:t>Гимнастика</w:t>
      </w:r>
      <w:r>
        <w:rPr>
          <w:color w:val="00000A"/>
        </w:rPr>
        <w:t xml:space="preserve"> </w:t>
      </w:r>
    </w:p>
    <w:p w:rsidR="00661F1E" w:rsidRDefault="003872BC">
      <w:pPr>
        <w:ind w:left="-15" w:right="1"/>
      </w:pPr>
      <w:r>
        <w:rPr>
          <w:u w:val="single" w:color="000000"/>
        </w:rPr>
        <w:t>Теоретические сведения.</w:t>
      </w:r>
      <w:r>
        <w:rPr>
          <w:b/>
          <w:u w:val="single" w:color="000000"/>
        </w:rPr>
        <w:t xml:space="preserve"> </w:t>
      </w:r>
      <w:r>
        <w:t>Одежда и обувь гимнаста.</w:t>
      </w:r>
      <w:r>
        <w:rPr>
          <w:b/>
        </w:rPr>
        <w:t xml:space="preserve"> </w:t>
      </w:r>
      <w:r>
        <w:t xml:space="preserve">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 </w:t>
      </w:r>
    </w:p>
    <w:p w:rsidR="00661F1E" w:rsidRDefault="003872BC">
      <w:pPr>
        <w:spacing w:after="12" w:line="269" w:lineRule="auto"/>
        <w:ind w:left="703" w:right="0" w:hanging="10"/>
        <w:jc w:val="left"/>
      </w:pPr>
      <w:r>
        <w:rPr>
          <w:u w:val="single" w:color="000000"/>
        </w:rPr>
        <w:t>Практический материал.</w:t>
      </w:r>
      <w:r>
        <w:t xml:space="preserve">  </w:t>
      </w:r>
    </w:p>
    <w:p w:rsidR="00661F1E" w:rsidRDefault="003872BC">
      <w:pPr>
        <w:spacing w:after="21" w:line="259" w:lineRule="auto"/>
        <w:ind w:left="708" w:right="0" w:firstLine="0"/>
        <w:jc w:val="left"/>
      </w:pPr>
      <w:r>
        <w:rPr>
          <w:i/>
          <w:u w:val="single" w:color="000000"/>
        </w:rPr>
        <w:t>Построения и перестроения</w:t>
      </w:r>
      <w:r>
        <w:t xml:space="preserve">.  </w:t>
      </w:r>
    </w:p>
    <w:p w:rsidR="00661F1E" w:rsidRDefault="003872BC">
      <w:pPr>
        <w:spacing w:after="13"/>
        <w:ind w:left="703" w:right="517" w:hanging="10"/>
        <w:jc w:val="left"/>
      </w:pPr>
      <w:r>
        <w:rPr>
          <w:i/>
          <w:u w:val="single" w:color="000000"/>
        </w:rPr>
        <w:t xml:space="preserve">Упражнения без предметов </w:t>
      </w:r>
      <w:r>
        <w:t>(</w:t>
      </w:r>
      <w:r>
        <w:rPr>
          <w:i/>
        </w:rPr>
        <w:t>коррегирующие и общеразвивающие упражнения</w:t>
      </w:r>
      <w:r>
        <w:t>):</w:t>
      </w:r>
      <w:r>
        <w:rPr>
          <w:b/>
        </w:rPr>
        <w:t xml:space="preserve"> </w:t>
      </w:r>
      <w:r>
        <w:t xml:space="preserve">основные положения и движения рук, ног, головы, туловища; </w:t>
      </w:r>
      <w:r>
        <w:rPr>
          <w:color w:val="00000A"/>
        </w:rPr>
        <w:t xml:space="preserve"> </w:t>
      </w:r>
      <w:r>
        <w:t>упражнения для расслабления мышц; упражнения для мышц шеи;</w:t>
      </w:r>
      <w:r>
        <w:rPr>
          <w:b/>
        </w:rPr>
        <w:t xml:space="preserve"> </w:t>
      </w:r>
      <w:r>
        <w:rPr>
          <w:color w:val="00000A"/>
        </w:rPr>
        <w:t xml:space="preserve"> </w:t>
      </w:r>
      <w:r>
        <w:t xml:space="preserve">упражнения для укрепления мышц спины и живота; </w:t>
      </w:r>
      <w:r>
        <w:rPr>
          <w:color w:val="00000A"/>
        </w:rPr>
        <w:t xml:space="preserve"> </w:t>
      </w:r>
      <w:r>
        <w:t xml:space="preserve">упражнения для развития мышц рук и плечевого пояса; </w:t>
      </w:r>
      <w:r>
        <w:rPr>
          <w:b/>
        </w:rPr>
        <w:t xml:space="preserve"> </w:t>
      </w:r>
      <w:r>
        <w:rPr>
          <w:color w:val="00000A"/>
        </w:rPr>
        <w:t xml:space="preserve"> </w:t>
      </w:r>
      <w:r>
        <w:t>упражнения для мышц ног;</w:t>
      </w:r>
      <w:r>
        <w:rPr>
          <w:b/>
        </w:rPr>
        <w:t xml:space="preserve"> </w:t>
      </w:r>
      <w:r>
        <w:rPr>
          <w:color w:val="00000A"/>
        </w:rPr>
        <w:t xml:space="preserve"> </w:t>
      </w:r>
      <w:r>
        <w:t>упражнения на дыхание;</w:t>
      </w:r>
      <w:r>
        <w:rPr>
          <w:b/>
        </w:rPr>
        <w:t xml:space="preserve"> </w:t>
      </w:r>
      <w:r>
        <w:rPr>
          <w:color w:val="00000A"/>
        </w:rPr>
        <w:t xml:space="preserve"> </w:t>
      </w:r>
    </w:p>
    <w:p w:rsidR="00661F1E" w:rsidRDefault="003872BC">
      <w:pPr>
        <w:spacing w:after="13"/>
        <w:ind w:left="703" w:right="3109" w:hanging="10"/>
        <w:jc w:val="left"/>
      </w:pPr>
      <w:r>
        <w:t>упражнения для развития мышц кистей рук и пальцев; упражнения для формирования правильной осанки;</w:t>
      </w:r>
      <w:r>
        <w:rPr>
          <w:b/>
        </w:rPr>
        <w:t xml:space="preserve"> </w:t>
      </w:r>
      <w:r>
        <w:t>упражнения для укрепления мышц туловища.</w:t>
      </w:r>
      <w:r>
        <w:rPr>
          <w:b/>
        </w:rPr>
        <w:t xml:space="preserve"> </w:t>
      </w:r>
      <w:r>
        <w:rPr>
          <w:color w:val="00000A"/>
        </w:rPr>
        <w:t xml:space="preserve"> </w:t>
      </w:r>
      <w:r>
        <w:rPr>
          <w:i/>
          <w:u w:val="single" w:color="000000"/>
        </w:rPr>
        <w:t>Упражнения с предметами</w:t>
      </w:r>
      <w:r>
        <w:rPr>
          <w:u w:val="single" w:color="000000"/>
        </w:rPr>
        <w:t>:</w:t>
      </w:r>
      <w:r>
        <w:rPr>
          <w:b/>
        </w:rPr>
        <w:t xml:space="preserve">  </w:t>
      </w:r>
      <w:r>
        <w:t>с гимнастическими палками;</w:t>
      </w:r>
      <w:r>
        <w:rPr>
          <w:b/>
        </w:rPr>
        <w:t xml:space="preserve"> </w:t>
      </w:r>
      <w:r>
        <w:rPr>
          <w:color w:val="00000A"/>
        </w:rPr>
        <w:t xml:space="preserve"> </w:t>
      </w:r>
      <w:r>
        <w:t>с флажками;</w:t>
      </w:r>
      <w:r>
        <w:rPr>
          <w:color w:val="00000A"/>
        </w:rPr>
        <w:t xml:space="preserve"> </w:t>
      </w:r>
      <w:r>
        <w:t>с малыми обручами;</w:t>
      </w:r>
      <w:r>
        <w:rPr>
          <w:b/>
        </w:rPr>
        <w:t xml:space="preserve"> </w:t>
      </w:r>
      <w:r>
        <w:t>с малыми мячами; с большим мячом;</w:t>
      </w:r>
      <w:r>
        <w:rPr>
          <w:b/>
        </w:rPr>
        <w:t xml:space="preserve">  </w:t>
      </w:r>
      <w:r>
        <w:t xml:space="preserve">с набивными мячами (вес </w:t>
      </w:r>
      <w:r>
        <w:lastRenderedPageBreak/>
        <w:t>2 кг);</w:t>
      </w:r>
      <w:r>
        <w:rPr>
          <w:b/>
        </w:rPr>
        <w:t xml:space="preserve"> </w:t>
      </w:r>
      <w:r>
        <w:rPr>
          <w:color w:val="00000A"/>
        </w:rPr>
        <w:t xml:space="preserve"> </w:t>
      </w:r>
      <w:r>
        <w:t>упражнения на равновесие;</w:t>
      </w:r>
      <w:r>
        <w:rPr>
          <w:color w:val="00000A"/>
        </w:rPr>
        <w:t xml:space="preserve"> </w:t>
      </w:r>
      <w:r>
        <w:t>лазанье и перелезание;</w:t>
      </w:r>
      <w:r>
        <w:rPr>
          <w:b/>
        </w:rPr>
        <w:t xml:space="preserve">  </w:t>
      </w:r>
    </w:p>
    <w:p w:rsidR="00661F1E" w:rsidRDefault="003872BC">
      <w:pPr>
        <w:tabs>
          <w:tab w:val="center" w:pos="1625"/>
          <w:tab w:val="center" w:pos="5883"/>
          <w:tab w:val="right" w:pos="9417"/>
        </w:tabs>
        <w:ind w:right="0" w:firstLine="0"/>
        <w:jc w:val="left"/>
      </w:pPr>
      <w:r>
        <w:rPr>
          <w:rFonts w:ascii="Calibri" w:eastAsia="Calibri" w:hAnsi="Calibri" w:cs="Calibri"/>
          <w:sz w:val="22"/>
        </w:rPr>
        <w:tab/>
      </w:r>
      <w:r>
        <w:t xml:space="preserve">упражнения для </w:t>
      </w:r>
      <w:r>
        <w:tab/>
        <w:t xml:space="preserve">развития пространственно-временной дифференцировки </w:t>
      </w:r>
      <w:r>
        <w:tab/>
        <w:t xml:space="preserve">и </w:t>
      </w:r>
    </w:p>
    <w:p w:rsidR="00661F1E" w:rsidRDefault="003872BC">
      <w:pPr>
        <w:ind w:left="-15" w:right="1" w:firstLine="0"/>
      </w:pPr>
      <w:r>
        <w:t>точности движений</w:t>
      </w:r>
      <w:r>
        <w:rPr>
          <w:b/>
        </w:rPr>
        <w:t>;</w:t>
      </w:r>
      <w:r>
        <w:t xml:space="preserve"> </w:t>
      </w:r>
    </w:p>
    <w:p w:rsidR="00661F1E" w:rsidRDefault="003872BC">
      <w:pPr>
        <w:spacing w:after="13"/>
        <w:ind w:left="703" w:right="4586" w:hanging="10"/>
        <w:jc w:val="left"/>
      </w:pPr>
      <w:r>
        <w:t>переноска грузов и передача предметов</w:t>
      </w:r>
      <w:r>
        <w:rPr>
          <w:b/>
        </w:rPr>
        <w:t>;</w:t>
      </w:r>
      <w:r>
        <w:t xml:space="preserve"> прыжки. </w:t>
      </w:r>
      <w:r>
        <w:rPr>
          <w:color w:val="00000A"/>
        </w:rPr>
        <w:t xml:space="preserve"> </w:t>
      </w:r>
      <w:r>
        <w:rPr>
          <w:u w:val="single" w:color="000000"/>
        </w:rPr>
        <w:t>Легкая атлетика</w:t>
      </w:r>
      <w:r>
        <w:rPr>
          <w:color w:val="00000A"/>
        </w:rPr>
        <w:t xml:space="preserve"> </w:t>
      </w:r>
    </w:p>
    <w:p w:rsidR="00661F1E" w:rsidRDefault="003872BC">
      <w:pPr>
        <w:ind w:left="-15" w:right="1"/>
      </w:pPr>
      <w:r>
        <w:rPr>
          <w:u w:val="single" w:color="000000"/>
        </w:rPr>
        <w:t>Теоретические сведения</w:t>
      </w:r>
      <w:r>
        <w:t>.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r>
        <w:rPr>
          <w:color w:val="00000A"/>
        </w:rPr>
        <w:t xml:space="preserve"> </w:t>
      </w:r>
    </w:p>
    <w:p w:rsidR="00661F1E" w:rsidRDefault="003872BC">
      <w:pPr>
        <w:ind w:left="708" w:right="1" w:firstLine="0"/>
      </w:pPr>
      <w:r>
        <w:rPr>
          <w:color w:val="00000A"/>
          <w:u w:val="single" w:color="00000A"/>
        </w:rPr>
        <w:t>Практический материал.</w:t>
      </w:r>
      <w:r>
        <w:rPr>
          <w:b/>
          <w:color w:val="00000A"/>
        </w:rPr>
        <w:t xml:space="preserve"> </w:t>
      </w:r>
      <w:r>
        <w:t>Ходьба. Бег. Прыжки. Метание.</w:t>
      </w:r>
      <w:r>
        <w:rPr>
          <w:b/>
        </w:rPr>
        <w:t xml:space="preserve"> </w:t>
      </w:r>
    </w:p>
    <w:p w:rsidR="00661F1E" w:rsidRDefault="003872BC">
      <w:pPr>
        <w:spacing w:after="13" w:line="269" w:lineRule="auto"/>
        <w:ind w:left="703" w:right="0" w:hanging="10"/>
        <w:jc w:val="left"/>
      </w:pPr>
      <w:r>
        <w:rPr>
          <w:color w:val="00000A"/>
          <w:u w:val="single" w:color="00000A"/>
        </w:rPr>
        <w:t>Игры</w:t>
      </w:r>
      <w:r>
        <w:rPr>
          <w:color w:val="00000A"/>
        </w:rPr>
        <w:t xml:space="preserve"> </w:t>
      </w:r>
    </w:p>
    <w:p w:rsidR="00661F1E" w:rsidRDefault="003872BC">
      <w:pPr>
        <w:ind w:left="-15" w:right="1"/>
      </w:pPr>
      <w:r>
        <w:rPr>
          <w:color w:val="00000A"/>
          <w:u w:val="single" w:color="00000A"/>
        </w:rPr>
        <w:t>Теоретические сведения.</w:t>
      </w:r>
      <w: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r>
        <w:rPr>
          <w:color w:val="00000A"/>
        </w:rPr>
        <w:t xml:space="preserve"> </w:t>
      </w:r>
      <w:r>
        <w:rPr>
          <w:color w:val="00000A"/>
          <w:u w:val="single" w:color="00000A"/>
        </w:rPr>
        <w:t>Практический материал.</w:t>
      </w:r>
      <w:r>
        <w:rPr>
          <w:b/>
          <w:color w:val="00000A"/>
        </w:rPr>
        <w:t xml:space="preserve"> </w:t>
      </w:r>
      <w:r>
        <w:rPr>
          <w:i/>
        </w:rPr>
        <w:t>Подвижные игры</w:t>
      </w:r>
      <w:r>
        <w:t>:</w:t>
      </w:r>
      <w:r>
        <w:rPr>
          <w:color w:val="00000A"/>
        </w:rPr>
        <w:t xml:space="preserve"> </w:t>
      </w:r>
    </w:p>
    <w:p w:rsidR="00661F1E" w:rsidRDefault="003872BC">
      <w:pPr>
        <w:ind w:left="708" w:right="1" w:firstLine="0"/>
      </w:pPr>
      <w:r>
        <w:t xml:space="preserve">Коррекционные игры  </w:t>
      </w:r>
    </w:p>
    <w:p w:rsidR="00661F1E" w:rsidRDefault="003872BC">
      <w:pPr>
        <w:ind w:left="708" w:right="1" w:firstLine="0"/>
      </w:pPr>
      <w:r>
        <w:t>Игры с бегом;</w:t>
      </w:r>
      <w:r>
        <w:rPr>
          <w:color w:val="00000A"/>
        </w:rPr>
        <w:t xml:space="preserve"> </w:t>
      </w:r>
    </w:p>
    <w:p w:rsidR="00661F1E" w:rsidRDefault="003872BC">
      <w:pPr>
        <w:ind w:left="708" w:right="1" w:firstLine="0"/>
      </w:pPr>
      <w:r>
        <w:t>Игры с прыжками;</w:t>
      </w:r>
      <w:r>
        <w:rPr>
          <w:color w:val="00000A"/>
        </w:rPr>
        <w:t xml:space="preserve"> </w:t>
      </w:r>
    </w:p>
    <w:p w:rsidR="00661F1E" w:rsidRDefault="003872BC">
      <w:pPr>
        <w:ind w:left="708" w:right="1" w:firstLine="0"/>
      </w:pPr>
      <w:r>
        <w:t>Игры с лазанием;</w:t>
      </w:r>
      <w:r>
        <w:rPr>
          <w:color w:val="00000A"/>
        </w:rPr>
        <w:t xml:space="preserve"> </w:t>
      </w:r>
    </w:p>
    <w:p w:rsidR="00661F1E" w:rsidRDefault="003872BC">
      <w:pPr>
        <w:ind w:left="708" w:right="1" w:firstLine="0"/>
      </w:pPr>
      <w:r>
        <w:t>Игры с метанием и ловлей мяча;</w:t>
      </w:r>
      <w:r>
        <w:rPr>
          <w:color w:val="00000A"/>
        </w:rPr>
        <w:t xml:space="preserve"> </w:t>
      </w:r>
    </w:p>
    <w:p w:rsidR="00661F1E" w:rsidRDefault="003872BC">
      <w:pPr>
        <w:ind w:left="708" w:right="1" w:firstLine="0"/>
      </w:pPr>
      <w:r>
        <w:t>Игры с построениями и перестроениями;</w:t>
      </w:r>
      <w:r>
        <w:rPr>
          <w:color w:val="00000A"/>
        </w:rPr>
        <w:t xml:space="preserve"> </w:t>
      </w:r>
    </w:p>
    <w:p w:rsidR="00661F1E" w:rsidRDefault="003872BC">
      <w:pPr>
        <w:ind w:left="708" w:right="2736" w:firstLine="0"/>
      </w:pPr>
      <w:r>
        <w:t>Игры с элементами общеразвивающих упражнений;</w:t>
      </w:r>
      <w:r>
        <w:rPr>
          <w:color w:val="00000A"/>
        </w:rPr>
        <w:t xml:space="preserve"> </w:t>
      </w:r>
      <w:r>
        <w:t>Игры с бросанием, ловлей, метанием.</w:t>
      </w:r>
      <w:r>
        <w:rPr>
          <w:color w:val="00000A"/>
        </w:rPr>
        <w:t xml:space="preserve"> </w:t>
      </w:r>
    </w:p>
    <w:p w:rsidR="00661F1E" w:rsidRDefault="003872BC">
      <w:pPr>
        <w:spacing w:after="10" w:line="271" w:lineRule="auto"/>
        <w:ind w:left="717" w:right="0" w:hanging="10"/>
        <w:jc w:val="left"/>
      </w:pPr>
      <w:r>
        <w:rPr>
          <w:b/>
        </w:rPr>
        <w:t xml:space="preserve">Ручной труд  </w:t>
      </w:r>
    </w:p>
    <w:p w:rsidR="00661F1E" w:rsidRDefault="003872BC">
      <w:pPr>
        <w:spacing w:after="5" w:line="267" w:lineRule="auto"/>
        <w:ind w:left="718" w:right="54" w:hanging="10"/>
      </w:pPr>
      <w:r>
        <w:rPr>
          <w:b/>
          <w:color w:val="00000A"/>
        </w:rPr>
        <w:t xml:space="preserve">Пояснительная записка </w:t>
      </w:r>
    </w:p>
    <w:p w:rsidR="00661F1E" w:rsidRDefault="003872BC">
      <w:pPr>
        <w:spacing w:after="16" w:line="267" w:lineRule="auto"/>
        <w:ind w:left="-15" w:right="59"/>
      </w:pPr>
      <w:r>
        <w:rPr>
          <w:color w:val="00000A"/>
        </w:rPr>
        <w:t xml:space="preserve">Труд – это основа любых культурных достижений, один из главных видов деятельности в жизни человека.  </w:t>
      </w:r>
    </w:p>
    <w:p w:rsidR="00661F1E" w:rsidRDefault="003872BC">
      <w:pPr>
        <w:spacing w:after="16" w:line="267" w:lineRule="auto"/>
        <w:ind w:left="-15" w:right="59"/>
      </w:pPr>
      <w:r>
        <w:rPr>
          <w:color w:val="00000A"/>
        </w:rPr>
        <w:t xml:space="preserve">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 </w:t>
      </w:r>
    </w:p>
    <w:p w:rsidR="00661F1E" w:rsidRDefault="003872BC">
      <w:pPr>
        <w:spacing w:after="16" w:line="267" w:lineRule="auto"/>
        <w:ind w:left="-15" w:right="59"/>
      </w:pPr>
      <w:r>
        <w:rPr>
          <w:color w:val="00000A"/>
        </w:rPr>
        <w:t>Основная цель изучения данного предмета</w:t>
      </w:r>
      <w:r>
        <w:rPr>
          <w:b/>
          <w:color w:val="00000A"/>
        </w:rPr>
        <w:t xml:space="preserve"> </w:t>
      </w:r>
      <w:r>
        <w:rPr>
          <w:color w:val="00000A"/>
        </w:rPr>
        <w:t xml:space="preserve">заключается во всестороннем развитии личности учащегося младшего возраста с РАС в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 </w:t>
      </w:r>
    </w:p>
    <w:p w:rsidR="00661F1E" w:rsidRDefault="003872BC">
      <w:pPr>
        <w:spacing w:after="16" w:line="267" w:lineRule="auto"/>
        <w:ind w:left="708" w:right="59" w:firstLine="0"/>
      </w:pPr>
      <w:r>
        <w:rPr>
          <w:color w:val="00000A"/>
        </w:rPr>
        <w:t xml:space="preserve">Задачи изучения предмета: </w:t>
      </w:r>
    </w:p>
    <w:p w:rsidR="00661F1E" w:rsidRDefault="003872BC">
      <w:pPr>
        <w:spacing w:after="16" w:line="267" w:lineRule="auto"/>
        <w:ind w:left="-15" w:right="59"/>
      </w:pPr>
      <w:r>
        <w:rPr>
          <w:color w:val="00000A"/>
        </w:rPr>
        <w:t xml:space="preserve">― формирование представлений о материальной культуре как продукте творческой предметно-преобразующей деятельности человека.  </w:t>
      </w:r>
    </w:p>
    <w:p w:rsidR="00661F1E" w:rsidRDefault="003872BC">
      <w:pPr>
        <w:spacing w:after="16" w:line="267" w:lineRule="auto"/>
        <w:ind w:left="-15" w:right="59"/>
      </w:pPr>
      <w:r>
        <w:rPr>
          <w:color w:val="00000A"/>
        </w:rPr>
        <w:lastRenderedPageBreak/>
        <w:t xml:space="preserve">― формирование представлений о гармоничном единстве природного и рукотворного мира и о месте в нѐм человека. </w:t>
      </w:r>
    </w:p>
    <w:p w:rsidR="00661F1E" w:rsidRDefault="003872BC">
      <w:pPr>
        <w:spacing w:after="16" w:line="267" w:lineRule="auto"/>
        <w:ind w:left="-15" w:right="59"/>
      </w:pPr>
      <w:r>
        <w:rPr>
          <w:color w:val="00000A"/>
        </w:rPr>
        <w:t xml:space="preserve">― расширение культурного кругозора, обогащение знаний о культурноисторических традициях в мире вещей.  </w:t>
      </w:r>
    </w:p>
    <w:p w:rsidR="00661F1E" w:rsidRDefault="003872BC">
      <w:pPr>
        <w:spacing w:after="16" w:line="267" w:lineRule="auto"/>
        <w:ind w:left="708" w:right="59" w:firstLine="0"/>
      </w:pPr>
      <w:r>
        <w:rPr>
          <w:color w:val="00000A"/>
        </w:rPr>
        <w:t xml:space="preserve">― расширение знаний о материалах и их свойствах, технологиях использования. </w:t>
      </w:r>
    </w:p>
    <w:p w:rsidR="00661F1E" w:rsidRDefault="003872BC">
      <w:pPr>
        <w:spacing w:after="16" w:line="267" w:lineRule="auto"/>
        <w:ind w:left="-15" w:right="59"/>
      </w:pPr>
      <w:r>
        <w:rPr>
          <w:color w:val="00000A"/>
        </w:rPr>
        <w:t xml:space="preserve">― формирование практических умений и навыков использования различных материалов в предметно-преобразующей деятельности. </w:t>
      </w:r>
    </w:p>
    <w:p w:rsidR="00661F1E" w:rsidRDefault="003872BC">
      <w:pPr>
        <w:spacing w:after="16" w:line="267" w:lineRule="auto"/>
        <w:ind w:left="708" w:right="59" w:firstLine="0"/>
      </w:pPr>
      <w:r>
        <w:rPr>
          <w:color w:val="00000A"/>
        </w:rPr>
        <w:t xml:space="preserve">― формирование интереса к разнообразным видам труда. </w:t>
      </w:r>
    </w:p>
    <w:p w:rsidR="00661F1E" w:rsidRDefault="003872BC">
      <w:pPr>
        <w:spacing w:after="16" w:line="267" w:lineRule="auto"/>
        <w:ind w:left="-15" w:right="59"/>
      </w:pPr>
      <w:r>
        <w:rPr>
          <w:color w:val="00000A"/>
        </w:rPr>
        <w:t xml:space="preserve">― развитие познавательных психических процессов (восприятия, памяти, воображения, мышления, речи).  </w:t>
      </w:r>
    </w:p>
    <w:p w:rsidR="00661F1E" w:rsidRDefault="003872BC">
      <w:pPr>
        <w:spacing w:after="16" w:line="267" w:lineRule="auto"/>
        <w:ind w:left="-15" w:right="59"/>
      </w:pPr>
      <w:r>
        <w:rPr>
          <w:color w:val="00000A"/>
        </w:rPr>
        <w:t xml:space="preserve">― развитие умственной деятельности (анализ, синтез, сравнение, классификация, обобщение). </w:t>
      </w:r>
    </w:p>
    <w:p w:rsidR="00661F1E" w:rsidRDefault="003872BC">
      <w:pPr>
        <w:spacing w:after="16" w:line="267" w:lineRule="auto"/>
        <w:ind w:left="-15" w:right="59"/>
      </w:pPr>
      <w:r>
        <w:rPr>
          <w:color w:val="00000A"/>
        </w:rPr>
        <w:t xml:space="preserve">― развитие сенсомоторных процессов, руки, глазомера через формирование практических умений. </w:t>
      </w:r>
    </w:p>
    <w:p w:rsidR="00661F1E" w:rsidRDefault="003872BC">
      <w:pPr>
        <w:spacing w:after="16" w:line="267" w:lineRule="auto"/>
        <w:ind w:left="-15" w:right="59"/>
      </w:pPr>
      <w:r>
        <w:rPr>
          <w:color w:val="00000A"/>
        </w:rPr>
        <w:t xml:space="preserve">―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661F1E" w:rsidRDefault="003872BC">
      <w:pPr>
        <w:spacing w:after="16" w:line="267" w:lineRule="auto"/>
        <w:ind w:left="-15" w:right="59"/>
      </w:pPr>
      <w:r>
        <w:rPr>
          <w:color w:val="00000A"/>
        </w:rPr>
        <w:t xml:space="preserve">― формирование информационной грамотности, умения работать с различными источниками информации.  </w:t>
      </w:r>
    </w:p>
    <w:p w:rsidR="00661F1E" w:rsidRDefault="003872BC">
      <w:pPr>
        <w:spacing w:after="16" w:line="267" w:lineRule="auto"/>
        <w:ind w:left="-15" w:right="59"/>
      </w:pPr>
      <w:r>
        <w:rPr>
          <w:color w:val="00000A"/>
        </w:rPr>
        <w:t xml:space="preserve">―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w:t>
      </w:r>
    </w:p>
    <w:p w:rsidR="00661F1E" w:rsidRDefault="003872BC">
      <w:pPr>
        <w:spacing w:after="16" w:line="267" w:lineRule="auto"/>
        <w:ind w:left="-15" w:right="59"/>
      </w:pPr>
      <w:r>
        <w:rPr>
          <w:color w:val="00000A"/>
        </w:rPr>
        <w:t xml:space="preserve">Коррекция интеллектуальных и физических недостатков с учетом их возрастных особенностей, которая предусматривает:  </w:t>
      </w:r>
    </w:p>
    <w:p w:rsidR="00661F1E" w:rsidRDefault="003872BC">
      <w:pPr>
        <w:spacing w:after="16" w:line="267" w:lineRule="auto"/>
        <w:ind w:left="-15" w:right="59"/>
      </w:pPr>
      <w:r>
        <w:rPr>
          <w:color w:val="00000A"/>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w:t>
      </w:r>
    </w:p>
    <w:p w:rsidR="00661F1E" w:rsidRDefault="003872BC">
      <w:pPr>
        <w:spacing w:after="16" w:line="267" w:lineRule="auto"/>
        <w:ind w:left="-15" w:right="59"/>
      </w:pPr>
      <w:r>
        <w:rPr>
          <w:color w:val="00000A"/>
        </w:rPr>
        <w:t xml:space="preserve">―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w:t>
      </w:r>
    </w:p>
    <w:p w:rsidR="00661F1E" w:rsidRDefault="003872BC">
      <w:pPr>
        <w:spacing w:after="16" w:line="267" w:lineRule="auto"/>
        <w:ind w:left="-15" w:right="59"/>
      </w:pPr>
      <w:r>
        <w:rPr>
          <w:color w:val="00000A"/>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661F1E" w:rsidRDefault="003872BC">
      <w:pPr>
        <w:spacing w:after="13" w:line="269" w:lineRule="auto"/>
        <w:ind w:left="703" w:right="0" w:hanging="10"/>
        <w:jc w:val="left"/>
      </w:pPr>
      <w:r>
        <w:rPr>
          <w:color w:val="00000A"/>
          <w:u w:val="single" w:color="00000A"/>
        </w:rPr>
        <w:t>Работа с глиной и пластилином</w:t>
      </w:r>
      <w:r>
        <w:rPr>
          <w:color w:val="00000A"/>
        </w:rPr>
        <w:t xml:space="preserve"> </w:t>
      </w:r>
    </w:p>
    <w:p w:rsidR="00661F1E" w:rsidRDefault="003872BC">
      <w:pPr>
        <w:spacing w:after="16" w:line="267" w:lineRule="auto"/>
        <w:ind w:left="-15" w:right="59"/>
      </w:pPr>
      <w:r>
        <w:rPr>
          <w:color w:val="00000A"/>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w:t>
      </w:r>
      <w:r>
        <w:rPr>
          <w:color w:val="00000A"/>
        </w:rPr>
        <w:lastRenderedPageBreak/>
        <w:t xml:space="preserve">«раскатывание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w:t>
      </w:r>
    </w:p>
    <w:p w:rsidR="00661F1E" w:rsidRDefault="003872BC">
      <w:pPr>
        <w:spacing w:after="13" w:line="269" w:lineRule="auto"/>
        <w:ind w:left="703" w:right="0" w:hanging="10"/>
        <w:jc w:val="left"/>
      </w:pPr>
      <w:r>
        <w:rPr>
          <w:color w:val="00000A"/>
          <w:u w:val="single" w:color="00000A"/>
        </w:rPr>
        <w:t>Работа с природными материалами</w:t>
      </w:r>
      <w:r>
        <w:rPr>
          <w:color w:val="00000A"/>
        </w:rPr>
        <w:t xml:space="preserve"> </w:t>
      </w:r>
    </w:p>
    <w:p w:rsidR="00661F1E" w:rsidRDefault="003872BC">
      <w:pPr>
        <w:spacing w:after="16" w:line="267" w:lineRule="auto"/>
        <w:ind w:left="-15" w:right="59"/>
      </w:pPr>
      <w:r>
        <w:rPr>
          <w:color w:val="00000A"/>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661F1E" w:rsidRDefault="003872BC">
      <w:pPr>
        <w:spacing w:after="13" w:line="269" w:lineRule="auto"/>
        <w:ind w:left="703" w:right="0" w:hanging="10"/>
        <w:jc w:val="left"/>
      </w:pPr>
      <w:r>
        <w:rPr>
          <w:color w:val="00000A"/>
          <w:u w:val="single" w:color="00000A"/>
        </w:rPr>
        <w:t>Работа с бумагой</w:t>
      </w:r>
      <w:r>
        <w:rPr>
          <w:color w:val="00000A"/>
        </w:rPr>
        <w:t xml:space="preserve"> </w:t>
      </w:r>
    </w:p>
    <w:p w:rsidR="00661F1E" w:rsidRDefault="003872BC">
      <w:pPr>
        <w:spacing w:after="16" w:line="267" w:lineRule="auto"/>
        <w:ind w:left="-15" w:right="59"/>
      </w:pPr>
      <w:r>
        <w:rPr>
          <w:color w:val="00000A"/>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w:t>
      </w:r>
    </w:p>
    <w:p w:rsidR="00661F1E" w:rsidRDefault="003872BC">
      <w:pPr>
        <w:spacing w:after="16" w:line="267" w:lineRule="auto"/>
        <w:ind w:left="708" w:right="59" w:firstLine="0"/>
      </w:pPr>
      <w:r>
        <w:rPr>
          <w:color w:val="00000A"/>
        </w:rPr>
        <w:t xml:space="preserve">Разметка бумаги. Экономная разметка бумаги. Приемы разметки:  </w:t>
      </w:r>
    </w:p>
    <w:p w:rsidR="00661F1E" w:rsidRDefault="003872BC">
      <w:pPr>
        <w:numPr>
          <w:ilvl w:val="0"/>
          <w:numId w:val="16"/>
        </w:numPr>
        <w:spacing w:after="16" w:line="267" w:lineRule="auto"/>
        <w:ind w:right="59"/>
      </w:pPr>
      <w:r>
        <w:rPr>
          <w:color w:val="00000A"/>
        </w:rPr>
        <w:t xml:space="preserve">разметка с помощью шаблона. Понятие «шаблон». Правила работы с шаблоном. Порядок обводки шаблона геометрических фигур. Разметка по шаблонам сложной конфигурации; </w:t>
      </w:r>
    </w:p>
    <w:p w:rsidR="00661F1E" w:rsidRDefault="003872BC">
      <w:pPr>
        <w:numPr>
          <w:ilvl w:val="0"/>
          <w:numId w:val="16"/>
        </w:numPr>
        <w:spacing w:after="16" w:line="267" w:lineRule="auto"/>
        <w:ind w:right="59"/>
      </w:pPr>
      <w:r>
        <w:rPr>
          <w:color w:val="00000A"/>
        </w:rPr>
        <w:t xml:space="preserve">разметка с помощью чертежных инструментов (по линейке, угольнику, циркулем). </w:t>
      </w:r>
    </w:p>
    <w:p w:rsidR="00661F1E" w:rsidRDefault="003872BC">
      <w:pPr>
        <w:spacing w:after="16" w:line="267" w:lineRule="auto"/>
        <w:ind w:left="-15" w:right="59" w:firstLine="0"/>
      </w:pPr>
      <w:r>
        <w:rPr>
          <w:color w:val="00000A"/>
        </w:rPr>
        <w:t xml:space="preserve">Понятия: «линейка», «угольник», «циркуль». Их применение и устройство; </w:t>
      </w:r>
    </w:p>
    <w:p w:rsidR="00661F1E" w:rsidRDefault="003872BC">
      <w:pPr>
        <w:numPr>
          <w:ilvl w:val="0"/>
          <w:numId w:val="16"/>
        </w:numPr>
        <w:spacing w:after="16" w:line="267" w:lineRule="auto"/>
        <w:ind w:right="59"/>
      </w:pPr>
      <w:r>
        <w:rPr>
          <w:color w:val="00000A"/>
        </w:rPr>
        <w:t xml:space="preserve">разметка с опорой на чертеж. Понятие «чертеж». Линии чертежа. Чтение чертежа. </w:t>
      </w:r>
    </w:p>
    <w:p w:rsidR="00661F1E" w:rsidRDefault="003872BC">
      <w:pPr>
        <w:spacing w:after="16" w:line="267" w:lineRule="auto"/>
        <w:ind w:left="-15" w:right="59"/>
      </w:pPr>
      <w:r>
        <w:rPr>
          <w:color w:val="00000A"/>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 </w:t>
      </w:r>
    </w:p>
    <w:p w:rsidR="00661F1E" w:rsidRDefault="003872BC">
      <w:pPr>
        <w:spacing w:after="16" w:line="267" w:lineRule="auto"/>
        <w:ind w:left="-15" w:right="59"/>
      </w:pPr>
      <w:r>
        <w:rPr>
          <w:color w:val="00000A"/>
        </w:rPr>
        <w:t xml:space="preserve">Обрывание бумаги. Разрывание бумаги по линии сгиба. Отрывание мелких кусочков от листа бумаги (бумажная мозаика). Обрывание по контуру (аппликация). </w:t>
      </w:r>
    </w:p>
    <w:p w:rsidR="00661F1E" w:rsidRDefault="003872BC">
      <w:pPr>
        <w:spacing w:after="16" w:line="267" w:lineRule="auto"/>
        <w:ind w:left="-15" w:right="59"/>
      </w:pPr>
      <w:r>
        <w:rPr>
          <w:color w:val="00000A"/>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w:t>
      </w:r>
      <w:r>
        <w:rPr>
          <w:color w:val="00000A"/>
        </w:rPr>
        <w:lastRenderedPageBreak/>
        <w:t xml:space="preserve">формы пополам»; «сгибание сторон к середине»; «сгибание углов к центру и середине»; «сгибание по типу «гармошки»; «вогнуть внутрь»; «выгнуть наружу».   </w:t>
      </w:r>
    </w:p>
    <w:p w:rsidR="00661F1E" w:rsidRDefault="003872BC">
      <w:pPr>
        <w:spacing w:after="16" w:line="267" w:lineRule="auto"/>
        <w:ind w:left="-15" w:right="59"/>
      </w:pPr>
      <w:r>
        <w:rPr>
          <w:color w:val="00000A"/>
        </w:rPr>
        <w:t xml:space="preserve">Сминание и скатывание бумаги в ладонях. Сминание пальцами и скатывание в ладонях бумаги (плоскостная и объемная аппликация).  </w:t>
      </w:r>
    </w:p>
    <w:p w:rsidR="00661F1E" w:rsidRDefault="003872BC">
      <w:pPr>
        <w:spacing w:after="16" w:line="267" w:lineRule="auto"/>
        <w:ind w:left="-15" w:right="59"/>
      </w:pPr>
      <w:r>
        <w:rPr>
          <w:color w:val="00000A"/>
        </w:rPr>
        <w:t xml:space="preserve">Конструирование из бумаги и картона (из плоских деталей; на основе геометрических тел (цилиндра, конуса), изготовление коробок). </w:t>
      </w:r>
    </w:p>
    <w:p w:rsidR="00661F1E" w:rsidRDefault="003872BC">
      <w:pPr>
        <w:spacing w:after="16" w:line="267" w:lineRule="auto"/>
        <w:ind w:left="-15" w:right="59"/>
      </w:pPr>
      <w:r>
        <w:rPr>
          <w:color w:val="00000A"/>
        </w:rPr>
        <w:t xml:space="preserve">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 </w:t>
      </w:r>
    </w:p>
    <w:p w:rsidR="00661F1E" w:rsidRDefault="003872BC">
      <w:pPr>
        <w:spacing w:after="13" w:line="269" w:lineRule="auto"/>
        <w:ind w:left="703" w:right="0" w:hanging="10"/>
        <w:jc w:val="left"/>
      </w:pPr>
      <w:r>
        <w:rPr>
          <w:color w:val="00000A"/>
          <w:u w:val="single" w:color="00000A"/>
        </w:rPr>
        <w:t>Картонажно-переплетные работы</w:t>
      </w:r>
      <w:r>
        <w:rPr>
          <w:color w:val="00000A"/>
        </w:rPr>
        <w:t xml:space="preserve"> </w:t>
      </w:r>
    </w:p>
    <w:p w:rsidR="00661F1E" w:rsidRDefault="003872BC">
      <w:pPr>
        <w:spacing w:after="16" w:line="267" w:lineRule="auto"/>
        <w:ind w:left="-15" w:right="59"/>
      </w:pPr>
      <w:r>
        <w:rPr>
          <w:color w:val="00000A"/>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 </w:t>
      </w:r>
    </w:p>
    <w:p w:rsidR="00661F1E" w:rsidRDefault="003872BC">
      <w:pPr>
        <w:spacing w:after="13" w:line="269" w:lineRule="auto"/>
        <w:ind w:left="703" w:right="0" w:hanging="10"/>
        <w:jc w:val="left"/>
      </w:pPr>
      <w:r>
        <w:rPr>
          <w:color w:val="00000A"/>
          <w:u w:val="single" w:color="00000A"/>
        </w:rPr>
        <w:t>Работа с текстильными материалами</w:t>
      </w:r>
      <w:r>
        <w:rPr>
          <w:color w:val="00000A"/>
        </w:rPr>
        <w:t xml:space="preserve"> </w:t>
      </w:r>
    </w:p>
    <w:p w:rsidR="00661F1E" w:rsidRDefault="003872BC">
      <w:pPr>
        <w:spacing w:after="16" w:line="267" w:lineRule="auto"/>
        <w:ind w:left="708" w:right="59" w:firstLine="0"/>
      </w:pPr>
      <w:r>
        <w:rPr>
          <w:color w:val="00000A"/>
        </w:rPr>
        <w:t xml:space="preserve">Элементарные сведения о нитках (откуда берутся нитки). Применение ниток. </w:t>
      </w:r>
    </w:p>
    <w:p w:rsidR="00661F1E" w:rsidRDefault="003872BC">
      <w:pPr>
        <w:spacing w:after="16" w:line="267" w:lineRule="auto"/>
        <w:ind w:left="-15" w:right="59" w:firstLine="0"/>
      </w:pPr>
      <w:r>
        <w:rPr>
          <w:color w:val="00000A"/>
        </w:rPr>
        <w:t xml:space="preserve">Свойства ниток. Цвет ниток. Как работать с нитками. Виды работы с нитками: </w:t>
      </w:r>
    </w:p>
    <w:p w:rsidR="00661F1E" w:rsidRDefault="003872BC">
      <w:pPr>
        <w:spacing w:after="16" w:line="267" w:lineRule="auto"/>
        <w:ind w:left="708" w:right="59" w:firstLine="0"/>
      </w:pPr>
      <w:r>
        <w:rPr>
          <w:color w:val="00000A"/>
        </w:rPr>
        <w:t xml:space="preserve">Наматывание ниток на картонку (плоские игрушки, кисточки).  </w:t>
      </w:r>
    </w:p>
    <w:p w:rsidR="00661F1E" w:rsidRDefault="003872BC">
      <w:pPr>
        <w:spacing w:after="16" w:line="267" w:lineRule="auto"/>
        <w:ind w:left="708" w:right="59" w:firstLine="0"/>
      </w:pPr>
      <w:r>
        <w:rPr>
          <w:color w:val="00000A"/>
        </w:rPr>
        <w:t xml:space="preserve">Связывание ниток в пучок (ягоды, фигурки человечком, цветы). </w:t>
      </w:r>
    </w:p>
    <w:p w:rsidR="00661F1E" w:rsidRDefault="003872BC">
      <w:pPr>
        <w:spacing w:after="16" w:line="267" w:lineRule="auto"/>
        <w:ind w:left="708" w:right="59" w:firstLine="0"/>
      </w:pPr>
      <w:r>
        <w:rPr>
          <w:color w:val="00000A"/>
        </w:rPr>
        <w:t xml:space="preserve">Шитье. Инструменты для швейных работ. Приемы шитья: «игла вверх-вниз», </w:t>
      </w:r>
    </w:p>
    <w:p w:rsidR="00661F1E" w:rsidRDefault="003872BC">
      <w:pPr>
        <w:spacing w:after="16" w:line="267" w:lineRule="auto"/>
        <w:ind w:left="-15" w:right="59"/>
      </w:pPr>
      <w:r>
        <w:rPr>
          <w:color w:val="00000A"/>
        </w:rPr>
        <w:t xml:space="preserve">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rsidR="00661F1E" w:rsidRDefault="003872BC">
      <w:pPr>
        <w:spacing w:after="16" w:line="267" w:lineRule="auto"/>
        <w:ind w:left="-15" w:right="59"/>
      </w:pPr>
      <w:r>
        <w:rPr>
          <w:color w:val="00000A"/>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661F1E" w:rsidRDefault="003872BC">
      <w:pPr>
        <w:spacing w:after="16" w:line="267" w:lineRule="auto"/>
        <w:ind w:left="-15" w:right="59"/>
      </w:pPr>
      <w:r>
        <w:rPr>
          <w:color w:val="00000A"/>
        </w:rPr>
        <w:t xml:space="preserve">Раскрой деталей из ткани. Понятие «лекало». Последовательность раскроя деталей из ткани. </w:t>
      </w:r>
    </w:p>
    <w:p w:rsidR="00661F1E" w:rsidRDefault="003872BC">
      <w:pPr>
        <w:spacing w:after="16" w:line="267" w:lineRule="auto"/>
        <w:ind w:left="-15" w:right="59"/>
      </w:pPr>
      <w:r>
        <w:rPr>
          <w:color w:val="00000A"/>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661F1E" w:rsidRDefault="003872BC">
      <w:pPr>
        <w:spacing w:after="16" w:line="267" w:lineRule="auto"/>
        <w:ind w:left="-15" w:right="59"/>
      </w:pPr>
      <w:r>
        <w:rPr>
          <w:color w:val="00000A"/>
        </w:rPr>
        <w:t xml:space="preserve">Ткачество. Как ткут ткани. Виды переплетений ткани (редкие, плотные переплетения). Процесс ткачества (основа, уток, челнок, полотняное переплетение). </w:t>
      </w:r>
    </w:p>
    <w:p w:rsidR="00661F1E" w:rsidRDefault="003872BC">
      <w:pPr>
        <w:spacing w:after="16" w:line="267" w:lineRule="auto"/>
        <w:ind w:left="-15" w:right="59"/>
      </w:pPr>
      <w:r>
        <w:rPr>
          <w:color w:val="00000A"/>
        </w:rPr>
        <w:t xml:space="preserve">Скручивание ткани. Историко-культурологические сведения (изготовление куколскруток из ткани в древние времена). </w:t>
      </w:r>
    </w:p>
    <w:p w:rsidR="00661F1E" w:rsidRDefault="003872BC">
      <w:pPr>
        <w:spacing w:after="16" w:line="267" w:lineRule="auto"/>
        <w:ind w:left="-15" w:right="59"/>
      </w:pPr>
      <w:r>
        <w:rPr>
          <w:color w:val="00000A"/>
        </w:rPr>
        <w:t xml:space="preserve"> Отделка изделий из ткани. Аппликация на ткани. Работа с тесьмой.    Применение тесьмы. Виды тесьмы (простая, кружевная, с орнаментом).  </w:t>
      </w:r>
    </w:p>
    <w:p w:rsidR="00661F1E" w:rsidRDefault="003872BC">
      <w:pPr>
        <w:spacing w:after="16" w:line="267" w:lineRule="auto"/>
        <w:ind w:left="-15" w:right="59"/>
      </w:pPr>
      <w:r>
        <w:rPr>
          <w:color w:val="00000A"/>
        </w:rPr>
        <w:t xml:space="preserve">Ремонт одежды. Виды ремонта одежды (пришивание пуговиц, вешалок, карманом и т.д.). Пришивание пуговиц (с двумя и четырьмя сквозными отверстиями, с ушком). </w:t>
      </w:r>
    </w:p>
    <w:p w:rsidR="00661F1E" w:rsidRDefault="003872BC">
      <w:pPr>
        <w:spacing w:after="16" w:line="267" w:lineRule="auto"/>
        <w:ind w:left="-15" w:right="59" w:firstLine="0"/>
      </w:pPr>
      <w:r>
        <w:rPr>
          <w:color w:val="00000A"/>
        </w:rPr>
        <w:lastRenderedPageBreak/>
        <w:t xml:space="preserve">Отделка изделий пуговицами. Изготовление и пришивание вешалки </w:t>
      </w:r>
    </w:p>
    <w:p w:rsidR="00661F1E" w:rsidRDefault="003872BC">
      <w:pPr>
        <w:spacing w:after="13" w:line="269" w:lineRule="auto"/>
        <w:ind w:left="703" w:right="0" w:hanging="10"/>
        <w:jc w:val="left"/>
      </w:pPr>
      <w:r>
        <w:rPr>
          <w:color w:val="00000A"/>
          <w:u w:val="single" w:color="00000A"/>
        </w:rPr>
        <w:t>Работа с древесными материалами</w:t>
      </w:r>
      <w:r>
        <w:rPr>
          <w:color w:val="00000A"/>
        </w:rPr>
        <w:t xml:space="preserve"> </w:t>
      </w:r>
    </w:p>
    <w:p w:rsidR="00661F1E" w:rsidRDefault="003872BC">
      <w:pPr>
        <w:spacing w:after="16" w:line="267" w:lineRule="auto"/>
        <w:ind w:left="-15" w:right="59"/>
      </w:pPr>
      <w:r>
        <w:rPr>
          <w:color w:val="00000A"/>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661F1E" w:rsidRDefault="003872BC">
      <w:pPr>
        <w:spacing w:after="16" w:line="267" w:lineRule="auto"/>
        <w:ind w:left="-15" w:right="59"/>
      </w:pPr>
      <w:r>
        <w:rPr>
          <w:color w:val="00000A"/>
        </w:rPr>
        <w:t xml:space="preserve">Способы обработки древесины ручными инструментами и приспособлениями (зачистка напильником, наждачной бумагой).  </w:t>
      </w:r>
    </w:p>
    <w:p w:rsidR="00661F1E" w:rsidRDefault="003872BC">
      <w:pPr>
        <w:spacing w:after="16" w:line="267" w:lineRule="auto"/>
        <w:ind w:left="-15" w:right="59"/>
      </w:pPr>
      <w:r>
        <w:rPr>
          <w:color w:val="00000A"/>
        </w:rPr>
        <w:t xml:space="preserve">Способы обработки древесины ручными инструментами (пиление, заточка  точилкой).  </w:t>
      </w:r>
    </w:p>
    <w:p w:rsidR="00661F1E" w:rsidRDefault="003872BC">
      <w:pPr>
        <w:spacing w:after="16" w:line="267" w:lineRule="auto"/>
        <w:ind w:left="-15" w:right="59"/>
      </w:pPr>
      <w:r>
        <w:rPr>
          <w:color w:val="00000A"/>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r>
        <w:rPr>
          <w:color w:val="00000A"/>
          <w:u w:val="single" w:color="00000A"/>
        </w:rPr>
        <w:t>Работа с металлом</w:t>
      </w:r>
      <w:r>
        <w:rPr>
          <w:color w:val="00000A"/>
        </w:rPr>
        <w:t xml:space="preserve"> </w:t>
      </w:r>
    </w:p>
    <w:p w:rsidR="00661F1E" w:rsidRDefault="003872BC">
      <w:pPr>
        <w:spacing w:after="16" w:line="267" w:lineRule="auto"/>
        <w:ind w:left="-15" w:right="59"/>
      </w:pPr>
      <w:r>
        <w:rPr>
          <w:color w:val="00000A"/>
        </w:rPr>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 </w:t>
      </w:r>
    </w:p>
    <w:p w:rsidR="00661F1E" w:rsidRDefault="003872BC">
      <w:pPr>
        <w:spacing w:after="16" w:line="267" w:lineRule="auto"/>
        <w:ind w:left="-15" w:right="59"/>
      </w:pPr>
      <w:r>
        <w:rPr>
          <w:color w:val="00000A"/>
        </w:rPr>
        <w:t xml:space="preserve">Работа с алюминиевой фольгой. Приемы обработки фольги: «сминание», «сгибание», «сжимание», «скручивание», «скатывание», «разрывание», «разрезание». </w:t>
      </w:r>
    </w:p>
    <w:p w:rsidR="00661F1E" w:rsidRDefault="003872BC">
      <w:pPr>
        <w:spacing w:after="13" w:line="269" w:lineRule="auto"/>
        <w:ind w:left="703" w:right="0" w:hanging="10"/>
        <w:jc w:val="left"/>
      </w:pPr>
      <w:r>
        <w:rPr>
          <w:color w:val="00000A"/>
          <w:u w:val="single" w:color="00000A"/>
        </w:rPr>
        <w:t>Работа с проволокой</w:t>
      </w:r>
      <w:r>
        <w:rPr>
          <w:color w:val="00000A"/>
        </w:rPr>
        <w:t xml:space="preserve"> </w:t>
      </w:r>
    </w:p>
    <w:p w:rsidR="00661F1E" w:rsidRDefault="003872BC">
      <w:pPr>
        <w:spacing w:after="16" w:line="267" w:lineRule="auto"/>
        <w:ind w:left="-15" w:right="59"/>
      </w:pPr>
      <w:r>
        <w:rPr>
          <w:color w:val="00000A"/>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661F1E" w:rsidRDefault="003872BC">
      <w:pPr>
        <w:spacing w:after="16" w:line="267" w:lineRule="auto"/>
        <w:ind w:left="-15" w:right="59"/>
      </w:pPr>
      <w:r>
        <w:rPr>
          <w:color w:val="00000A"/>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661F1E" w:rsidRDefault="003872BC">
      <w:pPr>
        <w:spacing w:after="16" w:line="267" w:lineRule="auto"/>
        <w:ind w:left="-15" w:right="59"/>
      </w:pPr>
      <w:r>
        <w:rPr>
          <w:color w:val="00000A"/>
        </w:rPr>
        <w:t xml:space="preserve">Получение контуров геометрических фигур, букв, декоративных фигурок птиц, зверей, человечков. </w:t>
      </w:r>
    </w:p>
    <w:p w:rsidR="00661F1E" w:rsidRDefault="003872BC">
      <w:pPr>
        <w:spacing w:after="13" w:line="269" w:lineRule="auto"/>
        <w:ind w:left="703" w:right="0" w:hanging="10"/>
        <w:jc w:val="left"/>
      </w:pPr>
      <w:r>
        <w:rPr>
          <w:color w:val="00000A"/>
          <w:u w:val="single" w:color="00000A"/>
        </w:rPr>
        <w:t>Работа с металлоконструктором</w:t>
      </w:r>
      <w:r>
        <w:rPr>
          <w:color w:val="00000A"/>
        </w:rPr>
        <w:t xml:space="preserve"> </w:t>
      </w:r>
    </w:p>
    <w:p w:rsidR="00661F1E" w:rsidRDefault="003872BC">
      <w:pPr>
        <w:spacing w:after="16" w:line="267" w:lineRule="auto"/>
        <w:ind w:left="-15" w:right="59"/>
      </w:pPr>
      <w:r>
        <w:rPr>
          <w:color w:val="00000A"/>
        </w:rPr>
        <w:t xml:space="preserve">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661F1E" w:rsidRDefault="003872BC">
      <w:pPr>
        <w:spacing w:after="16" w:line="267" w:lineRule="auto"/>
        <w:ind w:left="708" w:right="59" w:firstLine="0"/>
      </w:pPr>
      <w:r>
        <w:rPr>
          <w:color w:val="00000A"/>
        </w:rPr>
        <w:t xml:space="preserve"> Соединение планок винтом и гайкой. </w:t>
      </w:r>
    </w:p>
    <w:p w:rsidR="00661F1E" w:rsidRDefault="003872BC">
      <w:pPr>
        <w:spacing w:after="16" w:line="267" w:lineRule="auto"/>
        <w:ind w:left="708" w:right="2878" w:firstLine="0"/>
      </w:pPr>
      <w:r>
        <w:rPr>
          <w:color w:val="00000A"/>
          <w:u w:val="single" w:color="00000A"/>
        </w:rPr>
        <w:t>Комбинированные работы с разными материалами</w:t>
      </w:r>
      <w:r>
        <w:rPr>
          <w:color w:val="00000A"/>
        </w:rPr>
        <w:t xml:space="preserve"> Виды работ по комбинированию разных материалов: </w:t>
      </w:r>
    </w:p>
    <w:p w:rsidR="00661F1E" w:rsidRDefault="003872BC">
      <w:pPr>
        <w:spacing w:after="16" w:line="267" w:lineRule="auto"/>
        <w:ind w:left="-15" w:right="59"/>
      </w:pPr>
      <w:r>
        <w:rPr>
          <w:color w:val="00000A"/>
        </w:rPr>
        <w:t xml:space="preserve">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 </w:t>
      </w:r>
    </w:p>
    <w:p w:rsidR="00661F1E" w:rsidRDefault="003872BC">
      <w:pPr>
        <w:spacing w:after="26" w:line="259" w:lineRule="auto"/>
        <w:ind w:left="708" w:right="0" w:firstLine="0"/>
        <w:jc w:val="left"/>
      </w:pPr>
      <w:r>
        <w:rPr>
          <w:b/>
        </w:rPr>
        <w:t xml:space="preserve"> </w:t>
      </w:r>
    </w:p>
    <w:p w:rsidR="00661F1E" w:rsidRDefault="003872BC">
      <w:pPr>
        <w:spacing w:after="10" w:line="271" w:lineRule="auto"/>
        <w:ind w:left="717" w:right="0" w:hanging="10"/>
        <w:jc w:val="left"/>
      </w:pPr>
      <w:r>
        <w:rPr>
          <w:b/>
        </w:rPr>
        <w:t xml:space="preserve">Содержание курсов коррекционно-развивающей области </w:t>
      </w:r>
    </w:p>
    <w:p w:rsidR="00661F1E" w:rsidRDefault="003872BC">
      <w:pPr>
        <w:spacing w:after="16" w:line="267" w:lineRule="auto"/>
        <w:ind w:left="-15" w:right="59"/>
      </w:pPr>
      <w:r>
        <w:rPr>
          <w:color w:val="00000A"/>
        </w:rPr>
        <w:t>Коррекционно-развивающая область</w:t>
      </w:r>
      <w:r>
        <w:rPr>
          <w:b/>
          <w:color w:val="00000A"/>
        </w:rPr>
        <w:t xml:space="preserve"> </w:t>
      </w:r>
      <w:r>
        <w:rPr>
          <w:color w:val="00000A"/>
        </w:rPr>
        <w:t>является обязательной частью внеурочной деятельности</w:t>
      </w:r>
      <w:r>
        <w:rPr>
          <w:b/>
          <w:i/>
          <w:color w:val="00000A"/>
        </w:rPr>
        <w:t>,</w:t>
      </w:r>
      <w:r>
        <w:rPr>
          <w:color w:val="00000A"/>
        </w:rPr>
        <w:t xml:space="preserve"> поддерживающей процесс освоения содержания АООП НОО.  </w:t>
      </w:r>
    </w:p>
    <w:p w:rsidR="00661F1E" w:rsidRDefault="003872BC">
      <w:pPr>
        <w:spacing w:after="16" w:line="267" w:lineRule="auto"/>
        <w:ind w:left="-15" w:right="59"/>
      </w:pPr>
      <w:r>
        <w:rPr>
          <w:color w:val="00000A"/>
        </w:rPr>
        <w:t xml:space="preserve">Содержание коррекционно-развивающей области представлено следующими обязательными коррекционными курсами: </w:t>
      </w:r>
      <w:r>
        <w:rPr>
          <w:b/>
          <w:i/>
          <w:color w:val="00000A"/>
        </w:rPr>
        <w:t>«</w:t>
      </w:r>
      <w:r>
        <w:rPr>
          <w:color w:val="00000A"/>
        </w:rPr>
        <w:t xml:space="preserve">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w:t>
      </w:r>
      <w:r>
        <w:rPr>
          <w:color w:val="00000A"/>
        </w:rPr>
        <w:lastRenderedPageBreak/>
        <w:t xml:space="preserve">«Развитие познавательной деятельности» (индивидуальные занятия). «Ритмика» реализуется через коррекционные курсы «Музыкально – ритмические занятия». </w:t>
      </w:r>
    </w:p>
    <w:p w:rsidR="00661F1E" w:rsidRDefault="003872BC">
      <w:pPr>
        <w:spacing w:after="16" w:line="267" w:lineRule="auto"/>
        <w:ind w:left="-15" w:right="59"/>
      </w:pPr>
      <w:r>
        <w:rPr>
          <w:color w:val="00000A"/>
        </w:rPr>
        <w:t xml:space="preserve">Содержание данной области может быть дополнено организацией самостоятельно на основании рекомендаций ПМПК, ИПР.  </w:t>
      </w:r>
    </w:p>
    <w:p w:rsidR="00661F1E" w:rsidRDefault="003872BC">
      <w:pPr>
        <w:spacing w:after="13" w:line="269" w:lineRule="auto"/>
        <w:ind w:right="0" w:firstLine="708"/>
        <w:jc w:val="left"/>
      </w:pPr>
      <w:r>
        <w:rPr>
          <w:color w:val="00000A"/>
          <w:u w:val="single" w:color="00000A"/>
        </w:rPr>
        <w:t>Коррекционный курс</w:t>
      </w:r>
      <w:r>
        <w:rPr>
          <w:b/>
          <w:i/>
          <w:color w:val="00000A"/>
          <w:u w:val="single" w:color="00000A"/>
        </w:rPr>
        <w:t xml:space="preserve"> </w:t>
      </w:r>
      <w:r>
        <w:rPr>
          <w:color w:val="00000A"/>
          <w:u w:val="single" w:color="00000A"/>
        </w:rPr>
        <w:t>«Формирование коммуникативного поведения»</w:t>
      </w:r>
      <w:r>
        <w:rPr>
          <w:color w:val="00000A"/>
        </w:rPr>
        <w:t xml:space="preserve"> (фронтальные и индивидуальные занятия).  </w:t>
      </w:r>
    </w:p>
    <w:p w:rsidR="00661F1E" w:rsidRDefault="003872BC">
      <w:pPr>
        <w:spacing w:after="16" w:line="267" w:lineRule="auto"/>
        <w:ind w:left="-15" w:right="59"/>
      </w:pPr>
      <w:r>
        <w:rPr>
          <w:color w:val="00000A"/>
        </w:rP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661F1E" w:rsidRDefault="003872BC">
      <w:pPr>
        <w:spacing w:after="13" w:line="269" w:lineRule="auto"/>
        <w:ind w:left="703" w:right="0" w:hanging="10"/>
        <w:jc w:val="left"/>
      </w:pPr>
      <w:r>
        <w:rPr>
          <w:color w:val="00000A"/>
          <w:u w:val="single" w:color="00000A"/>
        </w:rPr>
        <w:t>Коррекционный  курс  «Музыкально-ритмические занятия»</w:t>
      </w:r>
      <w:r>
        <w:rPr>
          <w:color w:val="00000A"/>
        </w:rPr>
        <w:t xml:space="preserve"> (фронтальные занятия).  </w:t>
      </w:r>
    </w:p>
    <w:p w:rsidR="00661F1E" w:rsidRDefault="003872BC">
      <w:pPr>
        <w:spacing w:after="16" w:line="267" w:lineRule="auto"/>
        <w:ind w:left="-15" w:right="59"/>
      </w:pPr>
      <w:r>
        <w:rPr>
          <w:color w:val="00000A"/>
        </w:rPr>
        <w:t xml:space="preserve">Основные задачи реализации  содержания: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 </w:t>
      </w:r>
    </w:p>
    <w:p w:rsidR="00661F1E" w:rsidRDefault="003872BC">
      <w:pPr>
        <w:spacing w:after="16" w:line="267" w:lineRule="auto"/>
        <w:ind w:left="-15" w:right="59"/>
      </w:pPr>
      <w:r>
        <w:rPr>
          <w:color w:val="00000A"/>
        </w:rPr>
        <w:t xml:space="preserve">Коррекционный курс  </w:t>
      </w:r>
      <w:r>
        <w:rPr>
          <w:color w:val="00000A"/>
          <w:u w:val="single" w:color="00000A"/>
        </w:rPr>
        <w:t>«Социально – бытовая ориентировка»</w:t>
      </w:r>
      <w:r>
        <w:rPr>
          <w:i/>
          <w:color w:val="00000A"/>
        </w:rPr>
        <w:t xml:space="preserve"> (</w:t>
      </w:r>
      <w:r>
        <w:rPr>
          <w:color w:val="00000A"/>
        </w:rPr>
        <w:t>фронтальные занятия).</w:t>
      </w:r>
      <w:r>
        <w:rPr>
          <w:i/>
          <w:color w:val="00000A"/>
        </w:rPr>
        <w:t xml:space="preserve">  </w:t>
      </w:r>
    </w:p>
    <w:p w:rsidR="00661F1E" w:rsidRDefault="003872BC">
      <w:pPr>
        <w:spacing w:after="16" w:line="267" w:lineRule="auto"/>
        <w:ind w:left="-15" w:right="59"/>
      </w:pPr>
      <w:r>
        <w:rPr>
          <w:color w:val="00000A"/>
        </w:rP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661F1E" w:rsidRDefault="003872BC">
      <w:pPr>
        <w:spacing w:after="16" w:line="267" w:lineRule="auto"/>
        <w:ind w:left="-15" w:right="59"/>
      </w:pPr>
      <w:r>
        <w:rPr>
          <w:color w:val="00000A"/>
        </w:rPr>
        <w:t xml:space="preserve">Коррекционный курс  </w:t>
      </w:r>
      <w:r>
        <w:rPr>
          <w:color w:val="00000A"/>
          <w:u w:val="single" w:color="00000A"/>
        </w:rPr>
        <w:t>«Развитие познавательной деятельности»</w:t>
      </w:r>
      <w:r>
        <w:rPr>
          <w:b/>
          <w:color w:val="00000A"/>
        </w:rPr>
        <w:t xml:space="preserve"> </w:t>
      </w:r>
      <w:r>
        <w:rPr>
          <w:color w:val="00000A"/>
        </w:rPr>
        <w:t xml:space="preserve">(индивидуальные занятия). </w:t>
      </w:r>
    </w:p>
    <w:p w:rsidR="00661F1E" w:rsidRDefault="003872BC">
      <w:pPr>
        <w:spacing w:after="16" w:line="267" w:lineRule="auto"/>
        <w:ind w:left="-15" w:right="59"/>
      </w:pPr>
      <w:r>
        <w:rPr>
          <w:color w:val="00000A"/>
        </w:rPr>
        <w:t>Основные задачи реализации  содержания:</w:t>
      </w:r>
      <w:r>
        <w:rPr>
          <w:i/>
          <w:color w:val="00000A"/>
        </w:rPr>
        <w:t xml:space="preserve"> </w:t>
      </w:r>
      <w:r>
        <w:rPr>
          <w:color w:val="00000A"/>
        </w:rPr>
        <w:t xml:space="preserve">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 </w:t>
      </w:r>
    </w:p>
    <w:p w:rsidR="00661F1E" w:rsidRDefault="003872BC">
      <w:pPr>
        <w:spacing w:after="16" w:line="267" w:lineRule="auto"/>
        <w:ind w:left="-15" w:right="59"/>
      </w:pPr>
      <w:r>
        <w:rPr>
          <w:color w:val="00000A"/>
        </w:rPr>
        <w:t xml:space="preserve"> Содержание данной области может быть дополнено организацией самостоятельно на основании рекомендаций ПМПК, ИПР.  </w:t>
      </w:r>
    </w:p>
    <w:p w:rsidR="00661F1E" w:rsidRDefault="003872BC">
      <w:pPr>
        <w:spacing w:after="31" w:line="259" w:lineRule="auto"/>
        <w:ind w:left="708" w:right="0" w:firstLine="0"/>
        <w:jc w:val="left"/>
      </w:pPr>
      <w:r>
        <w:rPr>
          <w:color w:val="00000A"/>
        </w:rPr>
        <w:t xml:space="preserve"> </w:t>
      </w:r>
    </w:p>
    <w:p w:rsidR="00661F1E" w:rsidRDefault="003872BC">
      <w:pPr>
        <w:pStyle w:val="2"/>
        <w:spacing w:after="5" w:line="267" w:lineRule="auto"/>
        <w:ind w:left="2086" w:right="54" w:hanging="420"/>
        <w:jc w:val="both"/>
      </w:pPr>
      <w:r>
        <w:rPr>
          <w:color w:val="00000A"/>
        </w:rPr>
        <w:t xml:space="preserve">Программа духовно-нравственного развития, воспитания </w:t>
      </w:r>
    </w:p>
    <w:p w:rsidR="00661F1E" w:rsidRDefault="003872BC">
      <w:pPr>
        <w:spacing w:after="18" w:line="259" w:lineRule="auto"/>
        <w:ind w:left="1128" w:right="0" w:firstLine="0"/>
        <w:jc w:val="left"/>
      </w:pPr>
      <w:r>
        <w:rPr>
          <w:b/>
          <w:color w:val="00000A"/>
        </w:rPr>
        <w:t xml:space="preserve"> </w:t>
      </w:r>
    </w:p>
    <w:p w:rsidR="00661F1E" w:rsidRDefault="003872BC">
      <w:pPr>
        <w:ind w:left="-15" w:right="1"/>
      </w:pPr>
      <w:r>
        <w:lastRenderedPageBreak/>
        <w:t xml:space="preserve">Программа духовно-нравственного развития 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на основе включения обучающихся </w:t>
      </w:r>
      <w:r>
        <w:rPr>
          <w:color w:val="00000A"/>
        </w:rPr>
        <w:t>в совместную деятельность и  эмоционального осмысления происходящих событий.</w:t>
      </w:r>
      <w:r>
        <w:t xml:space="preserve">  </w:t>
      </w:r>
    </w:p>
    <w:p w:rsidR="00661F1E" w:rsidRDefault="003872BC">
      <w:pPr>
        <w:ind w:left="-15" w:right="1"/>
      </w:pPr>
      <w: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661F1E" w:rsidRDefault="003872BC">
      <w:pPr>
        <w:ind w:left="-15" w:right="1"/>
      </w:pPr>
      <w:r>
        <w:t xml:space="preserve">Целью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661F1E" w:rsidRDefault="003872BC" w:rsidP="00013D79">
      <w:pPr>
        <w:ind w:left="-15" w:right="1"/>
      </w:pPr>
      <w:r>
        <w:t xml:space="preserve">Задачи духовно-нравственного развития обучающихся с РАС в области формирования </w:t>
      </w:r>
      <w:r>
        <w:rPr>
          <w:i/>
        </w:rPr>
        <w:t>личностной культуры</w:t>
      </w:r>
      <w:r>
        <w:rPr>
          <w:b/>
          <w:i/>
        </w:rPr>
        <w:t xml:space="preserve"> </w:t>
      </w:r>
      <w:r>
        <w:t xml:space="preserve">―  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формирование нравственных представлений о том, что такое «хорошо» и что такое «плохо», а также внутренней установки в сознании школьника поступать «хорошо»; формирование первоначальных представлений о некоторых общечеловеческих (базовых) ценностях; формирование эстетических потребностей, ценностей и чувств;  </w:t>
      </w:r>
    </w:p>
    <w:p w:rsidR="00661F1E" w:rsidRDefault="003872BC">
      <w:pPr>
        <w:spacing w:after="25" w:line="259" w:lineRule="auto"/>
        <w:ind w:left="10" w:right="59" w:hanging="10"/>
        <w:jc w:val="right"/>
      </w:pPr>
      <w:r>
        <w:t xml:space="preserve">развитие трудолюбия, способности к преодолению трудностей,   настойчивости в </w:t>
      </w:r>
    </w:p>
    <w:p w:rsidR="00661F1E" w:rsidRDefault="003872BC">
      <w:pPr>
        <w:ind w:left="-15" w:right="1" w:firstLine="0"/>
      </w:pPr>
      <w:r>
        <w:t xml:space="preserve">достижении результата.  </w:t>
      </w:r>
    </w:p>
    <w:p w:rsidR="00661F1E" w:rsidRDefault="003872BC">
      <w:pPr>
        <w:ind w:left="708" w:right="1" w:firstLine="0"/>
      </w:pPr>
      <w:r>
        <w:t>В области формирования</w:t>
      </w:r>
      <w:r>
        <w:rPr>
          <w:b/>
          <w:i/>
        </w:rPr>
        <w:t xml:space="preserve"> </w:t>
      </w:r>
      <w:r>
        <w:rPr>
          <w:i/>
        </w:rPr>
        <w:t>социальной культуры</w:t>
      </w:r>
      <w:r>
        <w:rPr>
          <w:b/>
          <w:i/>
        </w:rPr>
        <w:t xml:space="preserve"> </w:t>
      </w:r>
      <w:r>
        <w:t>―</w:t>
      </w:r>
      <w:r>
        <w:rPr>
          <w:b/>
          <w:i/>
        </w:rPr>
        <w:t xml:space="preserve"> </w:t>
      </w:r>
    </w:p>
    <w:p w:rsidR="00661F1E" w:rsidRDefault="003872BC">
      <w:pPr>
        <w:ind w:left="708" w:right="1" w:firstLine="0"/>
      </w:pPr>
      <w:r>
        <w:t xml:space="preserve">воспитание положительного отношения к своему национальному языку и культуре;  формирование патриотизма и чувства причастности к коллективным делам;  развитие навыков осуществления сотрудничества с педагогами, сверстниками, </w:t>
      </w:r>
    </w:p>
    <w:p w:rsidR="00013D79" w:rsidRDefault="003872BC">
      <w:pPr>
        <w:ind w:left="693" w:right="2110" w:hanging="708"/>
      </w:pPr>
      <w:r>
        <w:t xml:space="preserve">родителями, старшими детьми в решении общих проблем;  </w:t>
      </w:r>
    </w:p>
    <w:p w:rsidR="00661F1E" w:rsidRDefault="00013D79">
      <w:pPr>
        <w:ind w:left="693" w:right="2110" w:hanging="708"/>
      </w:pPr>
      <w:r>
        <w:t xml:space="preserve">           </w:t>
      </w:r>
      <w:r w:rsidR="003872BC">
        <w:t xml:space="preserve">укрепление доверия к другим людям;  </w:t>
      </w:r>
    </w:p>
    <w:p w:rsidR="00661F1E" w:rsidRDefault="003872BC">
      <w:pPr>
        <w:ind w:left="708" w:right="1" w:firstLine="0"/>
      </w:pPr>
      <w:r>
        <w:t xml:space="preserve">развитие доброжелательности и эмоциональной отзывчивости, понимания других </w:t>
      </w:r>
    </w:p>
    <w:p w:rsidR="00661F1E" w:rsidRDefault="003872BC">
      <w:pPr>
        <w:ind w:left="-15" w:right="1" w:firstLine="0"/>
      </w:pPr>
      <w:r>
        <w:t xml:space="preserve">людей и сопереживания им. </w:t>
      </w:r>
    </w:p>
    <w:p w:rsidR="00661F1E" w:rsidRDefault="003872BC">
      <w:pPr>
        <w:ind w:left="708" w:right="1" w:firstLine="0"/>
      </w:pPr>
      <w:r>
        <w:t>В области формирования</w:t>
      </w:r>
      <w:r>
        <w:rPr>
          <w:b/>
          <w:i/>
        </w:rPr>
        <w:t xml:space="preserve"> семейной культуры </w:t>
      </w:r>
      <w:r>
        <w:t>―</w:t>
      </w:r>
      <w:r>
        <w:rPr>
          <w:b/>
          <w:i/>
        </w:rPr>
        <w:t xml:space="preserve"> </w:t>
      </w:r>
    </w:p>
    <w:p w:rsidR="00661F1E" w:rsidRDefault="003872BC">
      <w:pPr>
        <w:tabs>
          <w:tab w:val="center" w:pos="1484"/>
          <w:tab w:val="center" w:pos="2598"/>
          <w:tab w:val="center" w:pos="3632"/>
          <w:tab w:val="center" w:pos="5379"/>
          <w:tab w:val="center" w:pos="6983"/>
          <w:tab w:val="center" w:pos="7880"/>
          <w:tab w:val="right" w:pos="9417"/>
        </w:tabs>
        <w:ind w:right="0" w:firstLine="0"/>
        <w:jc w:val="left"/>
      </w:pPr>
      <w:r>
        <w:rPr>
          <w:rFonts w:ascii="Calibri" w:eastAsia="Calibri" w:hAnsi="Calibri" w:cs="Calibri"/>
          <w:sz w:val="22"/>
        </w:rPr>
        <w:tab/>
      </w:r>
      <w:r>
        <w:t xml:space="preserve"> формирование </w:t>
      </w:r>
      <w:r>
        <w:tab/>
        <w:t xml:space="preserve">у </w:t>
      </w:r>
      <w:r>
        <w:tab/>
        <w:t xml:space="preserve">обучающихся </w:t>
      </w:r>
      <w:r>
        <w:tab/>
        <w:t xml:space="preserve">уважительного </w:t>
      </w:r>
      <w:r>
        <w:tab/>
        <w:t xml:space="preserve">отношения </w:t>
      </w:r>
      <w:r>
        <w:tab/>
        <w:t xml:space="preserve">к </w:t>
      </w:r>
      <w:r>
        <w:tab/>
        <w:t xml:space="preserve">родителям, </w:t>
      </w:r>
    </w:p>
    <w:p w:rsidR="00661F1E" w:rsidRDefault="003872BC">
      <w:pPr>
        <w:ind w:left="693" w:right="1" w:hanging="708"/>
      </w:pPr>
      <w:r>
        <w:t xml:space="preserve">осознанного, заботливого отношения к старшим и младшим;  формирование представления о семейных ценностях, гендерных семейных ролях и </w:t>
      </w:r>
    </w:p>
    <w:p w:rsidR="00661F1E" w:rsidRDefault="003872BC">
      <w:pPr>
        <w:ind w:left="-15" w:right="1" w:firstLine="0"/>
      </w:pPr>
      <w:r>
        <w:t xml:space="preserve">уважения к ним;  </w:t>
      </w:r>
    </w:p>
    <w:p w:rsidR="00661F1E" w:rsidRDefault="003872BC">
      <w:pPr>
        <w:ind w:left="-15" w:right="1"/>
      </w:pPr>
      <w:r>
        <w:rPr>
          <w:b/>
        </w:rPr>
        <w:t xml:space="preserve"> </w:t>
      </w:r>
      <w:r>
        <w:t xml:space="preserve">Образовательная организация может конкретизировать общие задачи духовно-нравственного развития обучающихся с учѐтом национальных и региональных условий, особенностей организации образовательного процесса, а также потребностей обучающихся и их родителей (законных представителей). </w:t>
      </w:r>
    </w:p>
    <w:p w:rsidR="00661F1E" w:rsidRDefault="003872BC">
      <w:pPr>
        <w:tabs>
          <w:tab w:val="center" w:pos="1263"/>
          <w:tab w:val="center" w:pos="3386"/>
          <w:tab w:val="center" w:pos="6222"/>
          <w:tab w:val="right" w:pos="9417"/>
        </w:tabs>
        <w:spacing w:after="10" w:line="271" w:lineRule="auto"/>
        <w:ind w:right="0" w:firstLine="0"/>
        <w:jc w:val="left"/>
      </w:pPr>
      <w:r>
        <w:rPr>
          <w:rFonts w:ascii="Calibri" w:eastAsia="Calibri" w:hAnsi="Calibri" w:cs="Calibri"/>
          <w:sz w:val="22"/>
        </w:rPr>
        <w:tab/>
      </w:r>
      <w:r>
        <w:rPr>
          <w:b/>
        </w:rPr>
        <w:t xml:space="preserve">Основные </w:t>
      </w:r>
      <w:r>
        <w:rPr>
          <w:b/>
        </w:rPr>
        <w:tab/>
        <w:t xml:space="preserve">направления </w:t>
      </w:r>
      <w:r>
        <w:rPr>
          <w:b/>
        </w:rPr>
        <w:tab/>
        <w:t xml:space="preserve">духовно-нравственного </w:t>
      </w:r>
      <w:r>
        <w:rPr>
          <w:b/>
        </w:rPr>
        <w:tab/>
        <w:t xml:space="preserve">развития  </w:t>
      </w:r>
    </w:p>
    <w:p w:rsidR="00661F1E" w:rsidRDefault="003872BC">
      <w:pPr>
        <w:spacing w:after="10" w:line="271" w:lineRule="auto"/>
        <w:ind w:left="10" w:right="0" w:hanging="10"/>
        <w:jc w:val="left"/>
      </w:pPr>
      <w:r>
        <w:rPr>
          <w:b/>
        </w:rPr>
        <w:t xml:space="preserve">обучающихся с РАС  </w:t>
      </w:r>
    </w:p>
    <w:p w:rsidR="00661F1E" w:rsidRDefault="003872BC">
      <w:pPr>
        <w:ind w:left="-15" w:right="1"/>
      </w:pPr>
      <w:r>
        <w:t xml:space="preserve">Общие задачи духовно-нравственного развития обучающихся с РАС  классифицированы по направлениям, каждое из которых, будучи тесно связанным с </w:t>
      </w:r>
      <w:r>
        <w:lastRenderedPageBreak/>
        <w:t xml:space="preserve">другими, раскрывает одну из существенных сторон духовно-нравственного развития личности гражданина России. </w:t>
      </w:r>
    </w:p>
    <w:p w:rsidR="00661F1E" w:rsidRDefault="003872BC">
      <w:pPr>
        <w:ind w:left="-15" w:right="1"/>
      </w:pPr>
      <w:r>
        <w:t xml:space="preserve">Каждое из направлений духовно-нравственного развития обучающихся основано на определѐнной системе базовых национальных ценностей и должно обеспечивать усвоение их обучающимися на доступном для них уровне. </w:t>
      </w:r>
    </w:p>
    <w:p w:rsidR="00661F1E" w:rsidRDefault="003872BC">
      <w:pPr>
        <w:ind w:left="-15" w:right="1"/>
      </w:pPr>
      <w:r>
        <w:t xml:space="preserve">Организация духовно-нравственного развития обучающихся осуществляется по следующим направлениям: воспитание гражданственности, патриотизма, уважения к правам, свободам и </w:t>
      </w:r>
    </w:p>
    <w:p w:rsidR="00661F1E" w:rsidRDefault="003872BC">
      <w:pPr>
        <w:ind w:left="-15" w:right="1" w:firstLine="0"/>
      </w:pPr>
      <w:r>
        <w:t xml:space="preserve">обязанностям человека.  </w:t>
      </w:r>
    </w:p>
    <w:p w:rsidR="00661F1E" w:rsidRDefault="003872BC">
      <w:pPr>
        <w:ind w:left="708" w:right="1" w:firstLine="0"/>
      </w:pPr>
      <w:r>
        <w:t xml:space="preserve">воспитание нравственных чувств, этического сознания и духовно-нравственного </w:t>
      </w:r>
    </w:p>
    <w:p w:rsidR="00661F1E" w:rsidRDefault="003872BC">
      <w:pPr>
        <w:ind w:left="-15" w:right="1" w:firstLine="0"/>
      </w:pPr>
      <w:r>
        <w:t xml:space="preserve">поведения.  </w:t>
      </w:r>
    </w:p>
    <w:p w:rsidR="00661F1E" w:rsidRDefault="003872BC">
      <w:pPr>
        <w:ind w:left="708" w:right="1" w:firstLine="0"/>
      </w:pPr>
      <w:r>
        <w:t xml:space="preserve">воспитание трудолюбия, творческого отношения к учению, труду, жизни. воспитание ценностного отношения к прекрасному, формирование представлений </w:t>
      </w:r>
    </w:p>
    <w:p w:rsidR="00661F1E" w:rsidRDefault="003872BC">
      <w:pPr>
        <w:ind w:left="-15" w:right="1" w:firstLine="0"/>
      </w:pPr>
      <w:r>
        <w:t xml:space="preserve">об эстетических идеалах и ценностях (эстетическое воспитание).  </w:t>
      </w:r>
    </w:p>
    <w:p w:rsidR="00661F1E" w:rsidRDefault="003872BC">
      <w:pPr>
        <w:ind w:left="-15" w:right="1"/>
      </w:pPr>
      <w: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661F1E" w:rsidRDefault="003872BC">
      <w:pPr>
        <w:ind w:left="-15" w:right="1"/>
      </w:pPr>
      <w:r>
        <w:t xml:space="preserve">В основе реализации программы духовно-нравственного развития положен </w:t>
      </w:r>
      <w:r>
        <w:rPr>
          <w:i/>
        </w:rPr>
        <w:t>принцип системно-деятельностной организации воспитания.</w:t>
      </w:r>
      <w:r>
        <w:rPr>
          <w:b/>
        </w:rPr>
        <w:t xml:space="preserve"> </w:t>
      </w:r>
      <w:r>
        <w:t>Он предполагает, что воспитание, направленное на духовно-нравственное</w:t>
      </w:r>
      <w:r>
        <w:rPr>
          <w:b/>
        </w:rPr>
        <w:t xml:space="preserve"> </w:t>
      </w:r>
      <w:r>
        <w:t xml:space="preserve">развитие обучающихся с РАС и поддерживаемое всем укладом школьной жизни, включает в себя организацию учебной, внеучебной, общественно значимой деятельности школьников.  </w:t>
      </w:r>
    </w:p>
    <w:p w:rsidR="00661F1E" w:rsidRDefault="003872BC">
      <w:pPr>
        <w:ind w:left="-15" w:right="1"/>
      </w:pPr>
      <w:r>
        <w:t xml:space="preserve">Содержание различных видов деятельности обучающихся с РАС должно интегрировать в себя и предполагать формирование заложенных в программе духовнонравственного развития общественных идеалов и ценностей.   </w:t>
      </w:r>
    </w:p>
    <w:p w:rsidR="00661F1E" w:rsidRDefault="003872BC">
      <w:pPr>
        <w:ind w:left="-15" w:right="1"/>
      </w:pPr>
      <w:r>
        <w:t xml:space="preserve">Для обучающихся с РАС, осложненными интеллектуальными нарушениями, слова учителя, поступки, ценности и оценки имеют нравственное значение. Педагог не только словами, но и всем своим поведением, своей личностью формирует устойчивые представления ребѐнка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 </w:t>
      </w:r>
    </w:p>
    <w:p w:rsidR="00661F1E" w:rsidRDefault="003872BC">
      <w:pPr>
        <w:ind w:left="708" w:right="1" w:firstLine="0"/>
      </w:pPr>
      <w:r>
        <w:t xml:space="preserve">Родители (законные представители), так же как и педагог, подают ребѐнку первый </w:t>
      </w:r>
    </w:p>
    <w:p w:rsidR="00661F1E" w:rsidRDefault="003872BC">
      <w:pPr>
        <w:ind w:left="-15" w:right="1" w:firstLine="0"/>
      </w:pPr>
      <w:r>
        <w:t xml:space="preserve">пример нравственности. Пример окружающих имеет огромное значение в нравственном развитии личности обучающегося.  </w:t>
      </w:r>
    </w:p>
    <w:p w:rsidR="00661F1E" w:rsidRDefault="003872BC">
      <w:pPr>
        <w:ind w:left="-15" w:right="1"/>
      </w:pPr>
      <w: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w:t>
      </w:r>
      <w:r w:rsidR="00A96020">
        <w:t>-</w:t>
      </w:r>
      <w:r>
        <w:t xml:space="preserve">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w:t>
      </w:r>
      <w:r>
        <w:lastRenderedPageBreak/>
        <w:t xml:space="preserve">количестве и привлекательной форме обрушивают на детское сознание компьютерные игры, телевидение и другие источники информации.  </w:t>
      </w:r>
    </w:p>
    <w:p w:rsidR="00661F1E" w:rsidRDefault="003872BC">
      <w:pPr>
        <w:ind w:left="-15" w:right="1"/>
      </w:pPr>
      <w:r>
        <w:t xml:space="preserve">Нравственное развитие обучающихся с РАС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ребѐнка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 </w:t>
      </w:r>
    </w:p>
    <w:p w:rsidR="00661F1E" w:rsidRDefault="003872BC">
      <w:pPr>
        <w:spacing w:after="12" w:line="269" w:lineRule="auto"/>
        <w:ind w:right="0" w:firstLine="708"/>
        <w:jc w:val="left"/>
      </w:pPr>
      <w:r>
        <w:rPr>
          <w:u w:val="single" w:color="000000"/>
        </w:rPr>
        <w:t>Воспитание гражданственности, патриотизма, уважения к правам, свободам и</w:t>
      </w:r>
      <w:r>
        <w:t xml:space="preserve"> </w:t>
      </w:r>
      <w:r>
        <w:rPr>
          <w:u w:val="single" w:color="000000"/>
        </w:rPr>
        <w:t>обязанностям человека:</w:t>
      </w:r>
      <w:r>
        <w:t xml:space="preserve"> </w:t>
      </w:r>
    </w:p>
    <w:p w:rsidR="00661F1E" w:rsidRDefault="003872BC">
      <w:pPr>
        <w:ind w:left="708" w:right="1" w:firstLine="0"/>
      </w:pPr>
      <w:r>
        <w:t xml:space="preserve"> любовь к близким, к общеобразовательной организации, своему селу, городу, </w:t>
      </w:r>
    </w:p>
    <w:p w:rsidR="00661F1E" w:rsidRDefault="003872BC" w:rsidP="00A96020">
      <w:pPr>
        <w:ind w:left="693" w:right="1" w:hanging="708"/>
      </w:pPr>
      <w:r>
        <w:t xml:space="preserve">народу, России;  элементарные представления о своей «малой» Родине, ее людях, о ближайшем окружении и о себе; стремление активно участвовать в делах класса, школы, семьи, своего села, города;  уважение к защитникам Родины;  </w:t>
      </w:r>
    </w:p>
    <w:p w:rsidR="00661F1E" w:rsidRDefault="003872BC">
      <w:pPr>
        <w:ind w:left="708" w:right="1" w:firstLine="0"/>
      </w:pPr>
      <w:r>
        <w:t xml:space="preserve">положительное отношение к своему национальному языку и культуре;  элементарные представления о национальных героях и важнейших событиях </w:t>
      </w:r>
    </w:p>
    <w:p w:rsidR="00661F1E" w:rsidRDefault="003872BC">
      <w:pPr>
        <w:ind w:left="693" w:right="5175" w:hanging="708"/>
      </w:pPr>
      <w:r>
        <w:t xml:space="preserve">истории России и еѐ народов;  умение отвечать за свои поступки;  </w:t>
      </w:r>
    </w:p>
    <w:p w:rsidR="00661F1E" w:rsidRDefault="003872BC">
      <w:pPr>
        <w:ind w:left="708" w:right="1" w:firstLine="0"/>
      </w:pPr>
      <w:r>
        <w:t xml:space="preserve">негативное отношение к нарушениям порядка в классе, дома, на улице, к </w:t>
      </w:r>
    </w:p>
    <w:p w:rsidR="00661F1E" w:rsidRDefault="003872BC">
      <w:pPr>
        <w:ind w:left="-15" w:right="1" w:firstLine="0"/>
      </w:pPr>
      <w:r>
        <w:t xml:space="preserve">невыполнению человеком своих обязанностей.  </w:t>
      </w:r>
    </w:p>
    <w:p w:rsidR="00661F1E" w:rsidRDefault="003872BC">
      <w:pPr>
        <w:ind w:left="-15" w:right="1"/>
      </w:pPr>
      <w:r>
        <w:t xml:space="preserve">интерес к государственным праздникам и важнейшим событиям в жизни России, субъекта Российской Федерации, края (населѐнного пункта), в котором находится образовательная организация.  </w:t>
      </w:r>
    </w:p>
    <w:p w:rsidR="00661F1E" w:rsidRDefault="003872BC">
      <w:pPr>
        <w:ind w:left="708" w:right="1" w:firstLine="0"/>
      </w:pPr>
      <w:r>
        <w:rPr>
          <w:u w:val="single" w:color="000000"/>
        </w:rPr>
        <w:t>Воспитание нравственных чувств и этического сознания:</w:t>
      </w:r>
      <w:r>
        <w:rPr>
          <w:b/>
          <w:i/>
        </w:rPr>
        <w:t xml:space="preserve">  </w:t>
      </w:r>
      <w:r>
        <w:t xml:space="preserve">различение хороших и плохих поступков; способность признаться в проступке и </w:t>
      </w:r>
    </w:p>
    <w:p w:rsidR="00A96020" w:rsidRDefault="003872BC" w:rsidP="00A96020">
      <w:pPr>
        <w:ind w:left="693" w:right="1" w:hanging="708"/>
      </w:pPr>
      <w:r>
        <w:t xml:space="preserve">проанализировать его; представления о том, что такое «хорошо» и что такое «плохо», касающиеся жизни в семье и в обществе; представления о правилах поведения в общеобразовательной организации, дома, на улице, в населѐнном пункте, в общественных местах, на природе;  уважительное отношение к родителям, старшим, доброжелательное отношение к сверстникам и младшим;  установление дружеских взаимоотношений в коллективе, основанных на взаимопомощи и взаимной поддержке; </w:t>
      </w:r>
    </w:p>
    <w:p w:rsidR="00661F1E" w:rsidRDefault="00A96020">
      <w:pPr>
        <w:spacing w:after="13"/>
        <w:ind w:left="708" w:right="3327" w:hanging="708"/>
        <w:jc w:val="left"/>
      </w:pPr>
      <w:r>
        <w:t xml:space="preserve">          </w:t>
      </w:r>
      <w:r w:rsidR="003872BC">
        <w:t xml:space="preserve"> бережное, гуманное отношение ко всему живому;  предст</w:t>
      </w:r>
      <w:r>
        <w:t>авления о недопустимости плохих поступках</w:t>
      </w:r>
      <w:r w:rsidR="003872BC">
        <w:t xml:space="preserve">; </w:t>
      </w:r>
    </w:p>
    <w:p w:rsidR="00661F1E" w:rsidRDefault="003872BC">
      <w:pPr>
        <w:ind w:left="708" w:right="1" w:firstLine="0"/>
      </w:pPr>
      <w:r>
        <w:t xml:space="preserve">знание правил этики, культуры речи (о недопустимости грубого, невежливого </w:t>
      </w:r>
    </w:p>
    <w:p w:rsidR="00661F1E" w:rsidRDefault="003872BC">
      <w:pPr>
        <w:ind w:left="-15" w:right="1" w:firstLine="0"/>
      </w:pPr>
      <w:r>
        <w:t xml:space="preserve">обращения, использования грубых и нецензурных слов и выражений). </w:t>
      </w:r>
    </w:p>
    <w:p w:rsidR="00661F1E" w:rsidRDefault="003872BC">
      <w:pPr>
        <w:spacing w:after="12" w:line="269" w:lineRule="auto"/>
        <w:ind w:left="703" w:right="0" w:hanging="10"/>
        <w:jc w:val="left"/>
      </w:pPr>
      <w:r>
        <w:rPr>
          <w:u w:val="single" w:color="000000"/>
        </w:rPr>
        <w:t xml:space="preserve"> Воспитание трудолюбия, активного отношения к учению, труду, жизни</w:t>
      </w:r>
      <w:r>
        <w:t xml:space="preserve">:  </w:t>
      </w:r>
    </w:p>
    <w:p w:rsidR="00661F1E" w:rsidRDefault="003872BC">
      <w:pPr>
        <w:spacing w:after="25" w:line="259" w:lineRule="auto"/>
        <w:ind w:left="10" w:right="59" w:hanging="10"/>
        <w:jc w:val="right"/>
      </w:pPr>
      <w:r>
        <w:t xml:space="preserve"> первоначальные представления о нравственных основах учѐбы, ведущей роли </w:t>
      </w:r>
    </w:p>
    <w:p w:rsidR="00661F1E" w:rsidRDefault="003872BC">
      <w:pPr>
        <w:spacing w:after="13"/>
        <w:ind w:left="708" w:right="1467" w:hanging="708"/>
        <w:jc w:val="left"/>
      </w:pPr>
      <w:r>
        <w:t xml:space="preserve">образования, труда в жизни человека и общества;  уважение к труду и творчеству близких, товарищей по классу и школе;   элементарные представления об основных профессиях;  </w:t>
      </w:r>
    </w:p>
    <w:p w:rsidR="00661F1E" w:rsidRDefault="003872BC">
      <w:pPr>
        <w:spacing w:after="25" w:line="259" w:lineRule="auto"/>
        <w:ind w:left="10" w:right="59" w:hanging="10"/>
        <w:jc w:val="right"/>
      </w:pPr>
      <w:r>
        <w:t xml:space="preserve">первоначальные навыки коллективной работы, в том числе при выполнении </w:t>
      </w:r>
    </w:p>
    <w:p w:rsidR="00661F1E" w:rsidRDefault="003872BC">
      <w:pPr>
        <w:ind w:left="693" w:right="1" w:hanging="708"/>
      </w:pPr>
      <w:r>
        <w:lastRenderedPageBreak/>
        <w:t xml:space="preserve">коллективных заданий,  общественно-полезной деятельности;  проявление дисциплинированности, последовательности и настойчивости в </w:t>
      </w:r>
    </w:p>
    <w:p w:rsidR="00661F1E" w:rsidRDefault="003872BC">
      <w:pPr>
        <w:ind w:left="693" w:right="1" w:hanging="708"/>
      </w:pPr>
      <w:r>
        <w:t xml:space="preserve">выполнении учебных и учебно-трудовых заданий;  бережное отношение к результатам своего труда, труда других людей, к школьному </w:t>
      </w:r>
    </w:p>
    <w:p w:rsidR="00661F1E" w:rsidRDefault="003872BC">
      <w:pPr>
        <w:ind w:left="693" w:right="4025" w:hanging="708"/>
      </w:pPr>
      <w:r>
        <w:t xml:space="preserve">имуществу, учебникам, личным вещам;  соблюдение порядка на рабочем месте.  </w:t>
      </w:r>
    </w:p>
    <w:p w:rsidR="00661F1E" w:rsidRDefault="003872BC">
      <w:pPr>
        <w:spacing w:after="12" w:line="269" w:lineRule="auto"/>
        <w:ind w:right="0" w:firstLine="708"/>
        <w:jc w:val="left"/>
      </w:pPr>
      <w:r>
        <w:rPr>
          <w:u w:val="single" w:color="000000"/>
        </w:rPr>
        <w:t>Воспитание ценностного отношения к прекрасному, формирование представлений</w:t>
      </w:r>
      <w:r>
        <w:t xml:space="preserve"> </w:t>
      </w:r>
      <w:r>
        <w:rPr>
          <w:u w:val="single" w:color="000000"/>
        </w:rPr>
        <w:t>об эстетических идеалах и ценностях (эстетическое воспитание)</w:t>
      </w:r>
      <w:r>
        <w:t>:</w:t>
      </w:r>
      <w:r>
        <w:rPr>
          <w:b/>
          <w:i/>
        </w:rPr>
        <w:t xml:space="preserve"> </w:t>
      </w:r>
    </w:p>
    <w:p w:rsidR="00661F1E" w:rsidRDefault="003872BC">
      <w:pPr>
        <w:spacing w:after="13"/>
        <w:ind w:left="703" w:right="1719" w:hanging="10"/>
        <w:jc w:val="left"/>
      </w:pPr>
      <w:r>
        <w:t xml:space="preserve">различение красивого и некрасивого, прекрасного и безобразного; формирование   элементарных представлений о красоте;  формирование умения видеть красоту природы и человека;  интерес к продуктам художественного творчества;  </w:t>
      </w:r>
    </w:p>
    <w:p w:rsidR="00661F1E" w:rsidRDefault="003872BC">
      <w:pPr>
        <w:ind w:left="-15" w:right="1"/>
      </w:pPr>
      <w:r>
        <w:t xml:space="preserve">представления и положительное отношение к аккуратности и  опрятности;  представления и отрицательное отношение к некрасивым поступкам и неряшливости.  </w:t>
      </w:r>
    </w:p>
    <w:p w:rsidR="00661F1E" w:rsidRDefault="003872BC">
      <w:pPr>
        <w:tabs>
          <w:tab w:val="center" w:pos="1159"/>
          <w:tab w:val="center" w:pos="3576"/>
          <w:tab w:val="center" w:pos="6069"/>
          <w:tab w:val="right" w:pos="9417"/>
        </w:tabs>
        <w:spacing w:after="32" w:line="259" w:lineRule="auto"/>
        <w:ind w:right="0" w:firstLine="0"/>
        <w:jc w:val="left"/>
      </w:pPr>
      <w:r>
        <w:rPr>
          <w:rFonts w:ascii="Calibri" w:eastAsia="Calibri" w:hAnsi="Calibri" w:cs="Calibri"/>
          <w:sz w:val="22"/>
        </w:rPr>
        <w:tab/>
      </w:r>
      <w:r>
        <w:rPr>
          <w:b/>
        </w:rPr>
        <w:t xml:space="preserve">Условия </w:t>
      </w:r>
      <w:r>
        <w:rPr>
          <w:b/>
        </w:rPr>
        <w:tab/>
        <w:t xml:space="preserve">реализации </w:t>
      </w:r>
      <w:r>
        <w:rPr>
          <w:b/>
        </w:rPr>
        <w:tab/>
        <w:t xml:space="preserve">основных </w:t>
      </w:r>
      <w:r>
        <w:rPr>
          <w:b/>
        </w:rPr>
        <w:tab/>
        <w:t xml:space="preserve">направлений  </w:t>
      </w:r>
    </w:p>
    <w:p w:rsidR="00661F1E" w:rsidRDefault="003872BC">
      <w:pPr>
        <w:spacing w:after="10" w:line="271" w:lineRule="auto"/>
        <w:ind w:left="10" w:right="0" w:hanging="10"/>
        <w:jc w:val="left"/>
      </w:pPr>
      <w:r>
        <w:rPr>
          <w:b/>
        </w:rPr>
        <w:t xml:space="preserve">духовно-нравственного развития обучающихся с РАС  </w:t>
      </w:r>
    </w:p>
    <w:p w:rsidR="00661F1E" w:rsidRDefault="003872BC">
      <w:pPr>
        <w:ind w:left="-15" w:right="1"/>
      </w:pPr>
      <w:r>
        <w:t xml:space="preserve">Направления коррекционно-воспитательной работы по духовно-нравственному развитию обучающихся с РАС реализуются как во внеурочной деятельности, так и в процессе изучения всех учебных предметов.   </w:t>
      </w:r>
    </w:p>
    <w:p w:rsidR="00661F1E" w:rsidRDefault="003872BC">
      <w:pPr>
        <w:ind w:left="-15" w:right="1"/>
      </w:pPr>
      <w:r>
        <w:t xml:space="preserve">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 </w:t>
      </w:r>
    </w:p>
    <w:p w:rsidR="00661F1E" w:rsidRDefault="003872BC">
      <w:pPr>
        <w:spacing w:after="12" w:line="269" w:lineRule="auto"/>
        <w:ind w:right="0" w:firstLine="708"/>
        <w:jc w:val="left"/>
      </w:pPr>
      <w:r>
        <w:rPr>
          <w:u w:val="single" w:color="000000"/>
        </w:rPr>
        <w:t>1. Совместная деятельность общеобразовательной организации, семьи и</w:t>
      </w:r>
      <w:r>
        <w:t xml:space="preserve"> </w:t>
      </w:r>
      <w:r>
        <w:rPr>
          <w:u w:val="single" w:color="000000"/>
        </w:rPr>
        <w:t>общественности по духовно-нравственному развитию обучающихся</w:t>
      </w:r>
      <w:r>
        <w:t xml:space="preserve"> </w:t>
      </w:r>
    </w:p>
    <w:p w:rsidR="00661F1E" w:rsidRDefault="003872BC">
      <w:pPr>
        <w:ind w:left="-15" w:right="1"/>
      </w:pPr>
      <w:r>
        <w:t xml:space="preserve">Духовно-нравственное развитие обучающихся с РАС осуществляются не только общеобразовательной организацией, но и семьѐй,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 </w:t>
      </w:r>
    </w:p>
    <w:p w:rsidR="00661F1E" w:rsidRDefault="003872BC">
      <w:pPr>
        <w:ind w:left="-15" w:right="1"/>
      </w:pPr>
      <w:r>
        <w:t xml:space="preserve">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 </w:t>
      </w:r>
    </w:p>
    <w:p w:rsidR="00661F1E" w:rsidRDefault="003872BC">
      <w:pPr>
        <w:ind w:left="-15" w:right="1"/>
      </w:pPr>
      <w:r>
        <w:t xml:space="preserve">При разработке и осуществлении программы духовно-нравственного развития обучающихся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детско-юношескими и молодѐжными движениями, организациями, объединениями, разделяющими в своей деятельности базовые национальные ценности. При этом могут быть использованы различные формы взаимодействия: </w:t>
      </w:r>
    </w:p>
    <w:p w:rsidR="00661F1E" w:rsidRDefault="003872BC">
      <w:pPr>
        <w:ind w:left="-15" w:right="1"/>
      </w:pPr>
      <w:r>
        <w:lastRenderedPageBreak/>
        <w:t xml:space="preserve">участие представителей общественных организаций и объединений, а также традиционных религиозных организаций с согласия обучающихся и их родителей </w:t>
      </w:r>
    </w:p>
    <w:p w:rsidR="00661F1E" w:rsidRDefault="003872BC">
      <w:pPr>
        <w:ind w:left="-15" w:right="1" w:firstLine="0"/>
      </w:pPr>
      <w:r>
        <w:t xml:space="preserve">(законных представителей) в проведении отдельных мероприятий в рамках реализации направлений программы духовно-нравственного развития   обучающихся; реализация педагогической работы указанных организаций и объединений с </w:t>
      </w:r>
    </w:p>
    <w:p w:rsidR="00661F1E" w:rsidRDefault="003872BC">
      <w:pPr>
        <w:ind w:left="-15" w:right="1" w:firstLine="0"/>
      </w:pPr>
      <w:r>
        <w:t xml:space="preserve">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проведение совместных мероприятий по направлениям духовно-нравственного </w:t>
      </w:r>
    </w:p>
    <w:p w:rsidR="00661F1E" w:rsidRDefault="003872BC">
      <w:pPr>
        <w:ind w:left="-15" w:right="1" w:firstLine="0"/>
      </w:pPr>
      <w:r>
        <w:t xml:space="preserve">развития в общеобразовательной организации.  </w:t>
      </w:r>
    </w:p>
    <w:p w:rsidR="00661F1E" w:rsidRDefault="003872BC">
      <w:pPr>
        <w:spacing w:after="12" w:line="269" w:lineRule="auto"/>
        <w:ind w:right="0" w:firstLine="708"/>
        <w:jc w:val="left"/>
      </w:pPr>
      <w:r>
        <w:rPr>
          <w:u w:val="single" w:color="000000"/>
        </w:rPr>
        <w:t>2. Повышение педагогической культуры родителей (законных представителей)</w:t>
      </w:r>
      <w:r>
        <w:t xml:space="preserve"> </w:t>
      </w:r>
      <w:r>
        <w:rPr>
          <w:u w:val="single" w:color="000000"/>
        </w:rPr>
        <w:t>обучающихся.</w:t>
      </w:r>
      <w:r>
        <w:t xml:space="preserve"> </w:t>
      </w:r>
    </w:p>
    <w:p w:rsidR="00661F1E" w:rsidRDefault="003872BC">
      <w:pPr>
        <w:ind w:left="-15" w:right="1"/>
      </w:pPr>
      <w:r>
        <w:t xml:space="preserve">Педагогическая культура родителей (законных представителей) обучающихся с РАС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    </w:t>
      </w:r>
    </w:p>
    <w:p w:rsidR="00661F1E" w:rsidRDefault="003872BC">
      <w:pPr>
        <w:ind w:left="-15" w:right="1"/>
      </w:pPr>
      <w: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w:t>
      </w:r>
    </w:p>
    <w:p w:rsidR="00661F1E" w:rsidRDefault="003872BC">
      <w:pPr>
        <w:ind w:left="-15" w:right="1"/>
      </w:pPr>
      <w:r>
        <w:t xml:space="preserve">Система работы общеобразовательной организации по повышению педагогической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 </w:t>
      </w:r>
    </w:p>
    <w:p w:rsidR="00661F1E" w:rsidRDefault="003872BC">
      <w:pPr>
        <w:ind w:left="-15" w:right="1"/>
      </w:pPr>
      <w: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сочетание педагогического просвещения с педагогическим самообразованием </w:t>
      </w:r>
    </w:p>
    <w:p w:rsidR="00661F1E" w:rsidRDefault="003872BC">
      <w:pPr>
        <w:ind w:left="693" w:right="1" w:hanging="708"/>
      </w:pPr>
      <w:r>
        <w:t xml:space="preserve">родителей (законных представителей);  педагогическое внимание, уважение и требовательность к родителям (законным </w:t>
      </w:r>
    </w:p>
    <w:p w:rsidR="00661F1E" w:rsidRDefault="003872BC">
      <w:pPr>
        <w:ind w:left="-15" w:right="1" w:firstLine="0"/>
      </w:pPr>
      <w:r>
        <w:t xml:space="preserve">представителям);  </w:t>
      </w:r>
    </w:p>
    <w:p w:rsidR="00661F1E" w:rsidRDefault="003872BC">
      <w:pPr>
        <w:tabs>
          <w:tab w:val="center" w:pos="1257"/>
          <w:tab w:val="center" w:pos="2176"/>
          <w:tab w:val="center" w:pos="3390"/>
          <w:tab w:val="center" w:pos="5329"/>
          <w:tab w:val="center" w:pos="7062"/>
          <w:tab w:val="center" w:pos="8070"/>
          <w:tab w:val="right" w:pos="9417"/>
        </w:tabs>
        <w:spacing w:after="25" w:line="259" w:lineRule="auto"/>
        <w:ind w:right="0" w:firstLine="0"/>
        <w:jc w:val="left"/>
      </w:pPr>
      <w:r>
        <w:rPr>
          <w:rFonts w:ascii="Calibri" w:eastAsia="Calibri" w:hAnsi="Calibri" w:cs="Calibri"/>
          <w:sz w:val="22"/>
        </w:rPr>
        <w:tab/>
      </w:r>
      <w:r>
        <w:t xml:space="preserve">поддержка </w:t>
      </w:r>
      <w:r>
        <w:tab/>
        <w:t xml:space="preserve">и </w:t>
      </w:r>
      <w:r>
        <w:tab/>
        <w:t xml:space="preserve">индивидуальное </w:t>
      </w:r>
      <w:r>
        <w:tab/>
        <w:t xml:space="preserve">сопровождение </w:t>
      </w:r>
      <w:r>
        <w:tab/>
        <w:t xml:space="preserve">становления </w:t>
      </w:r>
      <w:r>
        <w:tab/>
        <w:t xml:space="preserve">и </w:t>
      </w:r>
      <w:r>
        <w:tab/>
        <w:t xml:space="preserve">развития </w:t>
      </w:r>
    </w:p>
    <w:p w:rsidR="00661F1E" w:rsidRDefault="003872BC">
      <w:pPr>
        <w:ind w:left="693" w:right="1" w:hanging="708"/>
      </w:pPr>
      <w:r>
        <w:t xml:space="preserve">педагогической культуры каждого из родителей (законных представителей);  содействие родителям (законным представителям) в решении индивидуальных </w:t>
      </w:r>
    </w:p>
    <w:p w:rsidR="00661F1E" w:rsidRDefault="003872BC">
      <w:pPr>
        <w:ind w:left="693" w:right="3128" w:hanging="708"/>
      </w:pPr>
      <w:r>
        <w:t xml:space="preserve">проблем воспитания детей;  опора на положительный опыт семейного воспитания.   </w:t>
      </w:r>
    </w:p>
    <w:p w:rsidR="00661F1E" w:rsidRDefault="003872BC">
      <w:pPr>
        <w:ind w:left="-15" w:right="1"/>
      </w:pPr>
      <w:r>
        <w:t xml:space="preserve">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 </w:t>
      </w:r>
    </w:p>
    <w:p w:rsidR="00661F1E" w:rsidRDefault="003872BC">
      <w:pPr>
        <w:ind w:left="-15" w:right="1"/>
      </w:pPr>
      <w: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 </w:t>
      </w:r>
    </w:p>
    <w:p w:rsidR="00661F1E" w:rsidRDefault="003872BC">
      <w:pPr>
        <w:ind w:left="-15" w:right="1"/>
      </w:pPr>
      <w:r>
        <w:lastRenderedPageBreak/>
        <w:t xml:space="preserve">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 </w:t>
      </w:r>
      <w:r>
        <w:rPr>
          <w:u w:val="single" w:color="000000"/>
        </w:rPr>
        <w:t>Планируемые результаты духовно-нравственного развития обучающихся с РАС</w:t>
      </w:r>
      <w:r>
        <w:t xml:space="preserve">  </w:t>
      </w:r>
    </w:p>
    <w:p w:rsidR="00661F1E" w:rsidRDefault="003872BC">
      <w:pPr>
        <w:ind w:left="-15" w:right="1"/>
      </w:pPr>
      <w: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661F1E" w:rsidRDefault="003872BC">
      <w:pPr>
        <w:ind w:left="-15" w:right="1"/>
      </w:pPr>
      <w:r>
        <w:t xml:space="preserve">В результате реализации программы духовно-нравственного развития должно обеспечиваться: </w:t>
      </w:r>
    </w:p>
    <w:p w:rsidR="00661F1E" w:rsidRDefault="003872BC">
      <w:pPr>
        <w:ind w:left="-15" w:right="1"/>
      </w:pPr>
      <w:r>
        <w:t xml:space="preserve">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   переживание обучающимися опыта духовно-нравственного отношения к </w:t>
      </w:r>
    </w:p>
    <w:p w:rsidR="00661F1E" w:rsidRDefault="003872BC">
      <w:pPr>
        <w:ind w:left="-15" w:right="1" w:firstLine="0"/>
      </w:pPr>
      <w:r>
        <w:t xml:space="preserve">социальной реальности (на основе взаимодействия обучающихся между собой на уровне класса, общеобразовательной организации и за ее пределами);  приобретение обучающимся нравственных моделей поведения, которые он усвоил </w:t>
      </w:r>
    </w:p>
    <w:p w:rsidR="00661F1E" w:rsidRDefault="003872BC">
      <w:pPr>
        <w:ind w:left="-15" w:right="1" w:firstLine="0"/>
      </w:pPr>
      <w:r>
        <w:t xml:space="preserve">вследствие участия в той или иной общественно значимой деятельности;  развитие обучающегося как личности, формирование его социальной компетентности, чувства патриотизма и т. д.  </w:t>
      </w:r>
    </w:p>
    <w:p w:rsidR="00661F1E" w:rsidRDefault="003872BC">
      <w:pPr>
        <w:ind w:left="-15" w:right="1"/>
      </w:pPr>
      <w: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661F1E" w:rsidRDefault="003872BC">
      <w:pPr>
        <w:ind w:left="-15" w:right="1"/>
      </w:pPr>
      <w:r>
        <w:t xml:space="preserve">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 </w:t>
      </w:r>
    </w:p>
    <w:p w:rsidR="00661F1E" w:rsidRDefault="003872BC">
      <w:pPr>
        <w:spacing w:after="12" w:line="269" w:lineRule="auto"/>
        <w:ind w:right="0" w:firstLine="708"/>
        <w:jc w:val="left"/>
      </w:pPr>
      <w:r>
        <w:rPr>
          <w:u w:val="single" w:color="000000"/>
        </w:rPr>
        <w:t>Воспитание гражданственности, патриотизма, уважения к правам, свободам и</w:t>
      </w:r>
      <w:r>
        <w:t xml:space="preserve"> </w:t>
      </w:r>
      <w:r>
        <w:rPr>
          <w:u w:val="single" w:color="000000"/>
        </w:rPr>
        <w:t>обязанностям человека:</w:t>
      </w:r>
      <w:r>
        <w:t xml:space="preserve"> </w:t>
      </w:r>
    </w:p>
    <w:p w:rsidR="00661F1E" w:rsidRDefault="003872BC">
      <w:pPr>
        <w:ind w:left="708" w:right="1" w:firstLine="0"/>
      </w:pPr>
      <w:r>
        <w:t xml:space="preserve"> положительное отношение и любовь к близким, к общеобразовательной </w:t>
      </w:r>
    </w:p>
    <w:p w:rsidR="00661F1E" w:rsidRDefault="003872BC">
      <w:pPr>
        <w:ind w:left="-15" w:right="1" w:firstLine="0"/>
      </w:pPr>
      <w:r>
        <w:t xml:space="preserve">организации, своему селу, городу, народу, России;  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ролевого взаимодействия в классе, школе, семье.   </w:t>
      </w:r>
    </w:p>
    <w:p w:rsidR="00661F1E" w:rsidRDefault="003872BC">
      <w:pPr>
        <w:spacing w:after="12" w:line="269" w:lineRule="auto"/>
        <w:ind w:left="703" w:right="0" w:hanging="10"/>
        <w:jc w:val="left"/>
      </w:pPr>
      <w:r>
        <w:rPr>
          <w:b/>
        </w:rPr>
        <w:t xml:space="preserve"> </w:t>
      </w:r>
      <w:r>
        <w:rPr>
          <w:u w:val="single" w:color="000000"/>
        </w:rPr>
        <w:t>Воспитание нравственных чувств и этического сознания:</w:t>
      </w:r>
      <w:r>
        <w:t xml:space="preserve"> </w:t>
      </w:r>
      <w:r>
        <w:rPr>
          <w:b/>
          <w:i/>
        </w:rPr>
        <w:t xml:space="preserve"> </w:t>
      </w:r>
    </w:p>
    <w:p w:rsidR="00661F1E" w:rsidRDefault="003872BC">
      <w:pPr>
        <w:ind w:left="708" w:right="1" w:firstLine="0"/>
      </w:pPr>
      <w:r>
        <w:t xml:space="preserve">нравственно-этический опыт взаимодействия со сверстниками, старшими и </w:t>
      </w:r>
    </w:p>
    <w:p w:rsidR="00661F1E" w:rsidRDefault="003872BC">
      <w:pPr>
        <w:ind w:left="693" w:right="1" w:hanging="708"/>
      </w:pPr>
      <w:r>
        <w:t xml:space="preserve">младшими детьми, взрослыми в соответствии с общепринятыми нравственными нормами;  неравнодушие к жизненным проблемам других людей, сочувствие к человеку, </w:t>
      </w:r>
    </w:p>
    <w:p w:rsidR="00661F1E" w:rsidRDefault="003872BC">
      <w:pPr>
        <w:ind w:left="693" w:right="1" w:hanging="708"/>
      </w:pPr>
      <w:r>
        <w:lastRenderedPageBreak/>
        <w:t xml:space="preserve">находящемуся в трудной ситуации;  уважительное отношение к родителям (законным представителям), к старшим, </w:t>
      </w:r>
    </w:p>
    <w:p w:rsidR="00661F1E" w:rsidRDefault="003872BC">
      <w:pPr>
        <w:ind w:left="-15" w:right="1" w:firstLine="0"/>
      </w:pPr>
      <w:r>
        <w:t xml:space="preserve">заботливое отношение к младшим.  </w:t>
      </w:r>
    </w:p>
    <w:p w:rsidR="00661F1E" w:rsidRDefault="003872BC">
      <w:pPr>
        <w:spacing w:after="13"/>
        <w:ind w:left="703" w:right="1077" w:hanging="10"/>
        <w:jc w:val="left"/>
      </w:pPr>
      <w:r>
        <w:rPr>
          <w:u w:val="single" w:color="000000"/>
        </w:rPr>
        <w:t xml:space="preserve"> Воспитание трудолюбия, творческого отношения к учению, труду, жизни:</w:t>
      </w:r>
      <w:r>
        <w:t xml:space="preserve"> </w:t>
      </w:r>
      <w:r>
        <w:rPr>
          <w:b/>
          <w:i/>
        </w:rPr>
        <w:t xml:space="preserve">  </w:t>
      </w:r>
      <w:r>
        <w:t xml:space="preserve"> положительное отношение к учебному труду;  элементарные представления о различных профессиях;  </w:t>
      </w:r>
    </w:p>
    <w:p w:rsidR="00661F1E" w:rsidRDefault="003872BC">
      <w:pPr>
        <w:ind w:left="708" w:right="1" w:firstLine="0"/>
      </w:pPr>
      <w:r>
        <w:t xml:space="preserve">первоначальные навыки трудового сотрудничества со сверстниками, старшими </w:t>
      </w:r>
    </w:p>
    <w:p w:rsidR="00661F1E" w:rsidRDefault="003872BC">
      <w:pPr>
        <w:ind w:left="693" w:right="1" w:hanging="708"/>
      </w:pPr>
      <w:r>
        <w:t xml:space="preserve">детьми и взрослыми;  осознание приоритета нравственных основ труда, творчества, создания нового;  первоначальный опыт участия в различных видах общественно-полезной и </w:t>
      </w:r>
    </w:p>
    <w:p w:rsidR="00661F1E" w:rsidRDefault="003872BC">
      <w:pPr>
        <w:ind w:left="-15" w:right="1" w:firstLine="0"/>
      </w:pPr>
      <w:r>
        <w:t xml:space="preserve">личностно значимой деятельности.  </w:t>
      </w:r>
    </w:p>
    <w:p w:rsidR="00661F1E" w:rsidRDefault="003872BC">
      <w:pPr>
        <w:spacing w:after="12" w:line="269" w:lineRule="auto"/>
        <w:ind w:right="0" w:firstLine="708"/>
        <w:jc w:val="left"/>
      </w:pPr>
      <w:r>
        <w:rPr>
          <w:u w:val="single" w:color="000000"/>
        </w:rPr>
        <w:t>Воспитание ценностного отношения к прекрасному, формирование представлений</w:t>
      </w:r>
      <w:r>
        <w:t xml:space="preserve"> </w:t>
      </w:r>
      <w:r>
        <w:rPr>
          <w:u w:val="single" w:color="000000"/>
        </w:rPr>
        <w:t>об эстетических идеалах и ценностях (эстетическое воспитание):</w:t>
      </w:r>
      <w:r>
        <w:rPr>
          <w:b/>
          <w:i/>
        </w:rPr>
        <w:t xml:space="preserve"> </w:t>
      </w:r>
    </w:p>
    <w:p w:rsidR="00661F1E" w:rsidRDefault="003872BC">
      <w:pPr>
        <w:ind w:left="708" w:right="1" w:firstLine="0"/>
      </w:pPr>
      <w:r>
        <w:t xml:space="preserve">первоначальные умения видеть красоту в окружающем мире;  первоначальные умения видеть красоту в поведении, поступках людей;  элементарные представления об эстетических и художественных ценностях отечественной культуры.  </w:t>
      </w:r>
    </w:p>
    <w:p w:rsidR="00661F1E" w:rsidRDefault="003872BC">
      <w:pPr>
        <w:spacing w:after="31" w:line="259" w:lineRule="auto"/>
        <w:ind w:left="708" w:right="0" w:firstLine="0"/>
        <w:jc w:val="left"/>
      </w:pPr>
      <w:r>
        <w:t xml:space="preserve"> </w:t>
      </w:r>
    </w:p>
    <w:p w:rsidR="00661F1E" w:rsidRDefault="00EC6F78" w:rsidP="00EC6F78">
      <w:pPr>
        <w:pStyle w:val="2"/>
        <w:numPr>
          <w:ilvl w:val="0"/>
          <w:numId w:val="0"/>
        </w:numPr>
        <w:ind w:left="3173" w:right="303"/>
      </w:pPr>
      <w:r>
        <w:t>2.4.</w:t>
      </w:r>
      <w:r w:rsidR="003872BC">
        <w:t xml:space="preserve">Программа формирования экологической культуры, здорового  и безопасного образа жизни </w:t>
      </w:r>
    </w:p>
    <w:p w:rsidR="00661F1E" w:rsidRDefault="003872BC">
      <w:pPr>
        <w:spacing w:after="0" w:line="259" w:lineRule="auto"/>
        <w:ind w:left="708" w:right="0" w:firstLine="0"/>
        <w:jc w:val="left"/>
      </w:pPr>
      <w:r>
        <w:t xml:space="preserve"> </w:t>
      </w:r>
    </w:p>
    <w:p w:rsidR="00661F1E" w:rsidRDefault="003872BC">
      <w:pPr>
        <w:spacing w:after="16" w:line="267" w:lineRule="auto"/>
        <w:ind w:left="-15" w:right="59"/>
      </w:pPr>
      <w:r>
        <w:rPr>
          <w:color w:val="00000A"/>
        </w:rPr>
        <w:t xml:space="preserve">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 </w:t>
      </w:r>
    </w:p>
    <w:p w:rsidR="00661F1E" w:rsidRDefault="003872BC">
      <w:pPr>
        <w:spacing w:after="16" w:line="267" w:lineRule="auto"/>
        <w:ind w:left="-15" w:right="59"/>
      </w:pPr>
      <w:r>
        <w:rPr>
          <w:color w:val="00000A"/>
        </w:rPr>
        <w:t xml:space="preserve">Программа формирования экологической культуры разрабатывается </w:t>
      </w:r>
      <w:r>
        <w:t>на основе системно-деятельностного и культурно-исторического подходов,</w:t>
      </w:r>
      <w:r>
        <w:rPr>
          <w:color w:val="00000A"/>
        </w:rPr>
        <w:t xml:space="preserve"> с учѐтом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семьѐй, учреждениями дополнительного образования и другими общественными организациями.    </w:t>
      </w:r>
    </w:p>
    <w:p w:rsidR="00661F1E" w:rsidRDefault="003872BC">
      <w:pPr>
        <w:ind w:left="-15" w:right="1"/>
      </w:pPr>
      <w: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при вовлечении ученика в совместную деятельность на основе эмоционального осмысления происходящих событий.. </w:t>
      </w:r>
    </w:p>
    <w:p w:rsidR="00661F1E" w:rsidRDefault="003872BC">
      <w:pPr>
        <w:ind w:left="-15" w:right="1"/>
      </w:pPr>
      <w:r>
        <w:t xml:space="preserve">Программа формирования экологической культуры, здорового и безопасного образа жизни должна обеспечивать:  </w:t>
      </w:r>
    </w:p>
    <w:p w:rsidR="00661F1E" w:rsidRDefault="003872BC">
      <w:pPr>
        <w:numPr>
          <w:ilvl w:val="0"/>
          <w:numId w:val="17"/>
        </w:numPr>
        <w:spacing w:after="37"/>
        <w:ind w:right="1"/>
      </w:pPr>
      <w: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661F1E" w:rsidRDefault="003872BC">
      <w:pPr>
        <w:numPr>
          <w:ilvl w:val="0"/>
          <w:numId w:val="17"/>
        </w:numPr>
        <w:spacing w:after="37"/>
        <w:ind w:right="1"/>
      </w:pPr>
      <w: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661F1E" w:rsidRDefault="003872BC">
      <w:pPr>
        <w:numPr>
          <w:ilvl w:val="0"/>
          <w:numId w:val="17"/>
        </w:numPr>
        <w:ind w:right="1"/>
      </w:pPr>
      <w:r>
        <w:t xml:space="preserve">формирование познавательного интереса и бережного отношения к природе;  </w:t>
      </w:r>
    </w:p>
    <w:p w:rsidR="00661F1E" w:rsidRDefault="003872BC">
      <w:pPr>
        <w:numPr>
          <w:ilvl w:val="0"/>
          <w:numId w:val="17"/>
        </w:numPr>
        <w:ind w:right="1"/>
      </w:pPr>
      <w:r>
        <w:t xml:space="preserve">формирование установок на использование здорового питания; </w:t>
      </w:r>
    </w:p>
    <w:p w:rsidR="00661F1E" w:rsidRDefault="003872BC">
      <w:pPr>
        <w:numPr>
          <w:ilvl w:val="0"/>
          <w:numId w:val="17"/>
        </w:numPr>
        <w:ind w:right="1"/>
      </w:pPr>
      <w:r>
        <w:t xml:space="preserve">использование оптимальных двигательных режимов для обучающихся с учетом их возрастных, психофизических особенностей,  </w:t>
      </w:r>
    </w:p>
    <w:p w:rsidR="00661F1E" w:rsidRDefault="003872BC">
      <w:pPr>
        <w:numPr>
          <w:ilvl w:val="0"/>
          <w:numId w:val="17"/>
        </w:numPr>
        <w:ind w:right="1"/>
      </w:pPr>
      <w:r>
        <w:t xml:space="preserve">развитие потребности в занятиях физической культурой и спортом;  </w:t>
      </w:r>
    </w:p>
    <w:p w:rsidR="00661F1E" w:rsidRDefault="003872BC">
      <w:pPr>
        <w:numPr>
          <w:ilvl w:val="0"/>
          <w:numId w:val="17"/>
        </w:numPr>
        <w:ind w:right="1"/>
      </w:pPr>
      <w:r>
        <w:t xml:space="preserve">соблюдение здоровьесозидающих режимов дня;  </w:t>
      </w:r>
    </w:p>
    <w:p w:rsidR="00661F1E" w:rsidRDefault="003872BC">
      <w:pPr>
        <w:numPr>
          <w:ilvl w:val="0"/>
          <w:numId w:val="17"/>
        </w:numPr>
        <w:ind w:right="1"/>
      </w:pPr>
      <w: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661F1E" w:rsidRDefault="003872BC">
      <w:pPr>
        <w:numPr>
          <w:ilvl w:val="0"/>
          <w:numId w:val="17"/>
        </w:numPr>
        <w:ind w:right="1"/>
      </w:pPr>
      <w:r>
        <w:t xml:space="preserve">становление </w:t>
      </w:r>
      <w:r>
        <w:tab/>
        <w:t xml:space="preserve">умений </w:t>
      </w:r>
      <w:r>
        <w:tab/>
        <w:t xml:space="preserve">противостояния </w:t>
      </w:r>
      <w:r>
        <w:tab/>
        <w:t xml:space="preserve">вовлечению </w:t>
      </w:r>
      <w:r>
        <w:tab/>
        <w:t xml:space="preserve">в </w:t>
      </w:r>
      <w:r>
        <w:tab/>
        <w:t xml:space="preserve">табакокурение, </w:t>
      </w:r>
    </w:p>
    <w:p w:rsidR="00661F1E" w:rsidRDefault="003872BC">
      <w:pPr>
        <w:spacing w:after="36"/>
        <w:ind w:left="-15" w:right="1" w:firstLine="0"/>
      </w:pPr>
      <w:r>
        <w:t xml:space="preserve">употребление алкоголя, наркотических и сильнодействующих веществ; </w:t>
      </w:r>
    </w:p>
    <w:p w:rsidR="00661F1E" w:rsidRDefault="003872BC">
      <w:pPr>
        <w:numPr>
          <w:ilvl w:val="0"/>
          <w:numId w:val="17"/>
        </w:numPr>
        <w:ind w:right="1"/>
      </w:pPr>
      <w: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661F1E" w:rsidRDefault="003872BC">
      <w:pPr>
        <w:numPr>
          <w:ilvl w:val="0"/>
          <w:numId w:val="17"/>
        </w:numPr>
        <w:ind w:right="1"/>
      </w:pPr>
      <w: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661F1E" w:rsidRDefault="003872BC">
      <w:pPr>
        <w:spacing w:after="16" w:line="267" w:lineRule="auto"/>
        <w:ind w:left="708" w:right="59" w:firstLine="0"/>
      </w:pPr>
      <w:r>
        <w:rPr>
          <w:color w:val="00000A"/>
        </w:rPr>
        <w:t xml:space="preserve">Программа формирования экологической культуры, здорового и безопасного образа жизни обучающихся с РАС реализуется по следующим направлениям: </w:t>
      </w:r>
    </w:p>
    <w:p w:rsidR="00661F1E" w:rsidRDefault="003872BC">
      <w:pPr>
        <w:numPr>
          <w:ilvl w:val="0"/>
          <w:numId w:val="18"/>
        </w:numPr>
        <w:spacing w:after="16" w:line="267" w:lineRule="auto"/>
        <w:ind w:right="59"/>
      </w:pPr>
      <w:r>
        <w:rPr>
          <w:color w:val="00000A"/>
        </w:rPr>
        <w:t xml:space="preserve">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  </w:t>
      </w:r>
    </w:p>
    <w:p w:rsidR="00661F1E" w:rsidRDefault="003872BC">
      <w:pPr>
        <w:numPr>
          <w:ilvl w:val="0"/>
          <w:numId w:val="18"/>
        </w:numPr>
        <w:spacing w:after="16" w:line="267" w:lineRule="auto"/>
        <w:ind w:right="59"/>
      </w:pPr>
      <w:r>
        <w:rPr>
          <w:color w:val="00000A"/>
        </w:rPr>
        <w:t xml:space="preserve">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 </w:t>
      </w:r>
    </w:p>
    <w:p w:rsidR="00661F1E" w:rsidRDefault="003872BC">
      <w:pPr>
        <w:numPr>
          <w:ilvl w:val="0"/>
          <w:numId w:val="18"/>
        </w:numPr>
        <w:spacing w:after="16" w:line="267" w:lineRule="auto"/>
        <w:ind w:right="59"/>
      </w:pPr>
      <w:r>
        <w:rPr>
          <w:color w:val="00000A"/>
        </w:rPr>
        <w:t xml:space="preserve">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 </w:t>
      </w:r>
    </w:p>
    <w:p w:rsidR="00661F1E" w:rsidRDefault="003872BC">
      <w:pPr>
        <w:numPr>
          <w:ilvl w:val="0"/>
          <w:numId w:val="18"/>
        </w:numPr>
        <w:ind w:right="59"/>
      </w:pPr>
      <w:r>
        <w:lastRenderedPageBreak/>
        <w:t xml:space="preserve">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 </w:t>
      </w:r>
    </w:p>
    <w:p w:rsidR="00661F1E" w:rsidRDefault="003872BC">
      <w:pPr>
        <w:numPr>
          <w:ilvl w:val="0"/>
          <w:numId w:val="18"/>
        </w:numPr>
        <w:ind w:right="59"/>
      </w:pPr>
      <w: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саногенетический мониторинг и получивших рекомендации по коррекции различных параметров здоровья. </w:t>
      </w:r>
    </w:p>
    <w:p w:rsidR="00661F1E" w:rsidRDefault="003872BC">
      <w:pPr>
        <w:spacing w:after="30" w:line="259" w:lineRule="auto"/>
        <w:ind w:left="708" w:right="0" w:firstLine="0"/>
        <w:jc w:val="left"/>
      </w:pPr>
      <w:r>
        <w:t xml:space="preserve">   </w:t>
      </w:r>
    </w:p>
    <w:p w:rsidR="00661F1E" w:rsidRDefault="003872BC">
      <w:pPr>
        <w:pStyle w:val="2"/>
        <w:spacing w:after="0" w:line="259" w:lineRule="auto"/>
        <w:ind w:left="1121" w:right="61" w:hanging="420"/>
        <w:jc w:val="center"/>
      </w:pPr>
      <w:r>
        <w:rPr>
          <w:color w:val="00000A"/>
        </w:rPr>
        <w:t xml:space="preserve">Программа коррекционной работы </w:t>
      </w:r>
    </w:p>
    <w:p w:rsidR="00661F1E" w:rsidRDefault="003872BC">
      <w:pPr>
        <w:spacing w:after="23" w:line="259" w:lineRule="auto"/>
        <w:ind w:left="1128" w:right="0" w:firstLine="0"/>
        <w:jc w:val="left"/>
      </w:pPr>
      <w:r>
        <w:rPr>
          <w:color w:val="00000A"/>
        </w:rPr>
        <w:t xml:space="preserve"> </w:t>
      </w:r>
    </w:p>
    <w:p w:rsidR="00661F1E" w:rsidRDefault="003872BC">
      <w:pPr>
        <w:ind w:left="-15" w:right="1"/>
      </w:pPr>
      <w: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(интеллектуальными нарушениями).   </w:t>
      </w:r>
    </w:p>
    <w:p w:rsidR="00661F1E" w:rsidRDefault="003872BC">
      <w:pPr>
        <w:ind w:left="-15" w:right="1"/>
      </w:pPr>
      <w:r>
        <w:t xml:space="preserve">В соответствии с требованиями ФГОС для обучающихся с РАС целью программы коррекционной работы является создание системы комплексного психолого-медикопедагогического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661F1E" w:rsidRDefault="003872BC">
      <w:pPr>
        <w:spacing w:after="12" w:line="269" w:lineRule="auto"/>
        <w:ind w:left="703" w:right="0" w:hanging="10"/>
        <w:jc w:val="left"/>
      </w:pPr>
      <w:r>
        <w:rPr>
          <w:u w:val="single" w:color="000000"/>
        </w:rPr>
        <w:t>Задачи коррекционной работы:</w:t>
      </w:r>
      <w:r>
        <w:t xml:space="preserve"> </w:t>
      </w:r>
    </w:p>
    <w:p w:rsidR="00661F1E" w:rsidRDefault="003872BC">
      <w:pPr>
        <w:ind w:left="-15" w:right="1"/>
      </w:pPr>
      <w:r>
        <w:t xml:space="preserve">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 </w:t>
      </w:r>
    </w:p>
    <w:p w:rsidR="00661F1E" w:rsidRDefault="003872BC">
      <w:pPr>
        <w:ind w:left="-15" w:right="1"/>
      </w:pPr>
      <w: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w:t>
      </w:r>
    </w:p>
    <w:p w:rsidR="00661F1E" w:rsidRDefault="003872BC">
      <w:pPr>
        <w:ind w:left="-15" w:right="1"/>
      </w:pPr>
      <w:r>
        <w:t xml:space="preserve">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w:t>
      </w:r>
    </w:p>
    <w:p w:rsidR="00661F1E" w:rsidRDefault="003872BC">
      <w:pPr>
        <w:ind w:left="708" w:right="1" w:firstLine="0"/>
      </w:pPr>
      <w:r>
        <w:t xml:space="preserve">Реализация системы мероприятий по социальной адаптации обучающихся с РАС; </w:t>
      </w:r>
    </w:p>
    <w:p w:rsidR="00661F1E" w:rsidRDefault="003872BC">
      <w:pPr>
        <w:ind w:left="-15" w:right="1"/>
      </w:pPr>
      <w:r>
        <w:t xml:space="preserve">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 </w:t>
      </w:r>
    </w:p>
    <w:p w:rsidR="00661F1E" w:rsidRDefault="003872BC">
      <w:pPr>
        <w:spacing w:after="12" w:line="269" w:lineRule="auto"/>
        <w:ind w:left="703" w:right="0" w:hanging="10"/>
        <w:jc w:val="left"/>
      </w:pPr>
      <w:r>
        <w:rPr>
          <w:u w:val="single" w:color="000000"/>
        </w:rPr>
        <w:lastRenderedPageBreak/>
        <w:t>Принципы коррекционной работы:</w:t>
      </w:r>
      <w:r>
        <w:t xml:space="preserve"> </w:t>
      </w:r>
    </w:p>
    <w:p w:rsidR="00661F1E" w:rsidRDefault="003872BC">
      <w:pPr>
        <w:ind w:left="-15" w:right="1"/>
      </w:pPr>
      <w:r>
        <w:t xml:space="preserve">Принцип </w:t>
      </w:r>
      <w:r>
        <w:rPr>
          <w:i/>
        </w:rPr>
        <w:t>приоритетности интересов</w:t>
      </w:r>
      <w: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r>
        <w:rPr>
          <w:color w:val="00000A"/>
        </w:rPr>
        <w:t>на основе эмоционального контакта, практического взаимодействия и совместного осмысления происходящих событий.</w:t>
      </w:r>
      <w:r>
        <w:t xml:space="preserve"> </w:t>
      </w:r>
    </w:p>
    <w:p w:rsidR="00661F1E" w:rsidRDefault="003872BC">
      <w:pPr>
        <w:ind w:left="-15" w:right="1"/>
      </w:pPr>
      <w:r>
        <w:t>Принцип</w:t>
      </w:r>
      <w:r>
        <w:rPr>
          <w:i/>
        </w:rPr>
        <w:t xml:space="preserve"> СИСТЕМНОСТИ -</w:t>
      </w:r>
      <w: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661F1E" w:rsidRDefault="003872BC">
      <w:pPr>
        <w:spacing w:after="11" w:line="269" w:lineRule="auto"/>
        <w:ind w:right="0" w:firstLine="708"/>
      </w:pPr>
      <w:r>
        <w:t>Принцип</w:t>
      </w:r>
      <w:r>
        <w:rPr>
          <w:i/>
        </w:rPr>
        <w:t xml:space="preserve"> НЕПРЕРЫВНОСТИ ОБЕСПЕЧИВАЕТ ПРОВЕДЕНИЕ КОРРЕКЦИОННОЙ РАБОТЫ НА ВСЕМ ПРОТЯЖЕНИИ ОБУЧЕНИЯ ШКОЛЬНИКА С УЧЕТОМ ИЗМЕНЕНИЙ В ИХ ЛИЧНОСТИ</w:t>
      </w:r>
      <w:r>
        <w:t xml:space="preserve">. </w:t>
      </w:r>
    </w:p>
    <w:p w:rsidR="00661F1E" w:rsidRDefault="003872BC">
      <w:pPr>
        <w:ind w:left="-15" w:right="1"/>
      </w:pPr>
      <w:r>
        <w:t xml:space="preserve">Принцип </w:t>
      </w:r>
      <w:r>
        <w:rPr>
          <w:i/>
        </w:rPr>
        <w:t>ВАРИАТИВНОСТИ</w:t>
      </w:r>
      <w: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661F1E" w:rsidRDefault="003872BC">
      <w:pPr>
        <w:ind w:left="-15" w:right="1"/>
      </w:pPr>
      <w:r>
        <w:t xml:space="preserve">Принцип </w:t>
      </w:r>
      <w:r>
        <w:rPr>
          <w:i/>
        </w:rPr>
        <w:t>единства психолого-педагогических и медицинских средств</w:t>
      </w:r>
      <w:r>
        <w:t xml:space="preserve">,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661F1E" w:rsidRDefault="003872BC">
      <w:pPr>
        <w:ind w:left="-15" w:right="1"/>
      </w:pPr>
      <w:r>
        <w:t xml:space="preserve">Принцип </w:t>
      </w:r>
      <w:r>
        <w:rPr>
          <w:i/>
        </w:rPr>
        <w:t>сотрудничества с семьей</w:t>
      </w:r>
      <w: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661F1E" w:rsidRDefault="003872BC">
      <w:pPr>
        <w:spacing w:after="12" w:line="269" w:lineRule="auto"/>
        <w:ind w:left="703" w:right="0" w:hanging="10"/>
        <w:jc w:val="left"/>
      </w:pPr>
      <w:r>
        <w:rPr>
          <w:u w:val="single" w:color="000000"/>
        </w:rPr>
        <w:t>Специфика организации коррекционной работы с обучающимися с РАС</w:t>
      </w:r>
      <w:r>
        <w:t xml:space="preserve">  Коррекционная работа с обучающимися с РАС проводится: </w:t>
      </w:r>
    </w:p>
    <w:p w:rsidR="00661F1E" w:rsidRDefault="003872BC">
      <w:pPr>
        <w:ind w:left="-15" w:right="1"/>
      </w:pPr>
      <w:r>
        <w:t xml:space="preserve">―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rsidR="00661F1E" w:rsidRDefault="003872BC">
      <w:pPr>
        <w:ind w:left="-15" w:right="1"/>
      </w:pPr>
      <w:r>
        <w:t xml:space="preserve">―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w:t>
      </w:r>
    </w:p>
    <w:p w:rsidR="00661F1E" w:rsidRDefault="003872BC">
      <w:pPr>
        <w:ind w:left="-15" w:right="1"/>
      </w:pPr>
      <w:r>
        <w:t xml:space="preserve">― в рамках психологического и социально-педагогического сопровождения обучающихся. </w:t>
      </w:r>
    </w:p>
    <w:p w:rsidR="00661F1E" w:rsidRDefault="003872BC">
      <w:pPr>
        <w:spacing w:after="12" w:line="269" w:lineRule="auto"/>
        <w:ind w:left="703" w:right="0" w:hanging="10"/>
        <w:jc w:val="left"/>
      </w:pPr>
      <w:r>
        <w:rPr>
          <w:u w:val="single" w:color="000000"/>
        </w:rPr>
        <w:t>Характеристика основных направлений коррекционной работы</w:t>
      </w:r>
      <w:r>
        <w:t xml:space="preserve"> </w:t>
      </w:r>
    </w:p>
    <w:p w:rsidR="00661F1E" w:rsidRDefault="003872BC">
      <w:pPr>
        <w:spacing w:after="0" w:line="259" w:lineRule="auto"/>
        <w:ind w:left="708" w:right="0" w:firstLine="0"/>
        <w:jc w:val="left"/>
      </w:pPr>
      <w:r>
        <w:t xml:space="preserve"> </w:t>
      </w:r>
    </w:p>
    <w:p w:rsidR="00661F1E" w:rsidRDefault="003872BC">
      <w:pPr>
        <w:spacing w:after="0" w:line="259" w:lineRule="auto"/>
        <w:ind w:left="708" w:right="0" w:firstLine="0"/>
        <w:jc w:val="left"/>
      </w:pPr>
      <w:r>
        <w:t xml:space="preserve"> </w:t>
      </w:r>
    </w:p>
    <w:p w:rsidR="00661F1E" w:rsidRDefault="003872BC">
      <w:pPr>
        <w:spacing w:after="0" w:line="259" w:lineRule="auto"/>
        <w:ind w:left="708" w:right="0" w:firstLine="0"/>
        <w:jc w:val="left"/>
      </w:pPr>
      <w:r>
        <w:t xml:space="preserve"> </w:t>
      </w:r>
    </w:p>
    <w:p w:rsidR="00661F1E" w:rsidRDefault="003872BC">
      <w:pPr>
        <w:ind w:left="708" w:right="1" w:firstLine="0"/>
      </w:pPr>
      <w:r>
        <w:t xml:space="preserve">Основными направлениями коррекционной работы являются: </w:t>
      </w:r>
    </w:p>
    <w:p w:rsidR="00661F1E" w:rsidRDefault="003872BC">
      <w:pPr>
        <w:ind w:left="-15" w:right="1"/>
      </w:pPr>
      <w:r>
        <w:t xml:space="preserve">1. </w:t>
      </w:r>
      <w:r>
        <w:rPr>
          <w:i/>
        </w:rPr>
        <w:t>Диагностическая работа, которая</w:t>
      </w:r>
      <w:r>
        <w:t xml:space="preserve"> обеспечивает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  </w:t>
      </w:r>
    </w:p>
    <w:p w:rsidR="00661F1E" w:rsidRDefault="003872BC">
      <w:pPr>
        <w:ind w:left="708" w:right="1" w:firstLine="0"/>
      </w:pPr>
      <w:r>
        <w:t xml:space="preserve">Проведение диагностической работы предполагает осуществление: </w:t>
      </w:r>
    </w:p>
    <w:p w:rsidR="00661F1E" w:rsidRDefault="003872BC">
      <w:pPr>
        <w:numPr>
          <w:ilvl w:val="0"/>
          <w:numId w:val="19"/>
        </w:numPr>
        <w:ind w:right="1"/>
      </w:pPr>
      <w:r>
        <w:t xml:space="preserve">психолого-педагогического и медицинского обследования с целью выявления их особых образовательных потребностей: </w:t>
      </w:r>
    </w:p>
    <w:p w:rsidR="00661F1E" w:rsidRDefault="003872BC">
      <w:pPr>
        <w:ind w:left="-15" w:right="1"/>
      </w:pPr>
      <w:r>
        <w:lastRenderedPageBreak/>
        <w:t xml:space="preserve">― развития познавательной сферы, специфических трудностей в овладении содержанием образования и потенциальных возможностей; </w:t>
      </w:r>
    </w:p>
    <w:p w:rsidR="00661F1E" w:rsidRDefault="003872BC">
      <w:pPr>
        <w:ind w:left="-15" w:right="1"/>
      </w:pPr>
      <w:r>
        <w:t xml:space="preserve">― развития эмоционально-волевой сферы и личностных особенностей обучающихся; </w:t>
      </w:r>
    </w:p>
    <w:p w:rsidR="00661F1E" w:rsidRDefault="003872BC">
      <w:pPr>
        <w:ind w:left="-15" w:right="1"/>
      </w:pPr>
      <w:r>
        <w:t xml:space="preserve">― определение социальной ситуации развития и условий семейного воспитания ученика; </w:t>
      </w:r>
    </w:p>
    <w:p w:rsidR="00661F1E" w:rsidRDefault="003872BC">
      <w:pPr>
        <w:numPr>
          <w:ilvl w:val="0"/>
          <w:numId w:val="19"/>
        </w:numPr>
        <w:ind w:right="1"/>
      </w:pPr>
      <w:r>
        <w:t xml:space="preserve">мониторинга динамики развития обучающихся, их успешности в освоении адаптированной основной общеобразовательной программы общего образования; </w:t>
      </w:r>
    </w:p>
    <w:p w:rsidR="00661F1E" w:rsidRDefault="003872BC">
      <w:pPr>
        <w:numPr>
          <w:ilvl w:val="0"/>
          <w:numId w:val="19"/>
        </w:numPr>
        <w:ind w:right="1"/>
      </w:pPr>
      <w:r>
        <w:t xml:space="preserve">анализа результатов обследования с целью проектирования и корректировки коррекционных мероприятий. </w:t>
      </w:r>
    </w:p>
    <w:p w:rsidR="00661F1E" w:rsidRDefault="003872BC">
      <w:pPr>
        <w:ind w:left="-15" w:right="1"/>
      </w:pPr>
      <w:r>
        <w:t xml:space="preserve">В процессе диагностической работы используются следующие формы и методы работы: </w:t>
      </w:r>
    </w:p>
    <w:p w:rsidR="00661F1E" w:rsidRDefault="003872BC">
      <w:pPr>
        <w:ind w:left="-15" w:right="1"/>
      </w:pPr>
      <w:r>
        <w:t xml:space="preserve">― сбор сведений о ребенке у педагогов, родителей (беседы, анкетирование, интервьюирование), </w:t>
      </w:r>
    </w:p>
    <w:p w:rsidR="00661F1E" w:rsidRDefault="003872BC">
      <w:pPr>
        <w:ind w:left="708" w:right="1" w:firstLine="0"/>
      </w:pPr>
      <w:r>
        <w:t xml:space="preserve">― беседы с учащимися, учителями и родителями, </w:t>
      </w:r>
    </w:p>
    <w:p w:rsidR="00661F1E" w:rsidRDefault="003872BC">
      <w:pPr>
        <w:ind w:left="708" w:right="1" w:firstLine="0"/>
      </w:pPr>
      <w:r>
        <w:t xml:space="preserve">― наблюдение за учениками во время учебной и внеурочной деятельности, </w:t>
      </w:r>
    </w:p>
    <w:p w:rsidR="00661F1E" w:rsidRDefault="003872BC">
      <w:pPr>
        <w:ind w:left="708" w:right="1" w:firstLine="0"/>
      </w:pPr>
      <w:r>
        <w:t xml:space="preserve">― психолого-педагогический эксперимент,  </w:t>
      </w:r>
    </w:p>
    <w:p w:rsidR="00661F1E" w:rsidRDefault="003872BC">
      <w:pPr>
        <w:ind w:left="708" w:right="1" w:firstLine="0"/>
      </w:pPr>
      <w:r>
        <w:t xml:space="preserve">― изучение работ ребенка (тетради, рисунки, поделки и т. п.) и др. </w:t>
      </w:r>
    </w:p>
    <w:p w:rsidR="00661F1E" w:rsidRDefault="003872BC">
      <w:pPr>
        <w:ind w:left="-15" w:right="1"/>
      </w:pPr>
      <w:r>
        <w:t xml:space="preserve">― оформление документации (психолого-педагогические дневники наблюдения за учащимися и др.). </w:t>
      </w:r>
    </w:p>
    <w:p w:rsidR="00661F1E" w:rsidRDefault="003872BC">
      <w:pPr>
        <w:ind w:left="-15" w:right="1"/>
      </w:pPr>
      <w:r>
        <w:t xml:space="preserve">2. </w:t>
      </w:r>
      <w:r>
        <w:rPr>
          <w:i/>
        </w:rPr>
        <w:t>Коррекционно-развивающая работа</w:t>
      </w:r>
      <w: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 </w:t>
      </w:r>
    </w:p>
    <w:p w:rsidR="00661F1E" w:rsidRDefault="003872BC">
      <w:pPr>
        <w:spacing w:after="11" w:line="269" w:lineRule="auto"/>
        <w:ind w:left="703" w:right="0" w:hanging="10"/>
      </w:pPr>
      <w:r>
        <w:t>К</w:t>
      </w:r>
      <w:r>
        <w:rPr>
          <w:i/>
        </w:rPr>
        <w:t xml:space="preserve">оррекционно-развивающая работа включает: </w:t>
      </w:r>
    </w:p>
    <w:p w:rsidR="00661F1E" w:rsidRDefault="003872BC">
      <w:pPr>
        <w:ind w:left="-15" w:right="1"/>
      </w:pPr>
      <w:r>
        <w:t xml:space="preserve">― составление индивидуальной программы психологического сопровождения учащегося (совместно с педагогами), </w:t>
      </w:r>
    </w:p>
    <w:p w:rsidR="00661F1E" w:rsidRDefault="003872BC">
      <w:pPr>
        <w:ind w:left="-15" w:right="1"/>
      </w:pPr>
      <w:r>
        <w:t xml:space="preserve">― формирование в классе психологического климата комфортного для всех обучающихся, </w:t>
      </w:r>
    </w:p>
    <w:p w:rsidR="00661F1E" w:rsidRDefault="003872BC">
      <w:pPr>
        <w:ind w:left="-15" w:right="1"/>
      </w:pPr>
      <w:r>
        <w:t xml:space="preserve">― 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  </w:t>
      </w:r>
    </w:p>
    <w:p w:rsidR="00661F1E" w:rsidRDefault="003872BC">
      <w:pPr>
        <w:ind w:left="-15" w:right="1"/>
      </w:pPr>
      <w:r>
        <w:t xml:space="preserve">― разработку оптимальных для развития обучающихся с РАС групповых и индивидуальных психокоррекционных программ (методик, методов и приѐмов обучения) в соответствии с их особыми образовательными потребностями, </w:t>
      </w:r>
    </w:p>
    <w:p w:rsidR="00661F1E" w:rsidRDefault="003872BC">
      <w:pPr>
        <w:ind w:left="-15" w:right="1"/>
      </w:pPr>
      <w: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 </w:t>
      </w:r>
    </w:p>
    <w:p w:rsidR="00661F1E" w:rsidRDefault="003872BC">
      <w:pPr>
        <w:ind w:left="-15" w:right="1"/>
      </w:pPr>
      <w:r>
        <w:t xml:space="preserve">― развитие эмоционально-волевой и личностной сферы ученика и коррекцию его поведения, </w:t>
      </w:r>
    </w:p>
    <w:p w:rsidR="00661F1E" w:rsidRDefault="003872BC">
      <w:pPr>
        <w:ind w:left="-15" w:right="1"/>
      </w:pPr>
      <w:r>
        <w:t xml:space="preserve">― социальное сопровождение ученика в случае неблагоприятных условий жизни при психотравмирующих обстоятельствах. </w:t>
      </w:r>
    </w:p>
    <w:p w:rsidR="00661F1E" w:rsidRDefault="003872BC">
      <w:pPr>
        <w:ind w:left="-15" w:right="1"/>
      </w:pPr>
      <w:r>
        <w:t xml:space="preserve">В процессе коррекционно-развивающей работы используются следующие формы и методы работы: </w:t>
      </w:r>
    </w:p>
    <w:p w:rsidR="00661F1E" w:rsidRDefault="003872BC">
      <w:pPr>
        <w:ind w:left="708" w:right="1" w:firstLine="0"/>
      </w:pPr>
      <w:r>
        <w:t xml:space="preserve">― занятия индивидуальные и групповые, </w:t>
      </w:r>
    </w:p>
    <w:p w:rsidR="00661F1E" w:rsidRDefault="003872BC">
      <w:pPr>
        <w:ind w:left="708" w:right="1" w:firstLine="0"/>
      </w:pPr>
      <w:r>
        <w:t xml:space="preserve">― игры, упражнения, этюды, </w:t>
      </w:r>
    </w:p>
    <w:p w:rsidR="00661F1E" w:rsidRDefault="003872BC">
      <w:pPr>
        <w:ind w:left="708" w:right="1" w:firstLine="0"/>
      </w:pPr>
      <w:r>
        <w:t xml:space="preserve">― психокоррекционные методики,  </w:t>
      </w:r>
    </w:p>
    <w:p w:rsidR="00661F1E" w:rsidRDefault="003872BC">
      <w:pPr>
        <w:ind w:left="708" w:right="1" w:firstLine="0"/>
      </w:pPr>
      <w:r>
        <w:t xml:space="preserve">― беседы с учащимися, </w:t>
      </w:r>
    </w:p>
    <w:p w:rsidR="00661F1E" w:rsidRDefault="003872BC">
      <w:pPr>
        <w:ind w:left="708" w:right="1" w:firstLine="0"/>
      </w:pPr>
      <w:r>
        <w:lastRenderedPageBreak/>
        <w:t xml:space="preserve">― организация деятельности (игра, труд, изобразительная, конструирование и др.). </w:t>
      </w:r>
    </w:p>
    <w:p w:rsidR="00661F1E" w:rsidRDefault="003872BC">
      <w:pPr>
        <w:ind w:left="-15" w:right="1"/>
      </w:pPr>
      <w:r>
        <w:t xml:space="preserve">3. </w:t>
      </w:r>
      <w:r>
        <w:rPr>
          <w:i/>
        </w:rPr>
        <w:t>Консультативная работа</w:t>
      </w:r>
      <w: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661F1E" w:rsidRDefault="003872BC">
      <w:pPr>
        <w:spacing w:after="11" w:line="269" w:lineRule="auto"/>
        <w:ind w:left="703" w:right="0" w:hanging="10"/>
      </w:pPr>
      <w:r>
        <w:t>К</w:t>
      </w:r>
      <w:r>
        <w:rPr>
          <w:i/>
        </w:rPr>
        <w:t>онсультативная работа включает:</w:t>
      </w:r>
      <w:r>
        <w:t xml:space="preserve"> </w:t>
      </w:r>
    </w:p>
    <w:p w:rsidR="00661F1E" w:rsidRDefault="003872BC">
      <w:pPr>
        <w:ind w:left="-15" w:right="1"/>
      </w:pPr>
      <w: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w:t>
      </w:r>
    </w:p>
    <w:p w:rsidR="00661F1E" w:rsidRDefault="003872BC">
      <w:pPr>
        <w:ind w:left="-15" w:right="1"/>
      </w:pPr>
      <w:r>
        <w:t xml:space="preserve">― консультативную помощь семье в вопросах решения конкретных вопросов воспитания и оказания возможной помощи ребѐнку в освоении общеобразовательной программы. </w:t>
      </w:r>
    </w:p>
    <w:p w:rsidR="00661F1E" w:rsidRDefault="003872BC">
      <w:pPr>
        <w:ind w:left="-15" w:right="1"/>
      </w:pPr>
      <w:r>
        <w:t xml:space="preserve">В процессе консультативной работы используются следующие формы и методы работы: </w:t>
      </w:r>
    </w:p>
    <w:p w:rsidR="00661F1E" w:rsidRDefault="003872BC">
      <w:pPr>
        <w:spacing w:after="13"/>
        <w:ind w:left="703" w:right="950" w:hanging="10"/>
        <w:jc w:val="left"/>
      </w:pPr>
      <w:r>
        <w:t xml:space="preserve">беседа, семинар, лекция, консультация, анкетирование педагогов, родителей, разработка методических материалов и рекомендаций учителю, родителям. </w:t>
      </w:r>
    </w:p>
    <w:p w:rsidR="00661F1E" w:rsidRDefault="003872BC">
      <w:pPr>
        <w:ind w:left="-15" w:right="1"/>
      </w:pPr>
      <w:r>
        <w:t xml:space="preserve">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 </w:t>
      </w:r>
    </w:p>
    <w:p w:rsidR="00661F1E" w:rsidRDefault="003872BC">
      <w:pPr>
        <w:numPr>
          <w:ilvl w:val="0"/>
          <w:numId w:val="20"/>
        </w:numPr>
        <w:ind w:right="1"/>
      </w:pPr>
      <w:r>
        <w:rPr>
          <w:i/>
        </w:rPr>
        <w:t>Информационно-просветительская работа</w:t>
      </w:r>
      <w: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  и др. </w:t>
      </w:r>
    </w:p>
    <w:p w:rsidR="00661F1E" w:rsidRDefault="003872BC">
      <w:pPr>
        <w:spacing w:after="11" w:line="269" w:lineRule="auto"/>
        <w:ind w:left="703" w:right="0" w:hanging="10"/>
      </w:pPr>
      <w:r>
        <w:rPr>
          <w:i/>
        </w:rPr>
        <w:t xml:space="preserve">Информационно-просветительская работа включает: </w:t>
      </w:r>
      <w:r>
        <w:t xml:space="preserve"> </w:t>
      </w:r>
    </w:p>
    <w:p w:rsidR="00661F1E" w:rsidRDefault="003872BC">
      <w:pPr>
        <w:ind w:left="-15" w:right="1"/>
      </w:pPr>
      <w: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rsidR="00661F1E" w:rsidRDefault="003872BC">
      <w:pPr>
        <w:ind w:left="708" w:right="1" w:firstLine="0"/>
      </w:pPr>
      <w:r>
        <w:t xml:space="preserve">― оформление информационных стендов, печатных и других материалов, </w:t>
      </w:r>
    </w:p>
    <w:p w:rsidR="00661F1E" w:rsidRDefault="003872BC">
      <w:pPr>
        <w:tabs>
          <w:tab w:val="center" w:pos="1732"/>
          <w:tab w:val="center" w:pos="3772"/>
          <w:tab w:val="center" w:pos="5295"/>
          <w:tab w:val="center" w:pos="6197"/>
          <w:tab w:val="center" w:pos="6914"/>
          <w:tab w:val="center" w:pos="8170"/>
          <w:tab w:val="right" w:pos="9417"/>
        </w:tabs>
        <w:ind w:right="0" w:firstLine="0"/>
        <w:jc w:val="left"/>
      </w:pPr>
      <w:r>
        <w:rPr>
          <w:rFonts w:ascii="Calibri" w:eastAsia="Calibri" w:hAnsi="Calibri" w:cs="Calibri"/>
          <w:sz w:val="22"/>
        </w:rPr>
        <w:tab/>
      </w:r>
      <w:r>
        <w:t xml:space="preserve">― психологическое </w:t>
      </w:r>
      <w:r>
        <w:tab/>
        <w:t xml:space="preserve">просвещение </w:t>
      </w:r>
      <w:r>
        <w:tab/>
        <w:t xml:space="preserve">педагогов </w:t>
      </w:r>
      <w:r>
        <w:tab/>
        <w:t xml:space="preserve">с </w:t>
      </w:r>
      <w:r>
        <w:tab/>
        <w:t xml:space="preserve">целью </w:t>
      </w:r>
      <w:r>
        <w:tab/>
        <w:t xml:space="preserve">повышения </w:t>
      </w:r>
      <w:r>
        <w:tab/>
        <w:t xml:space="preserve">их </w:t>
      </w:r>
    </w:p>
    <w:p w:rsidR="00661F1E" w:rsidRDefault="003872BC">
      <w:pPr>
        <w:ind w:left="-15" w:right="1" w:firstLine="0"/>
      </w:pPr>
      <w:r>
        <w:t xml:space="preserve">психологической  компетентности, </w:t>
      </w:r>
    </w:p>
    <w:p w:rsidR="00661F1E" w:rsidRDefault="003872BC">
      <w:pPr>
        <w:ind w:left="-15" w:right="1"/>
      </w:pPr>
      <w:r>
        <w:t xml:space="preserve">― психологическое просвещение родителей с целью формирования у них элементарной психолого-психологической компетентности. </w:t>
      </w:r>
    </w:p>
    <w:p w:rsidR="00661F1E" w:rsidRDefault="003872BC">
      <w:pPr>
        <w:numPr>
          <w:ilvl w:val="0"/>
          <w:numId w:val="20"/>
        </w:numPr>
        <w:ind w:right="1"/>
      </w:pPr>
      <w:r>
        <w:t xml:space="preserve">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w:t>
      </w:r>
    </w:p>
    <w:p w:rsidR="00661F1E" w:rsidRDefault="003872BC">
      <w:pPr>
        <w:ind w:left="708" w:right="1" w:firstLine="0"/>
      </w:pPr>
      <w:r>
        <w:t xml:space="preserve">Социально-педагогическое сопровождение включает: </w:t>
      </w:r>
    </w:p>
    <w:p w:rsidR="00661F1E" w:rsidRDefault="003872BC">
      <w:pPr>
        <w:tabs>
          <w:tab w:val="center" w:pos="1425"/>
          <w:tab w:val="center" w:pos="2667"/>
          <w:tab w:val="center" w:pos="3808"/>
          <w:tab w:val="center" w:pos="5461"/>
          <w:tab w:val="right" w:pos="9417"/>
        </w:tabs>
        <w:ind w:right="0" w:firstLine="0"/>
        <w:jc w:val="left"/>
      </w:pPr>
      <w:r>
        <w:rPr>
          <w:rFonts w:ascii="Calibri" w:eastAsia="Calibri" w:hAnsi="Calibri" w:cs="Calibri"/>
          <w:sz w:val="22"/>
        </w:rPr>
        <w:tab/>
      </w:r>
      <w:r>
        <w:t xml:space="preserve">― разработку </w:t>
      </w:r>
      <w:r>
        <w:tab/>
        <w:t xml:space="preserve">и </w:t>
      </w:r>
      <w:r>
        <w:tab/>
        <w:t xml:space="preserve">реализацию </w:t>
      </w:r>
      <w:r>
        <w:tab/>
        <w:t xml:space="preserve">программы </w:t>
      </w:r>
      <w:r>
        <w:tab/>
        <w:t xml:space="preserve">социально-педагогического </w:t>
      </w:r>
    </w:p>
    <w:p w:rsidR="00661F1E" w:rsidRDefault="003872BC">
      <w:pPr>
        <w:ind w:left="-15" w:right="1" w:firstLine="0"/>
      </w:pPr>
      <w:r>
        <w:t xml:space="preserve">сопровождения учащихся, направленную на их социальную интеграцию в общество, </w:t>
      </w:r>
    </w:p>
    <w:p w:rsidR="00661F1E" w:rsidRDefault="003872BC">
      <w:pPr>
        <w:ind w:left="-15" w:right="1"/>
      </w:pPr>
      <w:r>
        <w:t xml:space="preserve">― взаимодействие с социальными партнерами и общественными организациями в интересах учащегося и его семьи. </w:t>
      </w:r>
    </w:p>
    <w:p w:rsidR="00661F1E" w:rsidRDefault="003872BC">
      <w:pPr>
        <w:ind w:left="-15" w:right="1"/>
      </w:pPr>
      <w:r>
        <w:t xml:space="preserve">В процессе </w:t>
      </w:r>
      <w:r>
        <w:rPr>
          <w:i/>
        </w:rPr>
        <w:t xml:space="preserve">информационно-просветительской и </w:t>
      </w:r>
      <w:r>
        <w:t>социально-педагогической</w:t>
      </w:r>
      <w:r>
        <w:rPr>
          <w:i/>
        </w:rPr>
        <w:t xml:space="preserve"> </w:t>
      </w:r>
      <w:r>
        <w:t xml:space="preserve">работы используются следующие формы и методы работы: </w:t>
      </w:r>
    </w:p>
    <w:p w:rsidR="00661F1E" w:rsidRDefault="003872BC">
      <w:pPr>
        <w:ind w:left="708" w:right="1" w:firstLine="0"/>
      </w:pPr>
      <w:r>
        <w:t xml:space="preserve">― индивидуальные и групповые беседы, семинары, тренинги,  </w:t>
      </w:r>
    </w:p>
    <w:p w:rsidR="00661F1E" w:rsidRDefault="003872BC">
      <w:pPr>
        <w:ind w:left="708" w:right="1" w:firstLine="0"/>
      </w:pPr>
      <w:r>
        <w:t xml:space="preserve">― лекции для родителей, </w:t>
      </w:r>
    </w:p>
    <w:p w:rsidR="00661F1E" w:rsidRDefault="003872BC">
      <w:pPr>
        <w:ind w:left="708" w:right="1" w:firstLine="0"/>
      </w:pPr>
      <w:r>
        <w:lastRenderedPageBreak/>
        <w:t xml:space="preserve">― анкетирование педагогов, родителей, </w:t>
      </w:r>
    </w:p>
    <w:p w:rsidR="00661F1E" w:rsidRDefault="003872BC">
      <w:pPr>
        <w:ind w:left="708" w:right="1" w:firstLine="0"/>
      </w:pPr>
      <w:r>
        <w:t xml:space="preserve">― разработка методических материалов и рекомендаций учителю, родителям. </w:t>
      </w:r>
    </w:p>
    <w:p w:rsidR="00661F1E" w:rsidRDefault="003872BC">
      <w:pPr>
        <w:spacing w:after="12" w:line="269" w:lineRule="auto"/>
        <w:ind w:left="703" w:right="0" w:hanging="10"/>
        <w:jc w:val="left"/>
      </w:pPr>
      <w:r>
        <w:rPr>
          <w:u w:val="single" w:color="000000"/>
        </w:rPr>
        <w:t>Механизмы реализации программы коррекционной работы</w:t>
      </w:r>
      <w:r>
        <w:t xml:space="preserve"> </w:t>
      </w:r>
    </w:p>
    <w:p w:rsidR="00661F1E" w:rsidRDefault="003872BC">
      <w:pPr>
        <w:ind w:left="-15" w:right="1"/>
      </w:pPr>
      <w:r>
        <w:rPr>
          <w:i/>
        </w:rPr>
        <w:t xml:space="preserve">Взаимодействие специалистов общеобразовательной организации </w:t>
      </w:r>
      <w:r>
        <w:t>в процессе</w:t>
      </w:r>
      <w:r>
        <w:rPr>
          <w:i/>
        </w:rPr>
        <w:t xml:space="preserve"> </w:t>
      </w:r>
      <w:r>
        <w:t>реализации адаптированной основной общеобразовательной программы</w:t>
      </w:r>
      <w:r>
        <w:rPr>
          <w:i/>
        </w:rPr>
        <w:t xml:space="preserve">  – </w:t>
      </w:r>
      <w:r>
        <w:t xml:space="preserve">один из основных механизмов реализации программы коррекционной работы.  </w:t>
      </w:r>
    </w:p>
    <w:p w:rsidR="00661F1E" w:rsidRDefault="003872BC">
      <w:pPr>
        <w:ind w:left="708" w:right="1" w:firstLine="0"/>
      </w:pPr>
      <w:r>
        <w:t xml:space="preserve">Взаимодействие специалистов требует:  </w:t>
      </w:r>
    </w:p>
    <w:p w:rsidR="00661F1E" w:rsidRDefault="003872BC">
      <w:pPr>
        <w:ind w:left="-15" w:right="1"/>
      </w:pPr>
      <w:r>
        <w:t xml:space="preserve">― создания программы взаимодействия всех специалистов в рамках реализации коррекционной работы,  </w:t>
      </w:r>
    </w:p>
    <w:p w:rsidR="00661F1E" w:rsidRDefault="003872BC">
      <w:pPr>
        <w:ind w:left="-15" w:right="1"/>
      </w:pPr>
      <w:r>
        <w:t xml:space="preserve">― 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661F1E" w:rsidRDefault="003872BC">
      <w:pPr>
        <w:ind w:left="-15" w:right="1"/>
      </w:pPr>
      <w:r>
        <w:t xml:space="preserve">―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 </w:t>
      </w:r>
    </w:p>
    <w:p w:rsidR="00661F1E" w:rsidRDefault="003872BC">
      <w:pPr>
        <w:ind w:left="-15" w:right="1"/>
      </w:pPr>
      <w:r>
        <w:rPr>
          <w:i/>
        </w:rPr>
        <w:t xml:space="preserve">Взаимодействие специалистов общеобразовательной организации </w:t>
      </w:r>
      <w: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w:t>
      </w:r>
    </w:p>
    <w:p w:rsidR="00661F1E" w:rsidRDefault="003872BC">
      <w:pPr>
        <w:ind w:left="-15" w:right="1"/>
      </w:pPr>
      <w:r>
        <w:rPr>
          <w:i/>
        </w:rPr>
        <w:t>Социальное партнерство</w:t>
      </w:r>
      <w: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661F1E" w:rsidRDefault="003872BC">
      <w:pPr>
        <w:ind w:left="-15" w:right="1"/>
      </w:pPr>
      <w:r>
        <w:t xml:space="preserve">Социальное партнерство включает сотрудничество (на основе заключенных договоров):  </w:t>
      </w:r>
    </w:p>
    <w:p w:rsidR="00661F1E" w:rsidRDefault="003872BC">
      <w:pPr>
        <w:ind w:left="-15" w:right="1"/>
      </w:pPr>
      <w:r>
        <w:t xml:space="preserve">― 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РАС, </w:t>
      </w:r>
    </w:p>
    <w:p w:rsidR="00661F1E" w:rsidRDefault="003872BC">
      <w:pPr>
        <w:ind w:left="-15" w:right="1"/>
      </w:pPr>
      <w:r>
        <w:t xml:space="preserve">― со средствами массовой информации в решении вопросов формирования отношения общества к лицам с РАС, </w:t>
      </w:r>
    </w:p>
    <w:p w:rsidR="00661F1E" w:rsidRDefault="003872BC">
      <w:pPr>
        <w:ind w:left="-15" w:right="1"/>
      </w:pPr>
      <w:r>
        <w:t xml:space="preserve">― 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РАС, </w:t>
      </w:r>
    </w:p>
    <w:p w:rsidR="00661F1E" w:rsidRDefault="003872BC">
      <w:pPr>
        <w:spacing w:after="88"/>
        <w:ind w:left="-15" w:right="1"/>
      </w:pPr>
      <w:r>
        <w:t xml:space="preserve">― с родителями учащихся с РАС в решении вопросов их развития, социализации, здоровьесбережения, социальной адаптации и интеграции в общество.  </w:t>
      </w:r>
    </w:p>
    <w:p w:rsidR="00661F1E" w:rsidRDefault="003872BC">
      <w:pPr>
        <w:spacing w:after="91" w:line="259" w:lineRule="auto"/>
        <w:ind w:right="0" w:firstLine="0"/>
        <w:jc w:val="center"/>
      </w:pPr>
      <w:r>
        <w:rPr>
          <w:b/>
          <w:color w:val="00000A"/>
        </w:rPr>
        <w:t xml:space="preserve"> </w:t>
      </w:r>
    </w:p>
    <w:p w:rsidR="00661F1E" w:rsidRDefault="003872BC">
      <w:pPr>
        <w:spacing w:after="31" w:line="259" w:lineRule="auto"/>
        <w:ind w:right="0" w:firstLine="0"/>
        <w:jc w:val="left"/>
      </w:pPr>
      <w:r>
        <w:t xml:space="preserve"> </w:t>
      </w:r>
    </w:p>
    <w:p w:rsidR="00661F1E" w:rsidRDefault="003872BC">
      <w:pPr>
        <w:pStyle w:val="2"/>
        <w:spacing w:after="12"/>
        <w:ind w:left="1070" w:hanging="431"/>
        <w:jc w:val="center"/>
      </w:pPr>
      <w:r>
        <w:t xml:space="preserve">Программа внеурочной деятельности </w:t>
      </w:r>
    </w:p>
    <w:p w:rsidR="00661F1E" w:rsidRDefault="003872BC">
      <w:pPr>
        <w:spacing w:after="0" w:line="259" w:lineRule="auto"/>
        <w:ind w:left="706" w:right="0" w:firstLine="0"/>
        <w:jc w:val="center"/>
      </w:pPr>
      <w:r>
        <w:rPr>
          <w:b/>
        </w:rPr>
        <w:t xml:space="preserve"> </w:t>
      </w:r>
    </w:p>
    <w:p w:rsidR="00661F1E" w:rsidRDefault="003872BC">
      <w:pPr>
        <w:spacing w:after="16" w:line="267" w:lineRule="auto"/>
        <w:ind w:left="-15" w:right="59"/>
      </w:pPr>
      <w:r>
        <w:rPr>
          <w:color w:val="00000A"/>
        </w:rPr>
        <w:t>Примерная программа внеурочной деятельности обучающихся с является основой для разработки и реализации общеобразовательной организацией собственной программы внеурочной деятельности. Программа разрабатывается с учѐтом, этнических, социально</w:t>
      </w:r>
      <w:r w:rsidR="009307DD">
        <w:rPr>
          <w:color w:val="00000A"/>
        </w:rPr>
        <w:t>-</w:t>
      </w:r>
      <w:r>
        <w:rPr>
          <w:color w:val="00000A"/>
        </w:rPr>
        <w:t>экономических и иных особенностей региона, запросов семей и других субъектов образовательного процесса</w:t>
      </w:r>
      <w:r>
        <w:t xml:space="preserve"> основе системно-деятельностного и культурно-исторического подходов</w:t>
      </w:r>
      <w:r>
        <w:rPr>
          <w:color w:val="00000A"/>
        </w:rPr>
        <w:t xml:space="preserve">. </w:t>
      </w:r>
    </w:p>
    <w:p w:rsidR="00661F1E" w:rsidRDefault="003872BC">
      <w:pPr>
        <w:spacing w:after="16" w:line="267" w:lineRule="auto"/>
        <w:ind w:left="-15" w:right="59"/>
      </w:pPr>
      <w:r>
        <w:rPr>
          <w:color w:val="00000A"/>
        </w:rPr>
        <w:lastRenderedPageBreak/>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с РАС, в которых возможно и целесообразно решение задач их воспитания и социализации при организации внеурочной работы как совместно осмысленной деятельности.</w:t>
      </w:r>
      <w:r>
        <w:rPr>
          <w:b/>
          <w:i/>
          <w:color w:val="00000A"/>
        </w:rPr>
        <w:t xml:space="preserve">   </w:t>
      </w:r>
    </w:p>
    <w:p w:rsidR="00661F1E" w:rsidRDefault="003872BC">
      <w:pPr>
        <w:spacing w:after="16" w:line="267" w:lineRule="auto"/>
        <w:ind w:left="-15" w:right="59"/>
      </w:pPr>
      <w:r>
        <w:rPr>
          <w:color w:val="00000A"/>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   </w:t>
      </w:r>
    </w:p>
    <w:p w:rsidR="00661F1E" w:rsidRDefault="003872BC">
      <w:pPr>
        <w:spacing w:after="16" w:line="267" w:lineRule="auto"/>
        <w:ind w:left="-15" w:right="59"/>
      </w:pPr>
      <w:r>
        <w:rPr>
          <w:color w:val="00000A"/>
        </w:rPr>
        <w:t xml:space="preserve">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РАС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 </w:t>
      </w:r>
    </w:p>
    <w:p w:rsidR="00661F1E" w:rsidRDefault="003872BC">
      <w:pPr>
        <w:ind w:left="-15" w:right="1"/>
      </w:pPr>
      <w:r>
        <w:t xml:space="preserve">Основными целями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 </w:t>
      </w:r>
    </w:p>
    <w:p w:rsidR="00661F1E" w:rsidRDefault="003872BC">
      <w:pPr>
        <w:ind w:left="708" w:right="1" w:firstLine="0"/>
      </w:pPr>
      <w:r>
        <w:t xml:space="preserve">Основные задачи: коррекция всех компонентов психофизического, интеллектуального, личностного </w:t>
      </w:r>
    </w:p>
    <w:p w:rsidR="00661F1E" w:rsidRDefault="003872BC">
      <w:pPr>
        <w:spacing w:after="16" w:line="267" w:lineRule="auto"/>
        <w:ind w:left="693" w:right="59" w:hanging="708"/>
      </w:pPr>
      <w:r>
        <w:t xml:space="preserve">развития обучающихся с РАС с учетом их  возрастных и индивидуальных особенностей; </w:t>
      </w:r>
      <w:r>
        <w:rPr>
          <w:color w:val="00000A"/>
        </w:rPr>
        <w:t xml:space="preserve">развитие активности, самостоятельности и независимости в повседневной жизни; развитие возможных избирательных способностей и интересов ребенка в разных </w:t>
      </w:r>
    </w:p>
    <w:p w:rsidR="00661F1E" w:rsidRDefault="003872BC">
      <w:pPr>
        <w:spacing w:after="16" w:line="267" w:lineRule="auto"/>
        <w:ind w:left="693" w:right="59" w:hanging="708"/>
      </w:pPr>
      <w:r>
        <w:rPr>
          <w:color w:val="00000A"/>
        </w:rPr>
        <w:t xml:space="preserve">видах деятельности; формирование основ нравственного самосознания личности, умения правильно </w:t>
      </w:r>
    </w:p>
    <w:p w:rsidR="00661F1E" w:rsidRDefault="003872BC">
      <w:pPr>
        <w:spacing w:after="16" w:line="267" w:lineRule="auto"/>
        <w:ind w:left="693" w:right="2165" w:hanging="708"/>
      </w:pPr>
      <w:r>
        <w:rPr>
          <w:color w:val="00000A"/>
        </w:rPr>
        <w:t xml:space="preserve">оценивать окружающее и самих себя, формирование эстетических потребностей, ценностей и чувств;  </w:t>
      </w:r>
    </w:p>
    <w:p w:rsidR="00661F1E" w:rsidRDefault="003872BC">
      <w:pPr>
        <w:tabs>
          <w:tab w:val="center" w:pos="1160"/>
          <w:tab w:val="center" w:pos="2745"/>
          <w:tab w:val="center" w:pos="4529"/>
          <w:tab w:val="center" w:pos="5728"/>
          <w:tab w:val="center" w:pos="6961"/>
          <w:tab w:val="right" w:pos="9417"/>
        </w:tabs>
        <w:spacing w:after="16" w:line="267" w:lineRule="auto"/>
        <w:ind w:right="0" w:firstLine="0"/>
        <w:jc w:val="left"/>
      </w:pPr>
      <w:r>
        <w:rPr>
          <w:rFonts w:ascii="Calibri" w:eastAsia="Calibri" w:hAnsi="Calibri" w:cs="Calibri"/>
          <w:sz w:val="22"/>
        </w:rPr>
        <w:tab/>
      </w:r>
      <w:r>
        <w:rPr>
          <w:color w:val="00000A"/>
        </w:rPr>
        <w:t xml:space="preserve">развитие </w:t>
      </w:r>
      <w:r>
        <w:rPr>
          <w:color w:val="00000A"/>
        </w:rPr>
        <w:tab/>
        <w:t xml:space="preserve">трудолюбия, </w:t>
      </w:r>
      <w:r>
        <w:rPr>
          <w:color w:val="00000A"/>
        </w:rPr>
        <w:tab/>
        <w:t xml:space="preserve">способности </w:t>
      </w:r>
      <w:r>
        <w:rPr>
          <w:color w:val="00000A"/>
        </w:rPr>
        <w:tab/>
        <w:t xml:space="preserve">к </w:t>
      </w:r>
      <w:r>
        <w:rPr>
          <w:color w:val="00000A"/>
        </w:rPr>
        <w:tab/>
        <w:t xml:space="preserve">преодолению </w:t>
      </w:r>
      <w:r>
        <w:rPr>
          <w:color w:val="00000A"/>
        </w:rPr>
        <w:tab/>
        <w:t xml:space="preserve">трудностей, </w:t>
      </w:r>
    </w:p>
    <w:p w:rsidR="00661F1E" w:rsidRDefault="003872BC">
      <w:pPr>
        <w:spacing w:after="2" w:line="280" w:lineRule="auto"/>
        <w:ind w:left="693" w:right="376" w:hanging="708"/>
        <w:jc w:val="left"/>
      </w:pPr>
      <w:r>
        <w:rPr>
          <w:color w:val="00000A"/>
        </w:rPr>
        <w:t xml:space="preserve">целеустремлѐнности и настойчивости в достижении результата;  расширение представлений ребенка о мире и о себе, его социального опыта; формирование положительного отношения к базовым общественным ценностям; </w:t>
      </w:r>
      <w:r>
        <w:rPr>
          <w:color w:val="333333"/>
        </w:rPr>
        <w:t>формирование умений, навыков социального общения людей;</w:t>
      </w:r>
      <w:r>
        <w:rPr>
          <w:color w:val="00000A"/>
        </w:rPr>
        <w:t xml:space="preserve">  </w:t>
      </w:r>
    </w:p>
    <w:p w:rsidR="00661F1E" w:rsidRDefault="003872BC">
      <w:pPr>
        <w:tabs>
          <w:tab w:val="center" w:pos="1326"/>
          <w:tab w:val="center" w:pos="2469"/>
          <w:tab w:val="center" w:pos="3478"/>
          <w:tab w:val="center" w:pos="4518"/>
          <w:tab w:val="center" w:pos="5817"/>
          <w:tab w:val="center" w:pos="6906"/>
          <w:tab w:val="center" w:pos="7687"/>
          <w:tab w:val="center" w:pos="8669"/>
          <w:tab w:val="right" w:pos="9417"/>
        </w:tabs>
        <w:spacing w:after="16" w:line="267" w:lineRule="auto"/>
        <w:ind w:right="0" w:firstLine="0"/>
        <w:jc w:val="left"/>
      </w:pPr>
      <w:r>
        <w:rPr>
          <w:rFonts w:ascii="Calibri" w:eastAsia="Calibri" w:hAnsi="Calibri" w:cs="Calibri"/>
          <w:sz w:val="22"/>
        </w:rPr>
        <w:tab/>
      </w:r>
      <w:r>
        <w:rPr>
          <w:color w:val="00000A"/>
        </w:rPr>
        <w:t xml:space="preserve">расширение </w:t>
      </w:r>
      <w:r>
        <w:rPr>
          <w:color w:val="00000A"/>
        </w:rPr>
        <w:tab/>
        <w:t xml:space="preserve">круга </w:t>
      </w:r>
      <w:r>
        <w:rPr>
          <w:color w:val="00000A"/>
        </w:rPr>
        <w:tab/>
        <w:t xml:space="preserve">общения, </w:t>
      </w:r>
      <w:r>
        <w:rPr>
          <w:color w:val="00000A"/>
        </w:rPr>
        <w:tab/>
        <w:t xml:space="preserve">выход </w:t>
      </w:r>
      <w:r>
        <w:rPr>
          <w:color w:val="00000A"/>
        </w:rPr>
        <w:tab/>
        <w:t xml:space="preserve">обучающегося </w:t>
      </w:r>
      <w:r>
        <w:rPr>
          <w:color w:val="00000A"/>
        </w:rPr>
        <w:tab/>
        <w:t xml:space="preserve">за </w:t>
      </w:r>
      <w:r>
        <w:rPr>
          <w:color w:val="00000A"/>
        </w:rPr>
        <w:tab/>
        <w:t xml:space="preserve">пределы </w:t>
      </w:r>
      <w:r>
        <w:rPr>
          <w:color w:val="00000A"/>
        </w:rPr>
        <w:tab/>
        <w:t xml:space="preserve">семьи </w:t>
      </w:r>
      <w:r>
        <w:rPr>
          <w:color w:val="00000A"/>
        </w:rPr>
        <w:tab/>
        <w:t xml:space="preserve">и </w:t>
      </w:r>
    </w:p>
    <w:p w:rsidR="00661F1E" w:rsidRDefault="003872BC">
      <w:pPr>
        <w:spacing w:after="16" w:line="267" w:lineRule="auto"/>
        <w:ind w:left="693" w:right="59" w:hanging="708"/>
      </w:pPr>
      <w:r>
        <w:rPr>
          <w:color w:val="00000A"/>
        </w:rPr>
        <w:t xml:space="preserve">общеобразовательной организации; развитие навыков осуществления сотрудничества с педагогами, сверстниками, </w:t>
      </w:r>
    </w:p>
    <w:p w:rsidR="00661F1E" w:rsidRDefault="003872BC">
      <w:pPr>
        <w:spacing w:after="16" w:line="267" w:lineRule="auto"/>
        <w:ind w:left="693" w:right="2110" w:hanging="708"/>
      </w:pPr>
      <w:r>
        <w:rPr>
          <w:color w:val="00000A"/>
        </w:rPr>
        <w:t xml:space="preserve">родителями, старшими детьми в решении общих проблем;  укрепление доверия к другим людям;  </w:t>
      </w:r>
    </w:p>
    <w:p w:rsidR="00661F1E" w:rsidRDefault="003872BC">
      <w:pPr>
        <w:spacing w:after="16" w:line="267" w:lineRule="auto"/>
        <w:ind w:left="708" w:right="59" w:firstLine="0"/>
      </w:pPr>
      <w:r>
        <w:rPr>
          <w:color w:val="00000A"/>
        </w:rPr>
        <w:t xml:space="preserve">развитие доброжелательности и эмоциональной отзывчивости, понимания других </w:t>
      </w:r>
    </w:p>
    <w:p w:rsidR="00661F1E" w:rsidRDefault="003872BC">
      <w:pPr>
        <w:spacing w:after="16" w:line="267" w:lineRule="auto"/>
        <w:ind w:left="-15" w:right="59" w:firstLine="0"/>
      </w:pPr>
      <w:r>
        <w:rPr>
          <w:color w:val="00000A"/>
        </w:rPr>
        <w:t xml:space="preserve">людей и сопереживания им. </w:t>
      </w:r>
    </w:p>
    <w:p w:rsidR="00661F1E" w:rsidRDefault="003872BC">
      <w:pPr>
        <w:spacing w:after="5" w:line="267" w:lineRule="auto"/>
        <w:ind w:left="718" w:right="54" w:hanging="10"/>
      </w:pPr>
      <w:r>
        <w:rPr>
          <w:b/>
          <w:color w:val="00000A"/>
        </w:rPr>
        <w:lastRenderedPageBreak/>
        <w:t xml:space="preserve">Основные направления и формы организации внеурочной деятельности </w:t>
      </w:r>
    </w:p>
    <w:p w:rsidR="00661F1E" w:rsidRDefault="003872BC">
      <w:pPr>
        <w:spacing w:after="16" w:line="267" w:lineRule="auto"/>
        <w:ind w:left="-15" w:right="59"/>
      </w:pPr>
      <w:r>
        <w:rPr>
          <w:color w:val="00000A"/>
        </w:rPr>
        <w:t>К основным направлениям внеурочной деят</w:t>
      </w:r>
      <w:r w:rsidR="009307DD">
        <w:rPr>
          <w:color w:val="00000A"/>
        </w:rPr>
        <w:t>ельности относятся: общеинтеллектуальное</w:t>
      </w:r>
      <w:r>
        <w:rPr>
          <w:color w:val="00000A"/>
        </w:rPr>
        <w:t>, духовно-нравственное, спортивно-оздоровительное, общекультурное, социальное</w:t>
      </w:r>
      <w:r w:rsidR="006629CF">
        <w:rPr>
          <w:color w:val="00000A"/>
        </w:rPr>
        <w:t>, коррекционно-развивающее</w:t>
      </w:r>
      <w:r>
        <w:rPr>
          <w:color w:val="00000A"/>
        </w:rPr>
        <w:t xml:space="preserve">. 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еѐ организации учетом реальных условий, особенностей обучающихся, потребностей обучающихся и их родителей (законных представителей).     </w:t>
      </w:r>
    </w:p>
    <w:p w:rsidR="00661F1E" w:rsidRDefault="003872BC">
      <w:pPr>
        <w:spacing w:after="16" w:line="267" w:lineRule="auto"/>
        <w:ind w:left="-15" w:right="59"/>
      </w:pPr>
      <w:r>
        <w:rPr>
          <w:color w:val="00000A"/>
        </w:rPr>
        <w:t xml:space="preserve">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приобретение обучающимися с РАС социального знания, формирования положительного отношения к базовым ценностям, приобретения опыта самостоятельного общественного действия.  </w:t>
      </w:r>
    </w:p>
    <w:p w:rsidR="00661F1E" w:rsidRDefault="003872BC">
      <w:pPr>
        <w:spacing w:after="16" w:line="267" w:lineRule="auto"/>
        <w:ind w:left="-15" w:right="59"/>
      </w:pPr>
      <w:r>
        <w:rPr>
          <w:color w:val="00000A"/>
        </w:rPr>
        <w:t xml:space="preserve">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  </w:t>
      </w:r>
    </w:p>
    <w:p w:rsidR="00661F1E" w:rsidRDefault="003872BC">
      <w:pPr>
        <w:spacing w:after="16" w:line="267" w:lineRule="auto"/>
        <w:ind w:left="-15" w:right="59"/>
      </w:pPr>
      <w:r>
        <w:rPr>
          <w:color w:val="00000A"/>
        </w:rPr>
        <w:t>Внеурочная деятельность</w:t>
      </w:r>
      <w:r>
        <w:rPr>
          <w:b/>
          <w:color w:val="00000A"/>
        </w:rPr>
        <w:t xml:space="preserve"> </w:t>
      </w:r>
      <w:r>
        <w:rPr>
          <w:color w:val="00000A"/>
        </w:rPr>
        <w:t xml:space="preserve">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РАС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РАС.      </w:t>
      </w:r>
    </w:p>
    <w:p w:rsidR="00661F1E" w:rsidRDefault="003872BC">
      <w:pPr>
        <w:spacing w:after="16" w:line="267" w:lineRule="auto"/>
        <w:ind w:left="-15" w:right="59"/>
      </w:pPr>
      <w:r>
        <w:rPr>
          <w:color w:val="00000A"/>
        </w:rPr>
        <w:t>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w:t>
      </w:r>
      <w:r w:rsidR="006629CF">
        <w:rPr>
          <w:color w:val="00000A"/>
        </w:rPr>
        <w:t>-</w:t>
      </w:r>
      <w:r>
        <w:rPr>
          <w:color w:val="00000A"/>
        </w:rPr>
        <w:t xml:space="preserve">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661F1E" w:rsidRDefault="003872BC">
      <w:pPr>
        <w:ind w:left="-15" w:right="1"/>
      </w:pPr>
      <w:r>
        <w:t xml:space="preserve">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 </w:t>
      </w:r>
    </w:p>
    <w:p w:rsidR="00661F1E" w:rsidRDefault="003872BC">
      <w:pPr>
        <w:spacing w:after="16" w:line="267" w:lineRule="auto"/>
        <w:ind w:left="-15" w:right="59"/>
      </w:pPr>
      <w:r>
        <w:rPr>
          <w:color w:val="00000A"/>
        </w:rPr>
        <w:t xml:space="preserve">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 </w:t>
      </w:r>
    </w:p>
    <w:p w:rsidR="00661F1E" w:rsidRDefault="003872BC">
      <w:pPr>
        <w:numPr>
          <w:ilvl w:val="0"/>
          <w:numId w:val="21"/>
        </w:numPr>
        <w:ind w:right="1"/>
      </w:pPr>
      <w:r>
        <w:t xml:space="preserve">непосредственно в общеобразовательной организации по типу школы полного дня; </w:t>
      </w:r>
    </w:p>
    <w:p w:rsidR="00661F1E" w:rsidRDefault="003872BC">
      <w:pPr>
        <w:numPr>
          <w:ilvl w:val="0"/>
          <w:numId w:val="21"/>
        </w:numPr>
        <w:ind w:right="1"/>
      </w:pPr>
      <w:r>
        <w:t xml:space="preserve">совместно с организациями дополнительного образования детей, спортивными объектами, организациями культуры; </w:t>
      </w:r>
    </w:p>
    <w:p w:rsidR="00661F1E" w:rsidRDefault="003872BC">
      <w:pPr>
        <w:numPr>
          <w:ilvl w:val="0"/>
          <w:numId w:val="21"/>
        </w:numPr>
        <w:ind w:right="1"/>
      </w:pPr>
      <w:r>
        <w:t xml:space="preserve">в сотрудничестве с другими организациями и с участием педагогов общеобразовательной организации (комбинированная схема). </w:t>
      </w:r>
    </w:p>
    <w:p w:rsidR="00661F1E" w:rsidRDefault="003872BC">
      <w:pPr>
        <w:ind w:left="-15" w:right="1"/>
      </w:pPr>
      <w: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w:t>
      </w:r>
      <w:r>
        <w:lastRenderedPageBreak/>
        <w:t xml:space="preserve">условия для полноценного пребывания обучающихся с РАС в общеобразовательной организации в течение дня, содержательном единстве учебного, воспитательного и коррекционно-развивающего процессов. </w:t>
      </w:r>
    </w:p>
    <w:p w:rsidR="00661F1E" w:rsidRDefault="003872BC">
      <w:pPr>
        <w:ind w:left="-15" w:right="1"/>
      </w:pPr>
      <w: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w:t>
      </w:r>
    </w:p>
    <w:p w:rsidR="00661F1E" w:rsidRDefault="003872BC">
      <w:pPr>
        <w:ind w:left="-15" w:right="1"/>
      </w:pPr>
      <w:r>
        <w:t xml:space="preserve">Внеурочная деятельность должна способствовать социальной интеграции обучающихся с РАС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РАС, так и их обычно развивающихся сверстников.  </w:t>
      </w:r>
    </w:p>
    <w:p w:rsidR="00661F1E" w:rsidRDefault="003872BC">
      <w:pPr>
        <w:spacing w:after="16" w:line="267" w:lineRule="auto"/>
        <w:ind w:left="-15" w:right="59"/>
      </w:pPr>
      <w:r>
        <w:rPr>
          <w:color w:val="00000A"/>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661F1E" w:rsidRDefault="003872BC">
      <w:pPr>
        <w:spacing w:after="16" w:line="267" w:lineRule="auto"/>
        <w:ind w:left="-15" w:right="59"/>
      </w:pPr>
      <w:r>
        <w:rPr>
          <w:color w:val="00000A"/>
        </w:rPr>
        <w:t>Организация внеурочной деятельности предполагает, что в этой работе принимают участие все педагогические работники общеобразовательной</w:t>
      </w:r>
      <w:r w:rsidR="00C84AFB">
        <w:rPr>
          <w:color w:val="00000A"/>
        </w:rPr>
        <w:t xml:space="preserve"> организации (</w:t>
      </w:r>
      <w:r>
        <w:rPr>
          <w:color w:val="00000A"/>
        </w:rPr>
        <w:t>воспитатели</w:t>
      </w:r>
      <w:r w:rsidR="00C84AFB">
        <w:rPr>
          <w:color w:val="00000A"/>
        </w:rPr>
        <w:t>-тьюторы,</w:t>
      </w:r>
      <w:r>
        <w:rPr>
          <w:color w:val="00000A"/>
        </w:rPr>
        <w:t xml:space="preserve"> педагоги</w:t>
      </w:r>
      <w:r w:rsidR="00C84AFB">
        <w:rPr>
          <w:color w:val="00000A"/>
        </w:rPr>
        <w:t>-</w:t>
      </w:r>
      <w:r>
        <w:rPr>
          <w:color w:val="00000A"/>
        </w:rPr>
        <w:t xml:space="preserve">психологи, социальные педагоги и др.).  </w:t>
      </w:r>
    </w:p>
    <w:p w:rsidR="00661F1E" w:rsidRDefault="003872BC">
      <w:pPr>
        <w:ind w:left="-15" w:right="1"/>
      </w:pPr>
      <w:r>
        <w:t xml:space="preserve"> В качестве организационного механизма реализации внеурочной деятельности в общеобразовательной организации рекомендуется использовать план внеурочной деятельности,  Под планом внеурочной деятельности следует понимать нормативный документ общеобразовательной организации, который определяет общий объем внеурочной деятельности обучающихся с РАС, состав и структуру направлений внеурочной деятельности по годам обучения. </w:t>
      </w:r>
    </w:p>
    <w:p w:rsidR="00661F1E" w:rsidRDefault="003872BC">
      <w:pPr>
        <w:ind w:left="-15" w:right="1"/>
      </w:pPr>
      <w:r>
        <w:t xml:space="preserve">Формы и способы организации внеурочной деятельности образовательная организация определяет самостоятельно, исходя из необходимости, обеспечить достижение планируемых результатов реализации АООП обучающихся с РАС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 </w:t>
      </w:r>
    </w:p>
    <w:p w:rsidR="00661F1E" w:rsidRDefault="003872BC">
      <w:pPr>
        <w:spacing w:after="5" w:line="267" w:lineRule="auto"/>
        <w:ind w:left="718" w:right="54" w:hanging="10"/>
      </w:pPr>
      <w:r>
        <w:rPr>
          <w:b/>
          <w:color w:val="00000A"/>
        </w:rPr>
        <w:t xml:space="preserve">Планируемые результаты внеурочной деятельности </w:t>
      </w:r>
    </w:p>
    <w:p w:rsidR="00661F1E" w:rsidRDefault="003872BC">
      <w:pPr>
        <w:spacing w:after="16" w:line="267" w:lineRule="auto"/>
        <w:ind w:left="-15" w:right="59"/>
      </w:pPr>
      <w:r>
        <w:rPr>
          <w:color w:val="00000A"/>
        </w:rPr>
        <w:t xml:space="preserve">В результате реализации программы внеурочной деятельности  должно обеспечиваться достижение обучающимися с РАС: </w:t>
      </w:r>
    </w:p>
    <w:p w:rsidR="00661F1E" w:rsidRDefault="003872BC">
      <w:pPr>
        <w:numPr>
          <w:ilvl w:val="0"/>
          <w:numId w:val="22"/>
        </w:numPr>
        <w:spacing w:after="16" w:line="267" w:lineRule="auto"/>
        <w:ind w:right="59"/>
      </w:pPr>
      <w:r>
        <w:rPr>
          <w:color w:val="00000A"/>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приобрѐл,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661F1E" w:rsidRDefault="003872BC">
      <w:pPr>
        <w:numPr>
          <w:ilvl w:val="0"/>
          <w:numId w:val="22"/>
        </w:numPr>
        <w:spacing w:after="16" w:line="267" w:lineRule="auto"/>
        <w:ind w:right="59"/>
      </w:pPr>
      <w:r>
        <w:rPr>
          <w:color w:val="00000A"/>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661F1E" w:rsidRDefault="003872BC">
      <w:pPr>
        <w:spacing w:after="16" w:line="267" w:lineRule="auto"/>
        <w:ind w:left="-15" w:right="59"/>
      </w:pPr>
      <w:r>
        <w:rPr>
          <w:color w:val="00000A"/>
        </w:rPr>
        <w:t>Воспитательные</w:t>
      </w:r>
      <w:r>
        <w:rPr>
          <w:b/>
          <w:color w:val="00000A"/>
        </w:rPr>
        <w:t xml:space="preserve"> </w:t>
      </w:r>
      <w:r>
        <w:rPr>
          <w:color w:val="00000A"/>
        </w:rPr>
        <w:t xml:space="preserve">результаты внеурочной деятельности школьников распределяются по трем уровням. </w:t>
      </w:r>
    </w:p>
    <w:p w:rsidR="00661F1E" w:rsidRDefault="003872BC">
      <w:pPr>
        <w:spacing w:after="16" w:line="267" w:lineRule="auto"/>
        <w:ind w:left="-15" w:right="59"/>
      </w:pPr>
      <w:r>
        <w:rPr>
          <w:i/>
          <w:color w:val="00000A"/>
        </w:rPr>
        <w:lastRenderedPageBreak/>
        <w:t>Первый уровень результатов</w:t>
      </w:r>
      <w:r>
        <w:rPr>
          <w:b/>
          <w:color w:val="00000A"/>
        </w:rPr>
        <w:t xml:space="preserve"> </w:t>
      </w:r>
      <w:r>
        <w:rPr>
          <w:color w:val="00000A"/>
        </w:rPr>
        <w:t xml:space="preserve">— приобретение обучающимися с РАС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661F1E" w:rsidRDefault="003872BC">
      <w:pPr>
        <w:spacing w:after="16" w:line="267" w:lineRule="auto"/>
        <w:ind w:left="-15" w:right="59"/>
      </w:pPr>
      <w:r>
        <w:rPr>
          <w:i/>
          <w:color w:val="00000A"/>
        </w:rPr>
        <w:t>Второй уровень результатов</w:t>
      </w:r>
      <w:r>
        <w:rPr>
          <w:color w:val="00000A"/>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661F1E" w:rsidRDefault="003872BC">
      <w:pPr>
        <w:spacing w:after="16" w:line="267" w:lineRule="auto"/>
        <w:ind w:left="-15" w:right="59"/>
      </w:pPr>
      <w:r>
        <w:rPr>
          <w:color w:val="00000A"/>
        </w:rP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защищѐнной, дружественной просоциальной среде, в которой обучающийся  получает (или не получает) первое практическое подтверждение приобретѐнных социальных знаний, начинает их ценить (или отвергает). </w:t>
      </w:r>
    </w:p>
    <w:p w:rsidR="00661F1E" w:rsidRDefault="003872BC">
      <w:pPr>
        <w:spacing w:after="16" w:line="267" w:lineRule="auto"/>
        <w:ind w:left="-15" w:right="59"/>
      </w:pPr>
      <w:r>
        <w:rPr>
          <w:i/>
          <w:color w:val="00000A"/>
        </w:rPr>
        <w:t>Третий уровень результатов</w:t>
      </w:r>
      <w:r>
        <w:rPr>
          <w:b/>
          <w:color w:val="00000A"/>
        </w:rPr>
        <w:t xml:space="preserve"> </w:t>
      </w:r>
      <w:r>
        <w:rPr>
          <w:color w:val="00000A"/>
        </w:rPr>
        <w:t xml:space="preserve">— получение обучающимися с РАС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 </w:t>
      </w:r>
    </w:p>
    <w:p w:rsidR="00661F1E" w:rsidRDefault="003872BC">
      <w:pPr>
        <w:spacing w:after="16" w:line="267" w:lineRule="auto"/>
        <w:ind w:left="-15" w:right="59"/>
      </w:pPr>
      <w:r>
        <w:rPr>
          <w:color w:val="00000A"/>
        </w:rPr>
        <w:t xml:space="preserve">Достижение трех уровней результатов внеурочной деятельности увеличивает вероятность появления </w:t>
      </w:r>
      <w:r>
        <w:rPr>
          <w:i/>
          <w:color w:val="00000A"/>
        </w:rPr>
        <w:t>эффектов</w:t>
      </w:r>
      <w:r>
        <w:rPr>
          <w:color w:val="00000A"/>
        </w:rPr>
        <w:t xml:space="preserve"> воспитания и социализации обучающихся.  У обучающихся могут быть сформированы в начальном виде  коммуникативная, этическая, социальная, гражданская компетентности и социокультурная идентичность. </w:t>
      </w:r>
    </w:p>
    <w:p w:rsidR="00661F1E" w:rsidRDefault="003872BC">
      <w:pPr>
        <w:spacing w:after="16" w:line="267" w:lineRule="auto"/>
        <w:ind w:left="-15" w:right="59"/>
      </w:pPr>
      <w:r>
        <w:rPr>
          <w:color w:val="00000A"/>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t>(интеллектуальными нарушениями)</w:t>
      </w:r>
      <w:r>
        <w:rPr>
          <w:color w:val="00000A"/>
        </w:rPr>
        <w:t xml:space="preserve">.  </w:t>
      </w:r>
    </w:p>
    <w:p w:rsidR="00661F1E" w:rsidRDefault="003872BC">
      <w:pPr>
        <w:spacing w:after="24" w:line="258" w:lineRule="auto"/>
        <w:ind w:right="63" w:firstLine="708"/>
      </w:pPr>
      <w:r>
        <w:rPr>
          <w:color w:val="333333"/>
        </w:rPr>
        <w:t xml:space="preserve">По каждому из направлений внеурочной деятельности обучающихся с умственной отсталостью </w:t>
      </w:r>
      <w:r>
        <w:t xml:space="preserve">(интеллектуальными нарушениями) </w:t>
      </w:r>
      <w:r>
        <w:rPr>
          <w:color w:val="333333"/>
        </w:rPr>
        <w:t xml:space="preserve">могут быть достигнуты определенные воспитательные результаты. </w:t>
      </w:r>
    </w:p>
    <w:p w:rsidR="00661F1E" w:rsidRDefault="003872BC">
      <w:pPr>
        <w:spacing w:after="16" w:line="267" w:lineRule="auto"/>
        <w:ind w:left="708" w:right="59" w:firstLine="0"/>
      </w:pPr>
      <w:r>
        <w:rPr>
          <w:u w:val="single" w:color="000000"/>
        </w:rPr>
        <w:t>Основные  личностные результаты внеурочной деятельности:</w:t>
      </w:r>
      <w:r>
        <w:t xml:space="preserve"> </w:t>
      </w:r>
      <w:r>
        <w:rPr>
          <w:color w:val="00000A"/>
        </w:rPr>
        <w:t xml:space="preserve">ценностное отношение и любовь к близким, к образовательному учреждению, </w:t>
      </w:r>
    </w:p>
    <w:p w:rsidR="00661F1E" w:rsidRDefault="003872BC">
      <w:pPr>
        <w:spacing w:after="16" w:line="267" w:lineRule="auto"/>
        <w:ind w:left="-15" w:right="59" w:firstLine="0"/>
      </w:pPr>
      <w:r>
        <w:rPr>
          <w:color w:val="00000A"/>
        </w:rPr>
        <w:t xml:space="preserve">своему селу, городу, народу, России;  </w:t>
      </w:r>
    </w:p>
    <w:p w:rsidR="00661F1E" w:rsidRDefault="003872BC">
      <w:pPr>
        <w:spacing w:after="22" w:line="259" w:lineRule="auto"/>
        <w:ind w:left="10" w:right="-3" w:hanging="10"/>
        <w:jc w:val="right"/>
      </w:pPr>
      <w:r>
        <w:rPr>
          <w:color w:val="00000A"/>
        </w:rPr>
        <w:t xml:space="preserve">ценностное отношение к труду и творчеству, человеку труда, трудовым </w:t>
      </w:r>
    </w:p>
    <w:p w:rsidR="00661F1E" w:rsidRDefault="003872BC">
      <w:pPr>
        <w:ind w:left="693" w:right="1" w:hanging="708"/>
      </w:pPr>
      <w:r>
        <w:rPr>
          <w:color w:val="00000A"/>
        </w:rPr>
        <w:t xml:space="preserve">достижениям России и человечества, трудолюбие;  </w:t>
      </w:r>
      <w:r>
        <w:t xml:space="preserve"> осознание себя как члена общества, гражданина Российской Федерации, жителя </w:t>
      </w:r>
    </w:p>
    <w:p w:rsidR="00661F1E" w:rsidRDefault="003872BC">
      <w:pPr>
        <w:spacing w:after="16" w:line="267" w:lineRule="auto"/>
        <w:ind w:left="693" w:right="59" w:hanging="708"/>
      </w:pPr>
      <w:r>
        <w:t xml:space="preserve">конкретного региона; </w:t>
      </w:r>
      <w:r>
        <w:rPr>
          <w:color w:val="00000A"/>
        </w:rPr>
        <w:t xml:space="preserve">элементарные представления об эстетических и художественных ценностях </w:t>
      </w:r>
    </w:p>
    <w:p w:rsidR="00661F1E" w:rsidRDefault="003872BC">
      <w:pPr>
        <w:spacing w:after="16" w:line="267" w:lineRule="auto"/>
        <w:ind w:left="-15" w:right="59" w:firstLine="0"/>
      </w:pPr>
      <w:r>
        <w:rPr>
          <w:color w:val="00000A"/>
        </w:rPr>
        <w:t xml:space="preserve">отечественной культуры.  </w:t>
      </w:r>
    </w:p>
    <w:p w:rsidR="00661F1E" w:rsidRDefault="003872BC">
      <w:pPr>
        <w:spacing w:after="25" w:line="259" w:lineRule="auto"/>
        <w:ind w:left="10" w:right="59" w:hanging="10"/>
        <w:jc w:val="right"/>
      </w:pPr>
      <w:r>
        <w:t xml:space="preserve">эмоционально-ценностное отношение к окружающей среде, необходимости ее </w:t>
      </w:r>
    </w:p>
    <w:p w:rsidR="00661F1E" w:rsidRDefault="003872BC">
      <w:pPr>
        <w:ind w:left="693" w:right="1" w:hanging="708"/>
      </w:pPr>
      <w:r>
        <w:t xml:space="preserve">охраны; уважение к истории, культуре, национальным особенностям, традициям и образу </w:t>
      </w:r>
    </w:p>
    <w:p w:rsidR="00661F1E" w:rsidRDefault="003872BC">
      <w:pPr>
        <w:ind w:left="693" w:right="1" w:hanging="708"/>
      </w:pPr>
      <w:r>
        <w:t xml:space="preserve">жизни других народов; готовность следовать этическим нормам поведения в повседневной жизни и </w:t>
      </w:r>
    </w:p>
    <w:p w:rsidR="00661F1E" w:rsidRDefault="003872BC">
      <w:pPr>
        <w:ind w:left="693" w:right="1" w:hanging="708"/>
      </w:pPr>
      <w:r>
        <w:lastRenderedPageBreak/>
        <w:t xml:space="preserve">профессиональной деятельности; готовность к реализации дальнейшей профессиональной траектории в соответствии </w:t>
      </w:r>
    </w:p>
    <w:p w:rsidR="00661F1E" w:rsidRDefault="003872BC">
      <w:pPr>
        <w:spacing w:after="16" w:line="267" w:lineRule="auto"/>
        <w:ind w:left="693" w:right="1848" w:hanging="708"/>
      </w:pPr>
      <w:r>
        <w:t xml:space="preserve">с собственными интересами и возможностями; </w:t>
      </w:r>
      <w:r>
        <w:rPr>
          <w:color w:val="00000A"/>
        </w:rPr>
        <w:t xml:space="preserve">понимание красоты в искусстве, в окружающей действительности;  </w:t>
      </w:r>
    </w:p>
    <w:p w:rsidR="00661F1E" w:rsidRDefault="003872BC">
      <w:pPr>
        <w:spacing w:after="22" w:line="259" w:lineRule="auto"/>
        <w:ind w:left="10" w:right="-3" w:hanging="10"/>
        <w:jc w:val="right"/>
      </w:pPr>
      <w:r>
        <w:rPr>
          <w:color w:val="00000A"/>
        </w:rPr>
        <w:t xml:space="preserve">потребности и начальные умения выражать себя в различных доступных и </w:t>
      </w:r>
    </w:p>
    <w:p w:rsidR="00661F1E" w:rsidRDefault="003872BC">
      <w:pPr>
        <w:spacing w:after="16" w:line="267" w:lineRule="auto"/>
        <w:ind w:left="-15" w:right="59" w:firstLine="0"/>
      </w:pPr>
      <w:r>
        <w:rPr>
          <w:color w:val="00000A"/>
        </w:rPr>
        <w:t xml:space="preserve">наиболее привлекательных видах практической, художественно-эстетической, спортивнофизкультурной деятельности;  развитие представлений об окружающем мире в совокупности его природных и </w:t>
      </w:r>
    </w:p>
    <w:p w:rsidR="00661F1E" w:rsidRDefault="003872BC">
      <w:pPr>
        <w:spacing w:after="16" w:line="267" w:lineRule="auto"/>
        <w:ind w:left="-15" w:right="59" w:firstLine="0"/>
      </w:pPr>
      <w:r>
        <w:rPr>
          <w:color w:val="00000A"/>
        </w:rPr>
        <w:t xml:space="preserve">социальных компонентов; 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  </w:t>
      </w:r>
      <w:r>
        <w:t xml:space="preserve">принятие и освоение различных социальных ролей, умение взаимодействовать с </w:t>
      </w:r>
    </w:p>
    <w:p w:rsidR="00661F1E" w:rsidRDefault="003872BC">
      <w:pPr>
        <w:spacing w:after="16" w:line="267" w:lineRule="auto"/>
        <w:ind w:left="693" w:right="59" w:hanging="708"/>
      </w:pPr>
      <w:r>
        <w:t xml:space="preserve">людьми, работать в коллективе;  </w:t>
      </w:r>
      <w:r>
        <w:rPr>
          <w:color w:val="00000A"/>
        </w:rPr>
        <w:t xml:space="preserve">владение навыками коммуникации и принятыми ритуалами социального </w:t>
      </w:r>
    </w:p>
    <w:p w:rsidR="00661F1E" w:rsidRDefault="003872BC">
      <w:pPr>
        <w:ind w:left="-15" w:right="1" w:firstLine="0"/>
      </w:pPr>
      <w:r>
        <w:rPr>
          <w:color w:val="00000A"/>
        </w:rPr>
        <w:t xml:space="preserve">взаимодействия; </w:t>
      </w:r>
      <w: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661F1E" w:rsidRDefault="003872BC">
      <w:pPr>
        <w:spacing w:after="25" w:line="259" w:lineRule="auto"/>
        <w:ind w:left="10" w:right="59" w:hanging="10"/>
        <w:jc w:val="right"/>
      </w:pPr>
      <w:r>
        <w:t xml:space="preserve">способность ориентироваться в окружающем мире, выбирать целевые и смысловые </w:t>
      </w:r>
    </w:p>
    <w:p w:rsidR="00661F1E" w:rsidRDefault="003872BC">
      <w:pPr>
        <w:ind w:left="-15" w:right="1" w:firstLine="0"/>
      </w:pPr>
      <w:r>
        <w:t xml:space="preserve">установки в своих действиях и поступках, принимать  элементарные решения;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w:t>
      </w:r>
      <w:r>
        <w:rPr>
          <w:color w:val="00000A"/>
        </w:rPr>
        <w:t xml:space="preserve">мотивация к самореализации в социальном творчестве, познавательной и </w:t>
      </w:r>
    </w:p>
    <w:p w:rsidR="00661F1E" w:rsidRDefault="003872BC">
      <w:pPr>
        <w:spacing w:after="16" w:line="267" w:lineRule="auto"/>
        <w:ind w:left="-15" w:right="59" w:firstLine="0"/>
      </w:pPr>
      <w:r>
        <w:rPr>
          <w:color w:val="00000A"/>
        </w:rPr>
        <w:t xml:space="preserve">практической, общественно полезной деятельности.  </w:t>
      </w:r>
    </w:p>
    <w:p w:rsidR="00661F1E" w:rsidRDefault="003872BC">
      <w:pPr>
        <w:spacing w:after="26" w:line="259" w:lineRule="auto"/>
        <w:ind w:left="708" w:right="0" w:firstLine="0"/>
        <w:jc w:val="left"/>
      </w:pPr>
      <w:r>
        <w:rPr>
          <w:b/>
        </w:rPr>
        <w:t xml:space="preserve"> </w:t>
      </w:r>
    </w:p>
    <w:p w:rsidR="00661F1E" w:rsidRDefault="003872BC">
      <w:pPr>
        <w:pStyle w:val="1"/>
        <w:ind w:left="3335" w:right="2619"/>
      </w:pPr>
      <w:r>
        <w:t xml:space="preserve">Организационный раздел 3.1. Учебный план </w:t>
      </w:r>
    </w:p>
    <w:p w:rsidR="00661F1E" w:rsidRDefault="003872BC">
      <w:pPr>
        <w:spacing w:after="0" w:line="259" w:lineRule="auto"/>
        <w:ind w:left="708" w:right="0" w:firstLine="0"/>
        <w:jc w:val="left"/>
      </w:pPr>
      <w:r>
        <w:t xml:space="preserve"> </w:t>
      </w:r>
    </w:p>
    <w:p w:rsidR="00661F1E" w:rsidRDefault="003872BC">
      <w:pPr>
        <w:ind w:left="-15" w:right="1"/>
      </w:pPr>
      <w:r>
        <w:t xml:space="preserve">Учебный план составлен на основе варианта 8.3 «Примерной адаптированной основной общеобразовательной программы начального общего образования обучающихся с расстройствами аутистического спектра» от 22.12.2015г. №4/15  </w:t>
      </w:r>
    </w:p>
    <w:p w:rsidR="00661F1E" w:rsidRDefault="003872BC">
      <w:pPr>
        <w:spacing w:after="16" w:line="267" w:lineRule="auto"/>
        <w:ind w:left="-15" w:right="59" w:firstLine="0"/>
      </w:pPr>
      <w:r>
        <w:t xml:space="preserve"> </w:t>
      </w:r>
    </w:p>
    <w:p w:rsidR="00661F1E" w:rsidRDefault="003872BC">
      <w:pPr>
        <w:ind w:left="-15" w:right="1"/>
      </w:pPr>
      <w:r>
        <w:t>В связи с особыми образовательными потребностями обучающихся с РАС и испытываемыми ими трудностями социального взаимодействия, данный вариант АООП предполагает постепенное включение обучающегося в образовательный процесс за счет организации пропедевтического обучения в двух первых дополнительных классах</w:t>
      </w:r>
      <w:r>
        <w:rPr>
          <w:b/>
        </w:rPr>
        <w:t xml:space="preserve"> </w:t>
      </w:r>
      <w:r>
        <w:t xml:space="preserve">и увеличения общего срока обучения в условиях начальной школы до 6 лет.  </w:t>
      </w:r>
    </w:p>
    <w:p w:rsidR="00661F1E" w:rsidRDefault="003872BC">
      <w:pPr>
        <w:ind w:left="-15" w:right="1"/>
      </w:pPr>
      <w:r>
        <w:t xml:space="preserve">Организация образовательной деятельности на уровне НОО по адаптированной основной образовательной программе начального общего образования обучающихся с расстройствами аутистического спектра, направлена на овладение ими учебной деятельностью, и формирование у них общей культуры, разностороннее развитие их личности в соответствии с принятыми в семье и обществе духовно-нравственными и социокультурными ценностями.  </w:t>
      </w:r>
    </w:p>
    <w:p w:rsidR="00661F1E" w:rsidRDefault="003872BC">
      <w:pPr>
        <w:ind w:left="-15" w:right="1"/>
      </w:pPr>
      <w:r>
        <w:lastRenderedPageBreak/>
        <w:t xml:space="preserve">Установление эмоционального контакта и вовлечение ребѐнка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661F1E" w:rsidRDefault="003872BC">
      <w:pPr>
        <w:spacing w:after="16" w:line="267" w:lineRule="auto"/>
        <w:ind w:left="-15" w:right="59"/>
      </w:pPr>
      <w:r>
        <w:rPr>
          <w:color w:val="00000A"/>
        </w:rPr>
        <w:t xml:space="preserve">В начале обучения психологическая коррекция будет направлена на отработку форм адекватного учебного поведения, умения вступать в коммуникацию и взаимодействие с учителем, адекватно воспринимать похвалу и замечания. Специальные разделы коррекционного обучения, будут способствовать преодолению фрагментарности  представлений об окружающем, отработке средств коммуникации,  социально-бытовых навыков. </w:t>
      </w:r>
    </w:p>
    <w:p w:rsidR="00661F1E" w:rsidRDefault="003872BC">
      <w:pPr>
        <w:ind w:left="-15" w:right="1"/>
      </w:pPr>
      <w:r>
        <w:rPr>
          <w:color w:val="00000A"/>
        </w:rPr>
        <w:t xml:space="preserve">     </w:t>
      </w:r>
      <w:r>
        <w:t xml:space="preserve">Учебный план состоит из двух частей – обязательной части и части, формируемой участниками образовательных отношений.  </w:t>
      </w:r>
    </w:p>
    <w:p w:rsidR="00661F1E" w:rsidRDefault="003872BC">
      <w:pPr>
        <w:ind w:left="-15" w:right="1"/>
      </w:pPr>
      <w:r>
        <w:t xml:space="preserve">В обязательную часть учебного плана в первых дополнительных классах входят следующие предметы: Русский язык, Чтение, Речевая практика, Математика, Мир природы и человека, Рисование, Музыка, Ручной труд, Физическая культура. </w:t>
      </w:r>
    </w:p>
    <w:p w:rsidR="00661F1E" w:rsidRDefault="003872BC">
      <w:pPr>
        <w:spacing w:after="16" w:line="267" w:lineRule="auto"/>
        <w:ind w:left="-15" w:right="59"/>
      </w:pPr>
      <w:r>
        <w:rPr>
          <w:color w:val="00000A"/>
        </w:rPr>
        <w:t xml:space="preserve">Содержание обучения в двух дополнительных первых классах имеет пропедевтическую направленность, позволяющую: </w:t>
      </w:r>
    </w:p>
    <w:p w:rsidR="00661F1E" w:rsidRDefault="003872BC">
      <w:pPr>
        <w:numPr>
          <w:ilvl w:val="0"/>
          <w:numId w:val="23"/>
        </w:numPr>
        <w:spacing w:after="16" w:line="267" w:lineRule="auto"/>
        <w:ind w:right="59"/>
      </w:pPr>
      <w:r>
        <w:rPr>
          <w:color w:val="00000A"/>
        </w:rPr>
        <w:t xml:space="preserve">сформировать у обучающихся социально-личностную, коммуникативную, интеллектуальную и физическую готовность к освоению АООП;  </w:t>
      </w:r>
    </w:p>
    <w:p w:rsidR="00661F1E" w:rsidRDefault="003872BC">
      <w:pPr>
        <w:numPr>
          <w:ilvl w:val="0"/>
          <w:numId w:val="23"/>
        </w:numPr>
        <w:spacing w:after="16" w:line="267" w:lineRule="auto"/>
        <w:ind w:right="59"/>
      </w:pPr>
      <w:r>
        <w:rPr>
          <w:color w:val="00000A"/>
        </w:rPr>
        <w:t xml:space="preserve">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 </w:t>
      </w:r>
    </w:p>
    <w:p w:rsidR="00661F1E" w:rsidRDefault="003872BC">
      <w:pPr>
        <w:numPr>
          <w:ilvl w:val="0"/>
          <w:numId w:val="23"/>
        </w:numPr>
        <w:spacing w:after="16" w:line="267" w:lineRule="auto"/>
        <w:ind w:right="59"/>
      </w:pPr>
      <w:r>
        <w:rPr>
          <w:color w:val="00000A"/>
        </w:rPr>
        <w:t xml:space="preserve">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  </w:t>
      </w:r>
    </w:p>
    <w:p w:rsidR="00661F1E" w:rsidRDefault="003872BC">
      <w:pPr>
        <w:ind w:left="-15" w:right="1"/>
      </w:pPr>
      <w:r>
        <w:t>В дополнительных классах учебные предметы (русский язык и чтение), входящие в состав предметной области «Язык и речевая практика», направлены на формирование коммуникативной и личностной готовности обучающихся с РАС к школьному обучению, 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Pr>
          <w:color w:val="FF0000"/>
        </w:rPr>
        <w:t xml:space="preserve"> </w:t>
      </w:r>
      <w:r>
        <w:t>На уроках русского языка в дополнительном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коммуникативной и речевой активности 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Pr>
          <w:color w:val="FF0000"/>
        </w:rPr>
        <w:t xml:space="preserve"> </w:t>
      </w:r>
      <w:r>
        <w:t xml:space="preserve">предмета, больше, </w:t>
      </w:r>
      <w:r>
        <w:lastRenderedPageBreak/>
        <w:t xml:space="preserve">чем то количество часов, которое отводится на другие учебные предметы, входящие в состав предметной области «Язык и речевая практика». </w:t>
      </w:r>
    </w:p>
    <w:p w:rsidR="00661F1E" w:rsidRDefault="003872BC">
      <w:pPr>
        <w:ind w:left="-15" w:right="1"/>
      </w:pPr>
      <w:r>
        <w:t xml:space="preserve">Учебный предмет «Математика» направлен на формирование элементарных математических представлений, основанных на выделении свойств предметов, сравнении предметов по отдельным свойствам (например, размеру, форме, цвету), сравнении предметных совокупностей, установлении положения предмета в пространстве. </w:t>
      </w:r>
    </w:p>
    <w:p w:rsidR="00661F1E" w:rsidRDefault="003872BC">
      <w:pPr>
        <w:ind w:left="-15" w:right="1"/>
      </w:pPr>
      <w:r>
        <w:t xml:space="preserve">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 </w:t>
      </w:r>
    </w:p>
    <w:p w:rsidR="00661F1E" w:rsidRDefault="003872BC">
      <w:pPr>
        <w:ind w:left="-15" w:right="1"/>
      </w:pPr>
      <w:r>
        <w:t xml:space="preserve">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 </w:t>
      </w:r>
    </w:p>
    <w:p w:rsidR="00661F1E" w:rsidRDefault="003872BC">
      <w:pPr>
        <w:spacing w:after="16" w:line="267" w:lineRule="auto"/>
        <w:ind w:left="-15" w:right="59"/>
      </w:pPr>
      <w:r>
        <w:rPr>
          <w:color w:val="00000A"/>
        </w:rPr>
        <w:t xml:space="preserve">Реализация АООП в части трудового обучения осуществляется с учетом индивидуальных особенностей психофизического развития, здоровья, возможностей.  </w:t>
      </w:r>
    </w:p>
    <w:p w:rsidR="00661F1E" w:rsidRDefault="003872BC">
      <w:pPr>
        <w:ind w:left="-15" w:right="1"/>
      </w:pPr>
      <w:r>
        <w:t>Продолжительность учебных занятий в дополнительном первом классе составляет 35 минут.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Pr>
          <w:vertAlign w:val="superscript"/>
        </w:rPr>
        <w:footnoteReference w:id="7"/>
      </w:r>
      <w:r>
        <w:t xml:space="preserve">  </w:t>
      </w:r>
    </w:p>
    <w:p w:rsidR="00661F1E" w:rsidRDefault="003872BC">
      <w:pPr>
        <w:ind w:left="-15" w:right="1"/>
      </w:pPr>
      <w:r>
        <w:t xml:space="preserve">Продолжительность учебного года в дополнительных первых и 1-м классе — 33 недели. </w:t>
      </w:r>
    </w:p>
    <w:p w:rsidR="00661F1E" w:rsidRDefault="003872BC">
      <w:pPr>
        <w:ind w:left="-15" w:right="1"/>
      </w:pPr>
      <w:r>
        <w:t xml:space="preserve">Продолжительность каникул в течение учебного года составляет не менее 30 календарных дней, летом — не менее 8 недель. Для обучающихся в дополнительном первом классе устанавливаются в течение года дополнительные недельные каникулы. </w:t>
      </w:r>
    </w:p>
    <w:p w:rsidR="00661F1E" w:rsidRDefault="003872BC">
      <w:pPr>
        <w:spacing w:after="31" w:line="259" w:lineRule="auto"/>
        <w:ind w:left="708" w:right="0" w:firstLine="0"/>
        <w:jc w:val="left"/>
      </w:pPr>
      <w:r>
        <w:rPr>
          <w:color w:val="00000A"/>
        </w:rPr>
        <w:t xml:space="preserve"> </w:t>
      </w:r>
    </w:p>
    <w:p w:rsidR="00661F1E" w:rsidRDefault="003872BC">
      <w:pPr>
        <w:spacing w:after="12" w:line="271" w:lineRule="auto"/>
        <w:ind w:left="649" w:right="-69" w:hanging="10"/>
        <w:jc w:val="center"/>
      </w:pPr>
      <w:r>
        <w:rPr>
          <w:b/>
        </w:rPr>
        <w:t>Часть базисного учебного плана, формируемая участниками образовательных отношений</w:t>
      </w:r>
      <w:r>
        <w:t xml:space="preserve"> </w:t>
      </w:r>
    </w:p>
    <w:p w:rsidR="00661F1E" w:rsidRDefault="003872BC">
      <w:pPr>
        <w:ind w:left="-15" w:right="1"/>
      </w:pPr>
      <w:r>
        <w:t xml:space="preserve">Содержание коррекционно-развивающей области учебного плана представлено коррекционными занятиями (логопедические занятия, психокоррекционные занятия)  и ритмикой в младших классах.  </w:t>
      </w:r>
    </w:p>
    <w:p w:rsidR="00661F1E" w:rsidRDefault="003872BC">
      <w:pPr>
        <w:ind w:left="-15" w:right="1"/>
      </w:pPr>
      <w:r>
        <w:t xml:space="preserve">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 </w:t>
      </w:r>
    </w:p>
    <w:p w:rsidR="00661F1E" w:rsidRDefault="003872BC">
      <w:pPr>
        <w:numPr>
          <w:ilvl w:val="0"/>
          <w:numId w:val="24"/>
        </w:numPr>
        <w:ind w:right="1"/>
      </w:pPr>
      <w:r>
        <w:t xml:space="preserve">гармонизацию психоэмоционального состояния; </w:t>
      </w:r>
    </w:p>
    <w:p w:rsidR="00661F1E" w:rsidRDefault="003872BC">
      <w:pPr>
        <w:numPr>
          <w:ilvl w:val="0"/>
          <w:numId w:val="24"/>
        </w:numPr>
        <w:ind w:right="1"/>
      </w:pPr>
      <w:r>
        <w:t xml:space="preserve">формирование осознанного и позитивного отношения к своему «Я»; </w:t>
      </w:r>
    </w:p>
    <w:p w:rsidR="00661F1E" w:rsidRDefault="003872BC">
      <w:pPr>
        <w:numPr>
          <w:ilvl w:val="0"/>
          <w:numId w:val="24"/>
        </w:numPr>
        <w:ind w:right="1"/>
      </w:pPr>
      <w:r>
        <w:t xml:space="preserve">повышение уверенности в себе, развитие самостоятельности; </w:t>
      </w:r>
    </w:p>
    <w:p w:rsidR="00661F1E" w:rsidRDefault="003872BC">
      <w:pPr>
        <w:numPr>
          <w:ilvl w:val="0"/>
          <w:numId w:val="24"/>
        </w:numPr>
        <w:ind w:right="1"/>
      </w:pPr>
      <w:r>
        <w:lastRenderedPageBreak/>
        <w:t xml:space="preserve">развитие коммуникативной сферы; </w:t>
      </w:r>
    </w:p>
    <w:p w:rsidR="00661F1E" w:rsidRDefault="003872BC">
      <w:pPr>
        <w:numPr>
          <w:ilvl w:val="0"/>
          <w:numId w:val="24"/>
        </w:numPr>
        <w:ind w:right="1"/>
      </w:pPr>
      <w:r>
        <w:t xml:space="preserve">формирование навыков самоконтроля;  </w:t>
      </w:r>
    </w:p>
    <w:p w:rsidR="00661F1E" w:rsidRDefault="003872BC">
      <w:pPr>
        <w:numPr>
          <w:ilvl w:val="0"/>
          <w:numId w:val="24"/>
        </w:numPr>
        <w:ind w:right="1"/>
      </w:pPr>
      <w:r>
        <w:t xml:space="preserve">развитие способности к эмпатии, сопереживанию;  </w:t>
      </w:r>
    </w:p>
    <w:p w:rsidR="00661F1E" w:rsidRDefault="003872BC" w:rsidP="00092B36">
      <w:pPr>
        <w:numPr>
          <w:ilvl w:val="0"/>
          <w:numId w:val="24"/>
        </w:numPr>
        <w:ind w:right="1"/>
      </w:pPr>
      <w:r>
        <w:t xml:space="preserve">формирование продуктивных  видов взаимодействия с окружающими (в семье, классе),  </w:t>
      </w:r>
    </w:p>
    <w:p w:rsidR="00661F1E" w:rsidRDefault="003872BC">
      <w:pPr>
        <w:numPr>
          <w:ilvl w:val="0"/>
          <w:numId w:val="24"/>
        </w:numPr>
        <w:ind w:right="1"/>
      </w:pPr>
      <w:r>
        <w:t xml:space="preserve">формирование и развитие навыков социального  поведения.  </w:t>
      </w:r>
    </w:p>
    <w:p w:rsidR="00661F1E" w:rsidRDefault="003872BC">
      <w:pPr>
        <w:numPr>
          <w:ilvl w:val="0"/>
          <w:numId w:val="24"/>
        </w:numPr>
        <w:ind w:right="1"/>
      </w:pPr>
      <w:r>
        <w:t xml:space="preserve">формирование учебной мотивации, активизация сенсорно-перцептивной, мнемической и мыслительной деятельности.  </w:t>
      </w:r>
    </w:p>
    <w:p w:rsidR="00661F1E" w:rsidRDefault="003872BC">
      <w:pPr>
        <w:ind w:left="-15" w:right="1"/>
      </w:pPr>
      <w:r>
        <w:t xml:space="preserve">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моторики,   укреплению здоровья, формированию навыков здорового образа жизни у обучающихся с РАС. </w:t>
      </w:r>
    </w:p>
    <w:p w:rsidR="00661F1E" w:rsidRDefault="003872BC">
      <w:pPr>
        <w:spacing w:after="12" w:line="269" w:lineRule="auto"/>
        <w:ind w:left="703" w:right="0" w:hanging="10"/>
        <w:jc w:val="left"/>
      </w:pPr>
      <w:r>
        <w:t>Коррекционные курсы: «</w:t>
      </w:r>
      <w:r>
        <w:rPr>
          <w:u w:val="single" w:color="000000"/>
        </w:rPr>
        <w:t>Формирование коммуникативного поведения</w:t>
      </w:r>
      <w:r>
        <w:t xml:space="preserve">»  - 1 час; </w:t>
      </w:r>
    </w:p>
    <w:p w:rsidR="00661F1E" w:rsidRDefault="003872BC">
      <w:pPr>
        <w:spacing w:after="16" w:line="267" w:lineRule="auto"/>
        <w:ind w:left="-15" w:right="59"/>
      </w:pPr>
      <w:r>
        <w:t xml:space="preserve"> «Развитие познавательной деятельности» - 2 часа;  «</w:t>
      </w:r>
      <w:r>
        <w:rPr>
          <w:color w:val="00000A"/>
        </w:rPr>
        <w:t xml:space="preserve">Социально – бытовая ориентировка» 1 час; «Музыкально – ритмические занятия» - 1 час. </w:t>
      </w:r>
    </w:p>
    <w:p w:rsidR="00661F1E" w:rsidRDefault="003872BC">
      <w:pPr>
        <w:spacing w:after="16" w:line="267" w:lineRule="auto"/>
        <w:ind w:left="-15" w:right="59"/>
      </w:pPr>
      <w:r>
        <w:rPr>
          <w:color w:val="00000A"/>
        </w:rPr>
        <w:t xml:space="preserve">Содержание данной области может быть дополнено организацией самостоятельно на основании рекомендаций ПМПК, ИПР.  </w:t>
      </w:r>
    </w:p>
    <w:p w:rsidR="00661F1E" w:rsidRDefault="003872BC">
      <w:pPr>
        <w:ind w:left="-15" w:right="1"/>
      </w:pPr>
      <w:r>
        <w:t xml:space="preserve">Для развития потенциала тех обучающихся с РАС,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Pr>
          <w:b/>
        </w:rPr>
        <w:t>индивидуальные учебные планы</w:t>
      </w:r>
      <w:r>
        <w:t xml:space="preserve">,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w:t>
      </w:r>
    </w:p>
    <w:p w:rsidR="00661F1E" w:rsidRDefault="003872BC">
      <w:pPr>
        <w:spacing w:after="0" w:line="259" w:lineRule="auto"/>
        <w:ind w:left="708" w:right="0" w:firstLine="0"/>
        <w:jc w:val="left"/>
      </w:pPr>
      <w:r>
        <w:t xml:space="preserve"> </w:t>
      </w:r>
    </w:p>
    <w:p w:rsidR="00661F1E" w:rsidRDefault="003872BC">
      <w:pPr>
        <w:spacing w:after="0" w:line="259" w:lineRule="auto"/>
        <w:ind w:left="706" w:right="0" w:firstLine="0"/>
        <w:jc w:val="center"/>
      </w:pPr>
      <w:r>
        <w:t xml:space="preserve"> </w:t>
      </w:r>
    </w:p>
    <w:p w:rsidR="00661F1E" w:rsidRDefault="00661F1E" w:rsidP="00092B36">
      <w:pPr>
        <w:spacing w:after="112" w:line="259" w:lineRule="auto"/>
        <w:ind w:right="0"/>
        <w:jc w:val="left"/>
      </w:pPr>
    </w:p>
    <w:p w:rsidR="00661F1E" w:rsidRDefault="00661F1E" w:rsidP="00092B36">
      <w:pPr>
        <w:spacing w:after="115" w:line="259" w:lineRule="auto"/>
        <w:ind w:left="708" w:right="0" w:firstLine="0"/>
        <w:jc w:val="left"/>
      </w:pPr>
    </w:p>
    <w:p w:rsidR="00092B36" w:rsidRDefault="00092B36" w:rsidP="00092B36">
      <w:pPr>
        <w:spacing w:after="115" w:line="259" w:lineRule="auto"/>
        <w:ind w:left="708" w:right="0" w:firstLine="0"/>
        <w:jc w:val="left"/>
      </w:pPr>
    </w:p>
    <w:p w:rsidR="00092B36" w:rsidRDefault="00092B36" w:rsidP="00092B36">
      <w:pPr>
        <w:spacing w:after="115" w:line="259" w:lineRule="auto"/>
        <w:ind w:left="708" w:right="0" w:firstLine="0"/>
        <w:jc w:val="left"/>
      </w:pPr>
    </w:p>
    <w:p w:rsidR="00092B36" w:rsidRDefault="00092B36" w:rsidP="00092B36">
      <w:pPr>
        <w:spacing w:after="115" w:line="259" w:lineRule="auto"/>
        <w:ind w:left="708" w:right="0" w:firstLine="0"/>
        <w:jc w:val="left"/>
      </w:pPr>
    </w:p>
    <w:p w:rsidR="00092B36" w:rsidRDefault="00092B36" w:rsidP="00092B36">
      <w:pPr>
        <w:spacing w:after="115" w:line="259" w:lineRule="auto"/>
        <w:ind w:left="708" w:right="0" w:firstLine="0"/>
        <w:jc w:val="left"/>
      </w:pPr>
    </w:p>
    <w:p w:rsidR="00092B36" w:rsidRDefault="00092B36" w:rsidP="00092B36">
      <w:pPr>
        <w:spacing w:after="115" w:line="259" w:lineRule="auto"/>
        <w:ind w:left="708" w:right="0" w:firstLine="0"/>
        <w:jc w:val="left"/>
      </w:pPr>
    </w:p>
    <w:p w:rsidR="00092B36" w:rsidRDefault="00092B36" w:rsidP="00092B36">
      <w:pPr>
        <w:spacing w:after="115" w:line="259" w:lineRule="auto"/>
        <w:ind w:left="708" w:right="0" w:firstLine="0"/>
        <w:jc w:val="left"/>
      </w:pPr>
    </w:p>
    <w:p w:rsidR="00092B36" w:rsidRDefault="00092B36" w:rsidP="00092B36">
      <w:pPr>
        <w:spacing w:after="115" w:line="259" w:lineRule="auto"/>
        <w:ind w:left="708" w:right="0" w:firstLine="0"/>
        <w:jc w:val="left"/>
      </w:pPr>
    </w:p>
    <w:p w:rsidR="00092B36" w:rsidRDefault="00092B36" w:rsidP="00092B36">
      <w:pPr>
        <w:spacing w:after="115" w:line="259" w:lineRule="auto"/>
        <w:ind w:left="708" w:right="0" w:firstLine="0"/>
        <w:jc w:val="left"/>
      </w:pPr>
    </w:p>
    <w:p w:rsidR="00092B36" w:rsidRDefault="00092B36" w:rsidP="00092B36">
      <w:pPr>
        <w:spacing w:after="115" w:line="259" w:lineRule="auto"/>
        <w:ind w:left="708" w:right="0" w:firstLine="0"/>
        <w:jc w:val="left"/>
      </w:pPr>
    </w:p>
    <w:p w:rsidR="00092B36" w:rsidRDefault="00092B36" w:rsidP="00092B36">
      <w:pPr>
        <w:spacing w:after="115" w:line="259" w:lineRule="auto"/>
        <w:ind w:left="708" w:right="0" w:firstLine="0"/>
        <w:jc w:val="left"/>
      </w:pPr>
    </w:p>
    <w:p w:rsidR="00092B36" w:rsidRDefault="00092B36" w:rsidP="00092B36">
      <w:pPr>
        <w:spacing w:after="115" w:line="259" w:lineRule="auto"/>
        <w:ind w:left="708" w:right="0" w:firstLine="0"/>
        <w:jc w:val="left"/>
      </w:pPr>
    </w:p>
    <w:p w:rsidR="00092B36" w:rsidRDefault="00092B36" w:rsidP="00092B36">
      <w:pPr>
        <w:spacing w:after="115" w:line="259" w:lineRule="auto"/>
        <w:ind w:left="708" w:right="0" w:firstLine="0"/>
        <w:jc w:val="left"/>
      </w:pPr>
    </w:p>
    <w:p w:rsidR="00092B36" w:rsidRDefault="00092B36" w:rsidP="00092B36">
      <w:pPr>
        <w:spacing w:after="115" w:line="259" w:lineRule="auto"/>
        <w:ind w:left="708" w:right="0" w:firstLine="0"/>
        <w:jc w:val="left"/>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720"/>
        <w:gridCol w:w="720"/>
        <w:gridCol w:w="720"/>
        <w:gridCol w:w="720"/>
        <w:gridCol w:w="720"/>
        <w:gridCol w:w="720"/>
        <w:gridCol w:w="1080"/>
      </w:tblGrid>
      <w:tr w:rsidR="00DF0B62" w:rsidRPr="00DF0B62" w:rsidTr="007B1098">
        <w:trPr>
          <w:trHeight w:val="518"/>
        </w:trPr>
        <w:tc>
          <w:tcPr>
            <w:tcW w:w="9648" w:type="dxa"/>
            <w:gridSpan w:val="9"/>
          </w:tcPr>
          <w:p w:rsidR="00DF0B62" w:rsidRPr="00DF0B62" w:rsidRDefault="00DF0B62" w:rsidP="00DF0B62">
            <w:pPr>
              <w:suppressAutoHyphens/>
              <w:spacing w:after="0" w:line="276" w:lineRule="auto"/>
              <w:ind w:right="0" w:firstLine="0"/>
              <w:jc w:val="center"/>
              <w:rPr>
                <w:rFonts w:eastAsia="Arial Unicode MS"/>
                <w:b/>
                <w:color w:val="00000A"/>
                <w:kern w:val="1"/>
                <w:sz w:val="28"/>
                <w:szCs w:val="28"/>
                <w:lang w:eastAsia="en-US"/>
              </w:rPr>
            </w:pPr>
            <w:r>
              <w:rPr>
                <w:rFonts w:eastAsia="Arial Unicode MS"/>
                <w:b/>
                <w:color w:val="00000A"/>
                <w:kern w:val="1"/>
                <w:sz w:val="28"/>
                <w:szCs w:val="28"/>
                <w:lang w:eastAsia="en-US"/>
              </w:rPr>
              <w:lastRenderedPageBreak/>
              <w:t>Г</w:t>
            </w:r>
            <w:r w:rsidRPr="00DF0B62">
              <w:rPr>
                <w:rFonts w:eastAsia="Arial Unicode MS"/>
                <w:b/>
                <w:color w:val="00000A"/>
                <w:kern w:val="1"/>
                <w:sz w:val="28"/>
                <w:szCs w:val="28"/>
                <w:lang w:eastAsia="en-US"/>
              </w:rPr>
              <w:t>одовой учебный план общего образования обучающихся с расстройствами аутистического спектра</w:t>
            </w:r>
            <w:r w:rsidRPr="00DF0B62">
              <w:rPr>
                <w:rFonts w:eastAsia="Arial Unicode MS"/>
                <w:color w:val="auto"/>
                <w:kern w:val="1"/>
                <w:sz w:val="28"/>
                <w:szCs w:val="28"/>
                <w:lang w:eastAsia="en-US"/>
              </w:rPr>
              <w:t xml:space="preserve"> </w:t>
            </w:r>
            <w:r w:rsidRPr="00DF0B62">
              <w:rPr>
                <w:rFonts w:eastAsia="Arial Unicode MS"/>
                <w:b/>
                <w:color w:val="00000A"/>
                <w:kern w:val="1"/>
                <w:sz w:val="28"/>
                <w:szCs w:val="28"/>
                <w:lang w:eastAsia="en-US"/>
              </w:rPr>
              <w:t>(вариант 8.3.)</w:t>
            </w:r>
            <w:r w:rsidRPr="00DF0B62">
              <w:rPr>
                <w:rFonts w:eastAsia="Arial Unicode MS"/>
                <w:b/>
                <w:color w:val="00000A"/>
                <w:kern w:val="1"/>
                <w:sz w:val="28"/>
                <w:szCs w:val="28"/>
                <w:lang w:eastAsia="en-US"/>
              </w:rPr>
              <w:br/>
              <w:t xml:space="preserve">(дополнительные первые, </w:t>
            </w:r>
            <w:r w:rsidRPr="00DF0B62">
              <w:rPr>
                <w:rFonts w:eastAsia="Arial Unicode MS"/>
                <w:b/>
                <w:color w:val="00000A"/>
                <w:kern w:val="1"/>
                <w:sz w:val="28"/>
                <w:szCs w:val="28"/>
                <w:lang w:val="en-US" w:eastAsia="en-US"/>
              </w:rPr>
              <w:t>I</w:t>
            </w:r>
            <w:r w:rsidRPr="00DF0B62">
              <w:rPr>
                <w:rFonts w:eastAsia="Arial Unicode MS"/>
                <w:b/>
                <w:color w:val="00000A"/>
                <w:kern w:val="1"/>
                <w:sz w:val="28"/>
                <w:szCs w:val="28"/>
                <w:lang w:eastAsia="en-US"/>
              </w:rPr>
              <w:t>-</w:t>
            </w:r>
            <w:r w:rsidRPr="00DF0B62">
              <w:rPr>
                <w:rFonts w:eastAsia="Arial Unicode MS"/>
                <w:b/>
                <w:color w:val="00000A"/>
                <w:kern w:val="1"/>
                <w:sz w:val="28"/>
                <w:szCs w:val="28"/>
                <w:lang w:val="en-US" w:eastAsia="en-US"/>
              </w:rPr>
              <w:t>IV</w:t>
            </w:r>
            <w:r w:rsidRPr="00DF0B62">
              <w:rPr>
                <w:rFonts w:eastAsia="Arial Unicode MS"/>
                <w:b/>
                <w:color w:val="00000A"/>
                <w:kern w:val="1"/>
                <w:sz w:val="28"/>
                <w:szCs w:val="28"/>
                <w:lang w:eastAsia="en-US"/>
              </w:rPr>
              <w:t xml:space="preserve"> классы)</w:t>
            </w:r>
          </w:p>
        </w:tc>
      </w:tr>
      <w:tr w:rsidR="00DF0B62" w:rsidRPr="00DF0B62" w:rsidTr="007B1098">
        <w:trPr>
          <w:trHeight w:val="518"/>
        </w:trPr>
        <w:tc>
          <w:tcPr>
            <w:tcW w:w="2235" w:type="dxa"/>
            <w:vMerge w:val="restart"/>
          </w:tcPr>
          <w:p w:rsidR="00DF0B62" w:rsidRPr="00DF0B62" w:rsidRDefault="00DF0B62" w:rsidP="00DF0B62">
            <w:pPr>
              <w:suppressAutoHyphens/>
              <w:spacing w:after="0" w:line="276" w:lineRule="auto"/>
              <w:ind w:right="0" w:firstLine="0"/>
              <w:rPr>
                <w:rFonts w:eastAsia="Arial Unicode MS"/>
                <w:b/>
                <w:color w:val="00000A"/>
                <w:kern w:val="1"/>
                <w:sz w:val="28"/>
                <w:szCs w:val="28"/>
              </w:rPr>
            </w:pPr>
            <w:r w:rsidRPr="00DF0B62">
              <w:rPr>
                <w:rFonts w:eastAsia="Arial Unicode MS"/>
                <w:b/>
                <w:color w:val="00000A"/>
                <w:kern w:val="1"/>
                <w:sz w:val="28"/>
                <w:szCs w:val="28"/>
              </w:rPr>
              <w:t>Образователь-ные области</w:t>
            </w:r>
          </w:p>
        </w:tc>
        <w:tc>
          <w:tcPr>
            <w:tcW w:w="2013" w:type="dxa"/>
            <w:vMerge w:val="restart"/>
            <w:tcBorders>
              <w:tl2br w:val="single" w:sz="4" w:space="0" w:color="auto"/>
            </w:tcBorders>
          </w:tcPr>
          <w:p w:rsidR="00DF0B62" w:rsidRPr="00DF0B62" w:rsidRDefault="00DF0B62" w:rsidP="00DF0B62">
            <w:pPr>
              <w:suppressAutoHyphens/>
              <w:spacing w:after="0" w:line="276" w:lineRule="auto"/>
              <w:ind w:right="0" w:firstLine="0"/>
              <w:rPr>
                <w:rFonts w:eastAsia="Arial Unicode MS"/>
                <w:b/>
                <w:color w:val="00000A"/>
                <w:kern w:val="1"/>
                <w:sz w:val="28"/>
                <w:szCs w:val="28"/>
              </w:rPr>
            </w:pPr>
            <w:r w:rsidRPr="00DF0B62">
              <w:rPr>
                <w:rFonts w:eastAsia="Arial Unicode MS"/>
                <w:b/>
                <w:color w:val="00000A"/>
                <w:kern w:val="1"/>
                <w:sz w:val="28"/>
                <w:szCs w:val="28"/>
              </w:rPr>
              <w:t xml:space="preserve">        Классы </w:t>
            </w:r>
          </w:p>
          <w:p w:rsidR="00DF0B62" w:rsidRPr="00DF0B62" w:rsidRDefault="00DF0B62" w:rsidP="00DF0B62">
            <w:pPr>
              <w:suppressAutoHyphens/>
              <w:spacing w:after="0" w:line="276" w:lineRule="auto"/>
              <w:ind w:right="0" w:firstLine="0"/>
              <w:rPr>
                <w:rFonts w:eastAsia="Arial Unicode MS"/>
                <w:b/>
                <w:color w:val="00000A"/>
                <w:kern w:val="1"/>
                <w:sz w:val="28"/>
                <w:szCs w:val="28"/>
              </w:rPr>
            </w:pPr>
          </w:p>
          <w:p w:rsidR="00DF0B62" w:rsidRPr="00DF0B62" w:rsidRDefault="00DF0B62" w:rsidP="00DF0B62">
            <w:pPr>
              <w:suppressAutoHyphens/>
              <w:spacing w:after="0" w:line="276" w:lineRule="auto"/>
              <w:ind w:right="0" w:firstLine="0"/>
              <w:rPr>
                <w:rFonts w:eastAsia="Arial Unicode MS"/>
                <w:b/>
                <w:color w:val="00000A"/>
                <w:kern w:val="1"/>
                <w:sz w:val="28"/>
                <w:szCs w:val="28"/>
                <w:lang w:eastAsia="en-US"/>
              </w:rPr>
            </w:pPr>
            <w:r w:rsidRPr="00DF0B62">
              <w:rPr>
                <w:rFonts w:eastAsia="Arial Unicode MS"/>
                <w:b/>
                <w:color w:val="00000A"/>
                <w:kern w:val="1"/>
                <w:sz w:val="28"/>
                <w:szCs w:val="28"/>
              </w:rPr>
              <w:t>Учебные предметы</w:t>
            </w:r>
          </w:p>
        </w:tc>
        <w:tc>
          <w:tcPr>
            <w:tcW w:w="4320" w:type="dxa"/>
            <w:gridSpan w:val="6"/>
          </w:tcPr>
          <w:p w:rsidR="00DF0B62" w:rsidRPr="00DF0B62" w:rsidRDefault="00DF0B62" w:rsidP="00DF0B62">
            <w:pPr>
              <w:suppressAutoHyphens/>
              <w:spacing w:after="0" w:line="276" w:lineRule="auto"/>
              <w:ind w:right="0" w:firstLine="0"/>
              <w:rPr>
                <w:rFonts w:eastAsia="Arial Unicode MS"/>
                <w:b/>
                <w:color w:val="00000A"/>
                <w:kern w:val="1"/>
                <w:sz w:val="28"/>
                <w:szCs w:val="28"/>
                <w:lang w:eastAsia="en-US"/>
              </w:rPr>
            </w:pPr>
            <w:r w:rsidRPr="00DF0B62">
              <w:rPr>
                <w:rFonts w:eastAsia="Arial Unicode MS"/>
                <w:b/>
                <w:color w:val="00000A"/>
                <w:kern w:val="1"/>
                <w:sz w:val="28"/>
                <w:szCs w:val="28"/>
              </w:rPr>
              <w:t>Количество часов в год</w:t>
            </w:r>
          </w:p>
        </w:tc>
        <w:tc>
          <w:tcPr>
            <w:tcW w:w="1080" w:type="dxa"/>
            <w:vMerge w:val="restart"/>
          </w:tcPr>
          <w:p w:rsidR="00DF0B62" w:rsidRPr="00DF0B62" w:rsidRDefault="00DF0B62" w:rsidP="00DF0B62">
            <w:pPr>
              <w:suppressAutoHyphens/>
              <w:spacing w:after="0" w:line="276" w:lineRule="auto"/>
              <w:ind w:right="0" w:firstLine="0"/>
              <w:rPr>
                <w:rFonts w:eastAsia="Arial Unicode MS"/>
                <w:b/>
                <w:color w:val="00000A"/>
                <w:kern w:val="1"/>
                <w:sz w:val="28"/>
                <w:szCs w:val="28"/>
                <w:lang w:eastAsia="en-US"/>
              </w:rPr>
            </w:pPr>
            <w:r w:rsidRPr="00DF0B62">
              <w:rPr>
                <w:rFonts w:eastAsia="Arial Unicode MS"/>
                <w:b/>
                <w:color w:val="00000A"/>
                <w:kern w:val="1"/>
                <w:sz w:val="28"/>
                <w:szCs w:val="28"/>
                <w:lang w:eastAsia="en-US"/>
              </w:rPr>
              <w:t>Всего</w:t>
            </w:r>
          </w:p>
        </w:tc>
      </w:tr>
      <w:tr w:rsidR="00DF0B62" w:rsidRPr="00DF0B62" w:rsidTr="007B1098">
        <w:trPr>
          <w:trHeight w:val="517"/>
        </w:trPr>
        <w:tc>
          <w:tcPr>
            <w:tcW w:w="2235" w:type="dxa"/>
            <w:vMerge/>
          </w:tcPr>
          <w:p w:rsidR="00DF0B62" w:rsidRPr="00DF0B62" w:rsidRDefault="00DF0B62" w:rsidP="00DF0B62">
            <w:pPr>
              <w:suppressAutoHyphens/>
              <w:spacing w:after="0" w:line="276" w:lineRule="auto"/>
              <w:ind w:right="0" w:firstLine="0"/>
              <w:rPr>
                <w:rFonts w:eastAsia="Arial Unicode MS"/>
                <w:b/>
                <w:color w:val="00000A"/>
                <w:kern w:val="1"/>
                <w:sz w:val="28"/>
                <w:szCs w:val="28"/>
              </w:rPr>
            </w:pPr>
          </w:p>
        </w:tc>
        <w:tc>
          <w:tcPr>
            <w:tcW w:w="2013" w:type="dxa"/>
            <w:vMerge/>
            <w:tcBorders>
              <w:tl2br w:val="single" w:sz="4" w:space="0" w:color="auto"/>
            </w:tcBorders>
          </w:tcPr>
          <w:p w:rsidR="00DF0B62" w:rsidRPr="00DF0B62" w:rsidRDefault="00DF0B62" w:rsidP="00DF0B62">
            <w:pPr>
              <w:suppressAutoHyphens/>
              <w:spacing w:after="0" w:line="276" w:lineRule="auto"/>
              <w:ind w:right="0" w:firstLine="0"/>
              <w:rPr>
                <w:rFonts w:eastAsia="Arial Unicode MS"/>
                <w:b/>
                <w:color w:val="00000A"/>
                <w:kern w:val="1"/>
                <w:sz w:val="28"/>
                <w:szCs w:val="28"/>
              </w:rPr>
            </w:pPr>
          </w:p>
        </w:tc>
        <w:tc>
          <w:tcPr>
            <w:tcW w:w="720" w:type="dxa"/>
          </w:tcPr>
          <w:p w:rsidR="00DF0B62" w:rsidRPr="00DF0B62" w:rsidRDefault="00DF0B62" w:rsidP="00DF0B62">
            <w:pPr>
              <w:suppressAutoHyphens/>
              <w:spacing w:after="0" w:line="276" w:lineRule="auto"/>
              <w:ind w:right="0" w:firstLine="0"/>
              <w:rPr>
                <w:rFonts w:eastAsia="Arial Unicode MS"/>
                <w:b/>
                <w:color w:val="00000A"/>
                <w:kern w:val="1"/>
                <w:sz w:val="28"/>
                <w:szCs w:val="28"/>
              </w:rPr>
            </w:pPr>
            <w:r w:rsidRPr="00DF0B62">
              <w:rPr>
                <w:rFonts w:eastAsia="Arial Unicode MS"/>
                <w:b/>
                <w:color w:val="00000A"/>
                <w:kern w:val="1"/>
                <w:sz w:val="28"/>
                <w:szCs w:val="28"/>
              </w:rPr>
              <w:t>1</w:t>
            </w:r>
          </w:p>
          <w:p w:rsidR="00DF0B62" w:rsidRPr="00DF0B62" w:rsidRDefault="00DF0B62" w:rsidP="00DF0B62">
            <w:pPr>
              <w:suppressAutoHyphens/>
              <w:spacing w:after="0" w:line="276" w:lineRule="auto"/>
              <w:ind w:right="0" w:firstLine="0"/>
              <w:rPr>
                <w:rFonts w:eastAsia="Arial Unicode MS"/>
                <w:b/>
                <w:color w:val="00000A"/>
                <w:kern w:val="1"/>
                <w:sz w:val="28"/>
                <w:szCs w:val="28"/>
              </w:rPr>
            </w:pPr>
            <w:r w:rsidRPr="00DF0B62">
              <w:rPr>
                <w:rFonts w:eastAsia="Arial Unicode MS"/>
                <w:b/>
                <w:color w:val="00000A"/>
                <w:kern w:val="1"/>
                <w:sz w:val="28"/>
                <w:szCs w:val="28"/>
              </w:rPr>
              <w:t>доп</w:t>
            </w:r>
          </w:p>
        </w:tc>
        <w:tc>
          <w:tcPr>
            <w:tcW w:w="720" w:type="dxa"/>
          </w:tcPr>
          <w:p w:rsidR="00DF0B62" w:rsidRPr="00DF0B62" w:rsidRDefault="00DF0B62" w:rsidP="00DF0B62">
            <w:pPr>
              <w:suppressAutoHyphens/>
              <w:spacing w:after="0" w:line="276" w:lineRule="auto"/>
              <w:ind w:right="0" w:firstLine="0"/>
              <w:rPr>
                <w:rFonts w:eastAsia="Arial Unicode MS"/>
                <w:b/>
                <w:color w:val="00000A"/>
                <w:kern w:val="1"/>
                <w:sz w:val="28"/>
                <w:szCs w:val="28"/>
              </w:rPr>
            </w:pPr>
            <w:r w:rsidRPr="00DF0B62">
              <w:rPr>
                <w:rFonts w:eastAsia="Arial Unicode MS"/>
                <w:b/>
                <w:color w:val="00000A"/>
                <w:kern w:val="1"/>
                <w:sz w:val="28"/>
                <w:szCs w:val="28"/>
              </w:rPr>
              <w:t>1</w:t>
            </w:r>
          </w:p>
          <w:p w:rsidR="00DF0B62" w:rsidRPr="00DF0B62" w:rsidRDefault="00DF0B62" w:rsidP="00DF0B62">
            <w:pPr>
              <w:suppressAutoHyphens/>
              <w:spacing w:after="0" w:line="276" w:lineRule="auto"/>
              <w:ind w:right="0" w:firstLine="0"/>
              <w:rPr>
                <w:rFonts w:eastAsia="Arial Unicode MS"/>
                <w:b/>
                <w:color w:val="00000A"/>
                <w:kern w:val="1"/>
                <w:sz w:val="28"/>
                <w:szCs w:val="28"/>
              </w:rPr>
            </w:pPr>
            <w:r w:rsidRPr="00DF0B62">
              <w:rPr>
                <w:rFonts w:eastAsia="Arial Unicode MS"/>
                <w:b/>
                <w:color w:val="00000A"/>
                <w:kern w:val="1"/>
                <w:sz w:val="28"/>
                <w:szCs w:val="28"/>
              </w:rPr>
              <w:t>доп</w:t>
            </w:r>
          </w:p>
        </w:tc>
        <w:tc>
          <w:tcPr>
            <w:tcW w:w="720" w:type="dxa"/>
          </w:tcPr>
          <w:p w:rsidR="00DF0B62" w:rsidRPr="00DF0B62" w:rsidRDefault="00DF0B62" w:rsidP="00DF0B62">
            <w:pPr>
              <w:suppressAutoHyphens/>
              <w:spacing w:after="0" w:line="276" w:lineRule="auto"/>
              <w:ind w:right="0" w:firstLine="0"/>
              <w:rPr>
                <w:rFonts w:eastAsia="Arial Unicode MS"/>
                <w:b/>
                <w:color w:val="00000A"/>
                <w:kern w:val="1"/>
                <w:sz w:val="28"/>
                <w:szCs w:val="28"/>
              </w:rPr>
            </w:pPr>
            <w:r w:rsidRPr="00DF0B62">
              <w:rPr>
                <w:rFonts w:eastAsia="Arial Unicode MS"/>
                <w:b/>
                <w:color w:val="00000A"/>
                <w:kern w:val="1"/>
                <w:sz w:val="28"/>
                <w:szCs w:val="28"/>
              </w:rPr>
              <w:t>1</w:t>
            </w:r>
          </w:p>
        </w:tc>
        <w:tc>
          <w:tcPr>
            <w:tcW w:w="720" w:type="dxa"/>
          </w:tcPr>
          <w:p w:rsidR="00DF0B62" w:rsidRPr="00DF0B62" w:rsidRDefault="00DF0B62" w:rsidP="00DF0B62">
            <w:pPr>
              <w:suppressAutoHyphens/>
              <w:spacing w:after="0" w:line="276" w:lineRule="auto"/>
              <w:ind w:right="0" w:firstLine="0"/>
              <w:rPr>
                <w:rFonts w:eastAsia="Arial Unicode MS"/>
                <w:b/>
                <w:color w:val="00000A"/>
                <w:kern w:val="1"/>
                <w:sz w:val="28"/>
                <w:szCs w:val="28"/>
              </w:rPr>
            </w:pPr>
            <w:r w:rsidRPr="00DF0B62">
              <w:rPr>
                <w:rFonts w:eastAsia="Arial Unicode MS"/>
                <w:b/>
                <w:color w:val="00000A"/>
                <w:kern w:val="1"/>
                <w:sz w:val="28"/>
                <w:szCs w:val="28"/>
              </w:rPr>
              <w:t>2</w:t>
            </w:r>
          </w:p>
        </w:tc>
        <w:tc>
          <w:tcPr>
            <w:tcW w:w="720" w:type="dxa"/>
          </w:tcPr>
          <w:p w:rsidR="00DF0B62" w:rsidRPr="00DF0B62" w:rsidRDefault="00DF0B62" w:rsidP="00DF0B62">
            <w:pPr>
              <w:suppressAutoHyphens/>
              <w:spacing w:after="0" w:line="276" w:lineRule="auto"/>
              <w:ind w:right="0" w:firstLine="0"/>
              <w:rPr>
                <w:rFonts w:eastAsia="Arial Unicode MS"/>
                <w:b/>
                <w:color w:val="00000A"/>
                <w:kern w:val="1"/>
                <w:sz w:val="28"/>
                <w:szCs w:val="28"/>
              </w:rPr>
            </w:pPr>
            <w:r w:rsidRPr="00DF0B62">
              <w:rPr>
                <w:rFonts w:eastAsia="Arial Unicode MS"/>
                <w:b/>
                <w:color w:val="00000A"/>
                <w:kern w:val="1"/>
                <w:sz w:val="28"/>
                <w:szCs w:val="28"/>
              </w:rPr>
              <w:t>3</w:t>
            </w:r>
          </w:p>
        </w:tc>
        <w:tc>
          <w:tcPr>
            <w:tcW w:w="720" w:type="dxa"/>
          </w:tcPr>
          <w:p w:rsidR="00DF0B62" w:rsidRPr="00DF0B62" w:rsidRDefault="00DF0B62" w:rsidP="00DF0B62">
            <w:pPr>
              <w:suppressAutoHyphens/>
              <w:spacing w:after="0" w:line="276" w:lineRule="auto"/>
              <w:ind w:right="0" w:firstLine="0"/>
              <w:rPr>
                <w:rFonts w:eastAsia="Arial Unicode MS"/>
                <w:b/>
                <w:color w:val="00000A"/>
                <w:kern w:val="1"/>
                <w:sz w:val="28"/>
                <w:szCs w:val="28"/>
              </w:rPr>
            </w:pPr>
            <w:r w:rsidRPr="00DF0B62">
              <w:rPr>
                <w:rFonts w:eastAsia="Arial Unicode MS"/>
                <w:b/>
                <w:color w:val="00000A"/>
                <w:kern w:val="1"/>
                <w:sz w:val="28"/>
                <w:szCs w:val="28"/>
              </w:rPr>
              <w:t>4</w:t>
            </w:r>
          </w:p>
        </w:tc>
        <w:tc>
          <w:tcPr>
            <w:tcW w:w="1080" w:type="dxa"/>
            <w:vMerge/>
          </w:tcPr>
          <w:p w:rsidR="00DF0B62" w:rsidRPr="00DF0B62" w:rsidRDefault="00DF0B62" w:rsidP="00DF0B62">
            <w:pPr>
              <w:suppressAutoHyphens/>
              <w:spacing w:after="0" w:line="276" w:lineRule="auto"/>
              <w:ind w:right="0" w:firstLine="0"/>
              <w:rPr>
                <w:rFonts w:eastAsia="Arial Unicode MS"/>
                <w:b/>
                <w:color w:val="00000A"/>
                <w:kern w:val="1"/>
                <w:sz w:val="28"/>
                <w:szCs w:val="28"/>
              </w:rPr>
            </w:pPr>
          </w:p>
        </w:tc>
      </w:tr>
      <w:tr w:rsidR="00DF0B62" w:rsidRPr="00DF0B62" w:rsidTr="007B1098">
        <w:tc>
          <w:tcPr>
            <w:tcW w:w="4248" w:type="dxa"/>
            <w:gridSpan w:val="2"/>
          </w:tcPr>
          <w:p w:rsidR="00DF0B62" w:rsidRPr="00DF0B62" w:rsidRDefault="00DF0B62" w:rsidP="00DF0B62">
            <w:pPr>
              <w:suppressAutoHyphens/>
              <w:spacing w:after="200" w:line="276" w:lineRule="auto"/>
              <w:ind w:right="0" w:firstLine="0"/>
              <w:rPr>
                <w:rFonts w:eastAsia="Arial Unicode MS"/>
                <w:b/>
                <w:i/>
                <w:color w:val="00000A"/>
                <w:kern w:val="1"/>
                <w:sz w:val="28"/>
                <w:szCs w:val="28"/>
              </w:rPr>
            </w:pPr>
            <w:r w:rsidRPr="00DF0B62">
              <w:rPr>
                <w:rFonts w:eastAsia="Arial Unicode MS"/>
                <w:b/>
                <w:i/>
                <w:color w:val="00000A"/>
                <w:kern w:val="1"/>
                <w:sz w:val="28"/>
                <w:szCs w:val="28"/>
              </w:rPr>
              <w:t>Обязательная часть</w:t>
            </w:r>
          </w:p>
        </w:tc>
        <w:tc>
          <w:tcPr>
            <w:tcW w:w="5400" w:type="dxa"/>
            <w:gridSpan w:val="7"/>
          </w:tcPr>
          <w:p w:rsidR="00DF0B62" w:rsidRPr="00DF0B62" w:rsidRDefault="00DF0B62" w:rsidP="00DF0B62">
            <w:pPr>
              <w:suppressAutoHyphens/>
              <w:spacing w:after="200" w:line="276" w:lineRule="auto"/>
              <w:ind w:right="0" w:firstLine="0"/>
              <w:rPr>
                <w:rFonts w:eastAsia="Arial Unicode MS"/>
                <w:b/>
                <w:color w:val="00000A"/>
                <w:kern w:val="1"/>
                <w:sz w:val="28"/>
                <w:szCs w:val="28"/>
              </w:rPr>
            </w:pPr>
          </w:p>
        </w:tc>
      </w:tr>
      <w:tr w:rsidR="00DF0B62" w:rsidRPr="00DF0B62" w:rsidTr="007B1098">
        <w:tc>
          <w:tcPr>
            <w:tcW w:w="2235"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 Язык и речевая практика</w:t>
            </w:r>
          </w:p>
        </w:tc>
        <w:tc>
          <w:tcPr>
            <w:tcW w:w="2013"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1.1.Русский язык</w:t>
            </w:r>
          </w:p>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1.2.Чтение</w:t>
            </w:r>
          </w:p>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1.3.Речевая практика</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99</w:t>
            </w:r>
          </w:p>
        </w:tc>
        <w:tc>
          <w:tcPr>
            <w:tcW w:w="720" w:type="dxa"/>
          </w:tcPr>
          <w:p w:rsidR="00DF0B62" w:rsidRPr="00DF0B62" w:rsidRDefault="00DF0B62" w:rsidP="00DF0B62">
            <w:pPr>
              <w:spacing w:after="0" w:line="240" w:lineRule="auto"/>
              <w:ind w:right="0" w:firstLine="0"/>
              <w:jc w:val="left"/>
              <w:rPr>
                <w:rFonts w:eastAsia="Arial Unicode MS"/>
                <w:color w:val="00000A"/>
                <w:kern w:val="1"/>
                <w:sz w:val="28"/>
                <w:szCs w:val="28"/>
              </w:rPr>
            </w:pPr>
            <w:r w:rsidRPr="00DF0B62">
              <w:rPr>
                <w:rFonts w:eastAsia="Arial Unicode MS"/>
                <w:color w:val="00000A"/>
                <w:kern w:val="1"/>
                <w:sz w:val="28"/>
                <w:szCs w:val="28"/>
              </w:rPr>
              <w:t>66</w:t>
            </w:r>
          </w:p>
          <w:p w:rsidR="00DF0B62" w:rsidRPr="00DF0B62" w:rsidRDefault="00DF0B62" w:rsidP="00DF0B62">
            <w:pPr>
              <w:spacing w:after="0" w:line="240" w:lineRule="auto"/>
              <w:ind w:right="0" w:firstLine="0"/>
              <w:jc w:val="left"/>
              <w:rPr>
                <w:rFonts w:eastAsia="Arial Unicode MS"/>
                <w:color w:val="00000A"/>
                <w:kern w:val="1"/>
                <w:sz w:val="28"/>
                <w:szCs w:val="28"/>
              </w:rPr>
            </w:pPr>
            <w:r w:rsidRPr="00DF0B62">
              <w:rPr>
                <w:rFonts w:eastAsia="Arial Unicode MS"/>
                <w:color w:val="00000A"/>
                <w:kern w:val="1"/>
                <w:sz w:val="28"/>
                <w:szCs w:val="28"/>
              </w:rPr>
              <w:t>66</w:t>
            </w:r>
          </w:p>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99</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99</w:t>
            </w:r>
          </w:p>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99</w:t>
            </w:r>
          </w:p>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102</w:t>
            </w:r>
          </w:p>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136</w:t>
            </w:r>
          </w:p>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68</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102</w:t>
            </w:r>
          </w:p>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136</w:t>
            </w:r>
          </w:p>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68</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102</w:t>
            </w:r>
          </w:p>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136</w:t>
            </w:r>
          </w:p>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68</w:t>
            </w:r>
          </w:p>
        </w:tc>
        <w:tc>
          <w:tcPr>
            <w:tcW w:w="108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537</w:t>
            </w:r>
          </w:p>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639</w:t>
            </w:r>
          </w:p>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468</w:t>
            </w:r>
          </w:p>
        </w:tc>
      </w:tr>
      <w:tr w:rsidR="00DF0B62" w:rsidRPr="00DF0B62" w:rsidTr="007B1098">
        <w:tc>
          <w:tcPr>
            <w:tcW w:w="2235"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2. Математика</w:t>
            </w:r>
          </w:p>
        </w:tc>
        <w:tc>
          <w:tcPr>
            <w:tcW w:w="2013"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2.1.Математика</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99</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99</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99</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136</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136</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136</w:t>
            </w:r>
          </w:p>
        </w:tc>
        <w:tc>
          <w:tcPr>
            <w:tcW w:w="108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705</w:t>
            </w:r>
          </w:p>
        </w:tc>
      </w:tr>
      <w:tr w:rsidR="00DF0B62" w:rsidRPr="00DF0B62" w:rsidTr="007B1098">
        <w:tc>
          <w:tcPr>
            <w:tcW w:w="2235"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 Естествознание</w:t>
            </w:r>
          </w:p>
        </w:tc>
        <w:tc>
          <w:tcPr>
            <w:tcW w:w="2013"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3.1.Мир природы и человека</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tc>
        <w:tc>
          <w:tcPr>
            <w:tcW w:w="720" w:type="dxa"/>
          </w:tcPr>
          <w:p w:rsidR="00DF0B62" w:rsidRPr="00DF0B62" w:rsidRDefault="00DF0B62" w:rsidP="00DF0B62">
            <w:pPr>
              <w:spacing w:after="0" w:line="240" w:lineRule="auto"/>
              <w:ind w:right="0" w:firstLine="0"/>
              <w:jc w:val="left"/>
              <w:rPr>
                <w:rFonts w:eastAsia="Arial Unicode MS"/>
                <w:color w:val="00000A"/>
                <w:kern w:val="1"/>
                <w:sz w:val="28"/>
                <w:szCs w:val="28"/>
              </w:rPr>
            </w:pPr>
            <w:r w:rsidRPr="00DF0B62">
              <w:rPr>
                <w:rFonts w:eastAsia="Arial Unicode MS"/>
                <w:color w:val="00000A"/>
                <w:kern w:val="1"/>
                <w:sz w:val="28"/>
                <w:szCs w:val="28"/>
              </w:rPr>
              <w:t>66</w:t>
            </w:r>
          </w:p>
          <w:p w:rsidR="00DF0B62" w:rsidRPr="00DF0B62" w:rsidRDefault="00DF0B62" w:rsidP="00DF0B62">
            <w:pPr>
              <w:suppressAutoHyphens/>
              <w:spacing w:after="0" w:line="240" w:lineRule="auto"/>
              <w:ind w:right="0" w:firstLine="0"/>
              <w:rPr>
                <w:rFonts w:eastAsia="Arial Unicode MS"/>
                <w:color w:val="00000A"/>
                <w:kern w:val="1"/>
                <w:sz w:val="28"/>
                <w:szCs w:val="28"/>
              </w:rPr>
            </w:pP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tc>
        <w:tc>
          <w:tcPr>
            <w:tcW w:w="108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300</w:t>
            </w:r>
          </w:p>
        </w:tc>
      </w:tr>
      <w:tr w:rsidR="00DF0B62" w:rsidRPr="00DF0B62" w:rsidTr="007B1098">
        <w:trPr>
          <w:trHeight w:val="667"/>
        </w:trPr>
        <w:tc>
          <w:tcPr>
            <w:tcW w:w="2235"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4. Искусство</w:t>
            </w:r>
          </w:p>
        </w:tc>
        <w:tc>
          <w:tcPr>
            <w:tcW w:w="2013"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4.1. Музыка</w:t>
            </w:r>
          </w:p>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4.2. Рисование</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tc>
        <w:tc>
          <w:tcPr>
            <w:tcW w:w="720" w:type="dxa"/>
          </w:tcPr>
          <w:p w:rsidR="00DF0B62" w:rsidRPr="00DF0B62" w:rsidRDefault="00DF0B62" w:rsidP="00DF0B62">
            <w:pPr>
              <w:spacing w:after="0" w:line="240" w:lineRule="auto"/>
              <w:ind w:right="0" w:firstLine="0"/>
              <w:jc w:val="left"/>
              <w:rPr>
                <w:rFonts w:eastAsia="Arial Unicode MS"/>
                <w:color w:val="00000A"/>
                <w:kern w:val="1"/>
                <w:sz w:val="28"/>
                <w:szCs w:val="28"/>
              </w:rPr>
            </w:pPr>
            <w:r w:rsidRPr="00DF0B62">
              <w:rPr>
                <w:rFonts w:eastAsia="Arial Unicode MS"/>
                <w:color w:val="00000A"/>
                <w:kern w:val="1"/>
                <w:sz w:val="28"/>
                <w:szCs w:val="28"/>
              </w:rPr>
              <w:t>66</w:t>
            </w:r>
          </w:p>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33</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tc>
        <w:tc>
          <w:tcPr>
            <w:tcW w:w="108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300</w:t>
            </w:r>
          </w:p>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267</w:t>
            </w:r>
          </w:p>
        </w:tc>
      </w:tr>
      <w:tr w:rsidR="00DF0B62" w:rsidRPr="00DF0B62" w:rsidTr="007B1098">
        <w:trPr>
          <w:trHeight w:val="725"/>
        </w:trPr>
        <w:tc>
          <w:tcPr>
            <w:tcW w:w="2235"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5. Физическая культура</w:t>
            </w:r>
          </w:p>
        </w:tc>
        <w:tc>
          <w:tcPr>
            <w:tcW w:w="2013"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5.1. Физическая культура</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99</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99</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99</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102</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102</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102</w:t>
            </w:r>
          </w:p>
        </w:tc>
        <w:tc>
          <w:tcPr>
            <w:tcW w:w="108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603</w:t>
            </w:r>
          </w:p>
        </w:tc>
      </w:tr>
      <w:tr w:rsidR="00DF0B62" w:rsidRPr="00DF0B62" w:rsidTr="007B1098">
        <w:tc>
          <w:tcPr>
            <w:tcW w:w="2235"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 Технологии</w:t>
            </w:r>
          </w:p>
        </w:tc>
        <w:tc>
          <w:tcPr>
            <w:tcW w:w="2013"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6.1. Ручной труд</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66</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34</w:t>
            </w:r>
          </w:p>
        </w:tc>
        <w:tc>
          <w:tcPr>
            <w:tcW w:w="108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300</w:t>
            </w:r>
          </w:p>
        </w:tc>
      </w:tr>
      <w:tr w:rsidR="00DF0B62" w:rsidRPr="00DF0B62" w:rsidTr="007B1098">
        <w:tc>
          <w:tcPr>
            <w:tcW w:w="4248" w:type="dxa"/>
            <w:gridSpan w:val="2"/>
          </w:tcPr>
          <w:p w:rsidR="00DF0B62" w:rsidRPr="00DF0B62" w:rsidRDefault="00DF0B62" w:rsidP="00DF0B62">
            <w:pPr>
              <w:suppressAutoHyphens/>
              <w:spacing w:after="0" w:line="240" w:lineRule="auto"/>
              <w:ind w:right="0" w:firstLine="0"/>
              <w:rPr>
                <w:rFonts w:eastAsia="Arial Unicode MS"/>
                <w:b/>
                <w:iCs/>
                <w:color w:val="00000A"/>
                <w:kern w:val="1"/>
                <w:sz w:val="28"/>
                <w:szCs w:val="28"/>
                <w:lang w:eastAsia="en-US"/>
              </w:rPr>
            </w:pPr>
            <w:r w:rsidRPr="00DF0B62">
              <w:rPr>
                <w:rFonts w:eastAsia="Arial Unicode MS"/>
                <w:b/>
                <w:iCs/>
                <w:color w:val="00000A"/>
                <w:kern w:val="1"/>
                <w:sz w:val="28"/>
                <w:szCs w:val="28"/>
                <w:lang w:eastAsia="en-US"/>
              </w:rPr>
              <w:t xml:space="preserve">Итого </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693</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693</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693</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680</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680</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680</w:t>
            </w:r>
          </w:p>
        </w:tc>
        <w:tc>
          <w:tcPr>
            <w:tcW w:w="108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4119</w:t>
            </w:r>
          </w:p>
        </w:tc>
      </w:tr>
      <w:tr w:rsidR="00DF0B62" w:rsidRPr="00DF0B62" w:rsidTr="007B1098">
        <w:tc>
          <w:tcPr>
            <w:tcW w:w="4248" w:type="dxa"/>
            <w:gridSpan w:val="2"/>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i/>
                <w:iCs/>
                <w:color w:val="00000A"/>
                <w:kern w:val="1"/>
                <w:sz w:val="28"/>
                <w:szCs w:val="28"/>
                <w:lang w:eastAsia="en-US"/>
              </w:rPr>
              <w:t xml:space="preserve">Часть, формируемая участниками образовательных отношений </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 xml:space="preserve"> -</w:t>
            </w:r>
          </w:p>
        </w:tc>
        <w:tc>
          <w:tcPr>
            <w:tcW w:w="720" w:type="dxa"/>
          </w:tcPr>
          <w:p w:rsidR="00DF0B62" w:rsidRPr="00DF0B62" w:rsidRDefault="00DF0B62" w:rsidP="00DF0B62">
            <w:pPr>
              <w:suppressAutoHyphens/>
              <w:spacing w:after="0" w:line="240" w:lineRule="auto"/>
              <w:ind w:right="0" w:firstLine="0"/>
              <w:rPr>
                <w:rFonts w:eastAsia="Arial Unicode MS"/>
                <w:color w:val="00000A"/>
                <w:kern w:val="1"/>
                <w:sz w:val="28"/>
                <w:szCs w:val="28"/>
              </w:rPr>
            </w:pPr>
            <w:r w:rsidRPr="00DF0B62">
              <w:rPr>
                <w:rFonts w:eastAsia="Arial Unicode MS"/>
                <w:color w:val="00000A"/>
                <w:kern w:val="1"/>
                <w:sz w:val="28"/>
                <w:szCs w:val="28"/>
              </w:rPr>
              <w:t>-</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102</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102</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102</w:t>
            </w:r>
          </w:p>
        </w:tc>
        <w:tc>
          <w:tcPr>
            <w:tcW w:w="108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306</w:t>
            </w:r>
          </w:p>
        </w:tc>
      </w:tr>
      <w:tr w:rsidR="00DF0B62" w:rsidRPr="00DF0B62" w:rsidTr="007B1098">
        <w:tc>
          <w:tcPr>
            <w:tcW w:w="4248" w:type="dxa"/>
            <w:gridSpan w:val="2"/>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lang w:eastAsia="en-US"/>
              </w:rPr>
              <w:t xml:space="preserve">Максимально допустимая годовая нагрузка </w:t>
            </w:r>
            <w:r w:rsidRPr="00DF0B62">
              <w:rPr>
                <w:rFonts w:eastAsia="Arial Unicode MS"/>
                <w:color w:val="00000A"/>
                <w:kern w:val="1"/>
                <w:sz w:val="28"/>
                <w:szCs w:val="28"/>
                <w:lang w:eastAsia="en-US"/>
              </w:rPr>
              <w:t>(при 5-дневной учебной неделе)</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693</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693</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693</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782</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782</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782</w:t>
            </w:r>
          </w:p>
        </w:tc>
        <w:tc>
          <w:tcPr>
            <w:tcW w:w="108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4425</w:t>
            </w:r>
          </w:p>
        </w:tc>
      </w:tr>
      <w:tr w:rsidR="00DF0B62" w:rsidRPr="00DF0B62" w:rsidTr="007B1098">
        <w:trPr>
          <w:trHeight w:val="417"/>
        </w:trPr>
        <w:tc>
          <w:tcPr>
            <w:tcW w:w="4248" w:type="dxa"/>
            <w:gridSpan w:val="2"/>
          </w:tcPr>
          <w:p w:rsidR="00DF0B62" w:rsidRPr="00DF0B62" w:rsidRDefault="00DF0B62" w:rsidP="00DF0B62">
            <w:pPr>
              <w:widowControl w:val="0"/>
              <w:suppressAutoHyphens/>
              <w:autoSpaceDE w:val="0"/>
              <w:autoSpaceDN w:val="0"/>
              <w:adjustRightInd w:val="0"/>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Коррекционно-развивающая область</w:t>
            </w:r>
            <w:r w:rsidRPr="00DF0B62">
              <w:rPr>
                <w:rFonts w:eastAsia="Arial Unicode MS"/>
                <w:color w:val="00000A"/>
                <w:kern w:val="1"/>
                <w:sz w:val="28"/>
                <w:szCs w:val="28"/>
              </w:rPr>
              <w:t xml:space="preserve"> (коррекционные занятия и ритмика)</w:t>
            </w:r>
            <w:r w:rsidRPr="00DF0B62">
              <w:rPr>
                <w:rFonts w:eastAsia="Arial Unicode MS"/>
                <w:b/>
                <w:color w:val="00000A"/>
                <w:kern w:val="1"/>
                <w:sz w:val="28"/>
                <w:szCs w:val="28"/>
              </w:rPr>
              <w:t xml:space="preserve">: </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198</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198</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198</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204</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204</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204</w:t>
            </w:r>
          </w:p>
        </w:tc>
        <w:tc>
          <w:tcPr>
            <w:tcW w:w="108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1206</w:t>
            </w:r>
          </w:p>
        </w:tc>
      </w:tr>
      <w:tr w:rsidR="00DF0B62" w:rsidRPr="00DF0B62" w:rsidTr="007B1098">
        <w:tc>
          <w:tcPr>
            <w:tcW w:w="4248" w:type="dxa"/>
            <w:gridSpan w:val="2"/>
          </w:tcPr>
          <w:p w:rsidR="00DF0B62" w:rsidRPr="00DF0B62" w:rsidRDefault="00DF0B62" w:rsidP="00DF0B62">
            <w:pPr>
              <w:widowControl w:val="0"/>
              <w:suppressAutoHyphens/>
              <w:autoSpaceDE w:val="0"/>
              <w:autoSpaceDN w:val="0"/>
              <w:adjustRightInd w:val="0"/>
              <w:spacing w:after="0" w:line="240" w:lineRule="auto"/>
              <w:ind w:right="0" w:firstLine="0"/>
              <w:rPr>
                <w:rFonts w:eastAsia="Arial Unicode MS"/>
                <w:i/>
                <w:color w:val="00000A"/>
                <w:kern w:val="1"/>
                <w:sz w:val="28"/>
                <w:szCs w:val="28"/>
              </w:rPr>
            </w:pPr>
            <w:r w:rsidRPr="00DF0B62">
              <w:rPr>
                <w:rFonts w:eastAsia="Arial Unicode MS"/>
                <w:b/>
                <w:color w:val="00000A"/>
                <w:kern w:val="1"/>
                <w:sz w:val="28"/>
                <w:szCs w:val="28"/>
              </w:rPr>
              <w:t>Внеурочная деятельность</w:t>
            </w:r>
            <w:r w:rsidRPr="00DF0B62">
              <w:rPr>
                <w:rFonts w:eastAsia="Arial Unicode MS"/>
                <w:i/>
                <w:color w:val="00000A"/>
                <w:kern w:val="1"/>
                <w:sz w:val="28"/>
                <w:szCs w:val="28"/>
              </w:rPr>
              <w:t xml:space="preserve"> </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132</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 w:val="28"/>
                <w:szCs w:val="28"/>
              </w:rPr>
            </w:pPr>
            <w:r w:rsidRPr="00DF0B62">
              <w:rPr>
                <w:rFonts w:eastAsia="Arial Unicode MS"/>
                <w:b/>
                <w:color w:val="00000A"/>
                <w:kern w:val="1"/>
                <w:sz w:val="28"/>
                <w:szCs w:val="28"/>
              </w:rPr>
              <w:t>132</w:t>
            </w:r>
          </w:p>
        </w:tc>
        <w:tc>
          <w:tcPr>
            <w:tcW w:w="720" w:type="dxa"/>
          </w:tcPr>
          <w:p w:rsidR="00DF0B62" w:rsidRPr="00DF0B62" w:rsidRDefault="00DF0B62" w:rsidP="00DF0B62">
            <w:pPr>
              <w:suppressAutoHyphens/>
              <w:spacing w:after="200" w:line="276" w:lineRule="auto"/>
              <w:ind w:right="0" w:firstLine="0"/>
              <w:rPr>
                <w:rFonts w:eastAsia="Arial Unicode MS"/>
                <w:b/>
                <w:color w:val="00000A"/>
                <w:kern w:val="1"/>
                <w:sz w:val="28"/>
                <w:szCs w:val="28"/>
                <w:lang w:eastAsia="en-US"/>
              </w:rPr>
            </w:pPr>
            <w:r w:rsidRPr="00DF0B62">
              <w:rPr>
                <w:rFonts w:eastAsia="Arial Unicode MS"/>
                <w:b/>
                <w:color w:val="00000A"/>
                <w:kern w:val="1"/>
                <w:sz w:val="28"/>
                <w:szCs w:val="28"/>
                <w:lang w:eastAsia="en-US"/>
              </w:rPr>
              <w:t>132</w:t>
            </w:r>
          </w:p>
        </w:tc>
        <w:tc>
          <w:tcPr>
            <w:tcW w:w="720" w:type="dxa"/>
          </w:tcPr>
          <w:p w:rsidR="00DF0B62" w:rsidRPr="00DF0B62" w:rsidRDefault="00DF0B62" w:rsidP="00DF0B62">
            <w:pPr>
              <w:suppressAutoHyphens/>
              <w:spacing w:after="200" w:line="276" w:lineRule="auto"/>
              <w:ind w:right="0" w:firstLine="0"/>
              <w:rPr>
                <w:rFonts w:eastAsia="Arial Unicode MS"/>
                <w:b/>
                <w:color w:val="00000A"/>
                <w:kern w:val="1"/>
                <w:sz w:val="28"/>
                <w:szCs w:val="28"/>
                <w:lang w:eastAsia="en-US"/>
              </w:rPr>
            </w:pPr>
            <w:r w:rsidRPr="00DF0B62">
              <w:rPr>
                <w:rFonts w:eastAsia="Arial Unicode MS"/>
                <w:b/>
                <w:color w:val="00000A"/>
                <w:kern w:val="1"/>
                <w:sz w:val="28"/>
                <w:szCs w:val="28"/>
                <w:lang w:eastAsia="en-US"/>
              </w:rPr>
              <w:t>136</w:t>
            </w:r>
          </w:p>
        </w:tc>
        <w:tc>
          <w:tcPr>
            <w:tcW w:w="720" w:type="dxa"/>
          </w:tcPr>
          <w:p w:rsidR="00DF0B62" w:rsidRPr="00DF0B62" w:rsidRDefault="00DF0B62" w:rsidP="00DF0B62">
            <w:pPr>
              <w:suppressAutoHyphens/>
              <w:spacing w:after="200" w:line="276" w:lineRule="auto"/>
              <w:ind w:right="0" w:firstLine="0"/>
              <w:rPr>
                <w:rFonts w:eastAsia="Arial Unicode MS"/>
                <w:b/>
                <w:color w:val="00000A"/>
                <w:kern w:val="1"/>
                <w:sz w:val="28"/>
                <w:szCs w:val="28"/>
                <w:lang w:eastAsia="en-US"/>
              </w:rPr>
            </w:pPr>
            <w:r w:rsidRPr="00DF0B62">
              <w:rPr>
                <w:rFonts w:eastAsia="Arial Unicode MS"/>
                <w:b/>
                <w:color w:val="00000A"/>
                <w:kern w:val="1"/>
                <w:sz w:val="28"/>
                <w:szCs w:val="28"/>
                <w:lang w:eastAsia="en-US"/>
              </w:rPr>
              <w:t>136</w:t>
            </w:r>
          </w:p>
        </w:tc>
        <w:tc>
          <w:tcPr>
            <w:tcW w:w="720" w:type="dxa"/>
          </w:tcPr>
          <w:p w:rsidR="00DF0B62" w:rsidRPr="00DF0B62" w:rsidRDefault="00DF0B62" w:rsidP="00DF0B62">
            <w:pPr>
              <w:suppressAutoHyphens/>
              <w:spacing w:after="200" w:line="276" w:lineRule="auto"/>
              <w:ind w:right="0" w:firstLine="0"/>
              <w:rPr>
                <w:rFonts w:eastAsia="Arial Unicode MS"/>
                <w:b/>
                <w:color w:val="00000A"/>
                <w:kern w:val="1"/>
                <w:sz w:val="28"/>
                <w:szCs w:val="28"/>
                <w:lang w:eastAsia="en-US"/>
              </w:rPr>
            </w:pPr>
            <w:r w:rsidRPr="00DF0B62">
              <w:rPr>
                <w:rFonts w:eastAsia="Arial Unicode MS"/>
                <w:b/>
                <w:color w:val="00000A"/>
                <w:kern w:val="1"/>
                <w:sz w:val="28"/>
                <w:szCs w:val="28"/>
                <w:lang w:eastAsia="en-US"/>
              </w:rPr>
              <w:t>136</w:t>
            </w:r>
          </w:p>
        </w:tc>
        <w:tc>
          <w:tcPr>
            <w:tcW w:w="1080" w:type="dxa"/>
          </w:tcPr>
          <w:p w:rsidR="00DF0B62" w:rsidRPr="00DF0B62" w:rsidRDefault="00DF0B62" w:rsidP="00DF0B62">
            <w:pPr>
              <w:suppressAutoHyphens/>
              <w:spacing w:after="200" w:line="276" w:lineRule="auto"/>
              <w:ind w:right="0" w:firstLine="0"/>
              <w:rPr>
                <w:rFonts w:eastAsia="Arial Unicode MS"/>
                <w:b/>
                <w:color w:val="00000A"/>
                <w:kern w:val="1"/>
                <w:sz w:val="28"/>
                <w:szCs w:val="28"/>
                <w:lang w:eastAsia="en-US"/>
              </w:rPr>
            </w:pPr>
            <w:r w:rsidRPr="00DF0B62">
              <w:rPr>
                <w:rFonts w:eastAsia="Arial Unicode MS"/>
                <w:b/>
                <w:color w:val="00000A"/>
                <w:kern w:val="1"/>
                <w:sz w:val="28"/>
                <w:szCs w:val="28"/>
                <w:lang w:eastAsia="en-US"/>
              </w:rPr>
              <w:t>804</w:t>
            </w:r>
          </w:p>
        </w:tc>
      </w:tr>
      <w:tr w:rsidR="00DF0B62" w:rsidRPr="00DF0B62" w:rsidTr="007B1098">
        <w:tc>
          <w:tcPr>
            <w:tcW w:w="4248" w:type="dxa"/>
            <w:gridSpan w:val="2"/>
          </w:tcPr>
          <w:p w:rsidR="00DF0B62" w:rsidRPr="00DF0B62" w:rsidRDefault="00DF0B62" w:rsidP="00DF0B62">
            <w:pPr>
              <w:widowControl w:val="0"/>
              <w:suppressAutoHyphens/>
              <w:autoSpaceDE w:val="0"/>
              <w:autoSpaceDN w:val="0"/>
              <w:adjustRightInd w:val="0"/>
              <w:spacing w:after="0" w:line="240" w:lineRule="auto"/>
              <w:ind w:right="0" w:firstLine="0"/>
              <w:rPr>
                <w:rFonts w:eastAsia="Arial Unicode MS"/>
                <w:b/>
                <w:color w:val="00000A"/>
                <w:kern w:val="1"/>
                <w:szCs w:val="24"/>
              </w:rPr>
            </w:pPr>
            <w:r w:rsidRPr="00DF0B62">
              <w:rPr>
                <w:rFonts w:eastAsia="Arial Unicode MS"/>
                <w:b/>
                <w:color w:val="00000A"/>
                <w:kern w:val="1"/>
                <w:szCs w:val="24"/>
              </w:rPr>
              <w:t>Всего к финансированию</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Cs w:val="24"/>
              </w:rPr>
            </w:pPr>
            <w:r w:rsidRPr="00DF0B62">
              <w:rPr>
                <w:rFonts w:eastAsia="Arial Unicode MS"/>
                <w:b/>
                <w:color w:val="00000A"/>
                <w:kern w:val="1"/>
                <w:szCs w:val="24"/>
              </w:rPr>
              <w:t>1023</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Cs w:val="24"/>
              </w:rPr>
            </w:pPr>
            <w:r w:rsidRPr="00DF0B62">
              <w:rPr>
                <w:rFonts w:eastAsia="Arial Unicode MS"/>
                <w:b/>
                <w:color w:val="00000A"/>
                <w:kern w:val="1"/>
                <w:szCs w:val="24"/>
              </w:rPr>
              <w:t>1023</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Cs w:val="24"/>
              </w:rPr>
            </w:pPr>
            <w:r w:rsidRPr="00DF0B62">
              <w:rPr>
                <w:rFonts w:eastAsia="Arial Unicode MS"/>
                <w:b/>
                <w:color w:val="00000A"/>
                <w:kern w:val="1"/>
                <w:szCs w:val="24"/>
              </w:rPr>
              <w:t>1023</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Cs w:val="24"/>
              </w:rPr>
            </w:pPr>
            <w:r w:rsidRPr="00DF0B62">
              <w:rPr>
                <w:rFonts w:eastAsia="Arial Unicode MS"/>
                <w:b/>
                <w:color w:val="00000A"/>
                <w:kern w:val="1"/>
                <w:szCs w:val="24"/>
              </w:rPr>
              <w:t>1122</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Cs w:val="24"/>
              </w:rPr>
            </w:pPr>
            <w:r w:rsidRPr="00DF0B62">
              <w:rPr>
                <w:rFonts w:eastAsia="Arial Unicode MS"/>
                <w:b/>
                <w:color w:val="00000A"/>
                <w:kern w:val="1"/>
                <w:szCs w:val="24"/>
              </w:rPr>
              <w:t>1112</w:t>
            </w:r>
          </w:p>
        </w:tc>
        <w:tc>
          <w:tcPr>
            <w:tcW w:w="720" w:type="dxa"/>
          </w:tcPr>
          <w:p w:rsidR="00DF0B62" w:rsidRPr="00DF0B62" w:rsidRDefault="00DF0B62" w:rsidP="00DF0B62">
            <w:pPr>
              <w:suppressAutoHyphens/>
              <w:spacing w:after="0" w:line="240" w:lineRule="auto"/>
              <w:ind w:right="0" w:firstLine="0"/>
              <w:rPr>
                <w:rFonts w:eastAsia="Arial Unicode MS"/>
                <w:b/>
                <w:color w:val="00000A"/>
                <w:kern w:val="1"/>
                <w:szCs w:val="24"/>
              </w:rPr>
            </w:pPr>
            <w:r w:rsidRPr="00DF0B62">
              <w:rPr>
                <w:rFonts w:eastAsia="Arial Unicode MS"/>
                <w:b/>
                <w:color w:val="00000A"/>
                <w:kern w:val="1"/>
                <w:szCs w:val="24"/>
              </w:rPr>
              <w:t>1122</w:t>
            </w:r>
          </w:p>
        </w:tc>
        <w:tc>
          <w:tcPr>
            <w:tcW w:w="1080" w:type="dxa"/>
          </w:tcPr>
          <w:p w:rsidR="00DF0B62" w:rsidRPr="00DF0B62" w:rsidRDefault="00DF0B62" w:rsidP="00DF0B62">
            <w:pPr>
              <w:suppressAutoHyphens/>
              <w:spacing w:after="0" w:line="240" w:lineRule="auto"/>
              <w:ind w:right="0" w:firstLine="0"/>
              <w:rPr>
                <w:rFonts w:eastAsia="Arial Unicode MS"/>
                <w:b/>
                <w:color w:val="00000A"/>
                <w:kern w:val="1"/>
                <w:szCs w:val="24"/>
              </w:rPr>
            </w:pPr>
            <w:r w:rsidRPr="00DF0B62">
              <w:rPr>
                <w:rFonts w:eastAsia="Arial Unicode MS"/>
                <w:b/>
                <w:color w:val="00000A"/>
                <w:kern w:val="1"/>
                <w:szCs w:val="24"/>
              </w:rPr>
              <w:t>6435</w:t>
            </w:r>
          </w:p>
        </w:tc>
      </w:tr>
    </w:tbl>
    <w:p w:rsidR="00DF0B62" w:rsidRPr="00DF0B62" w:rsidRDefault="00DF0B62" w:rsidP="00DF0B62">
      <w:pPr>
        <w:autoSpaceDE w:val="0"/>
        <w:autoSpaceDN w:val="0"/>
        <w:adjustRightInd w:val="0"/>
        <w:spacing w:after="0" w:line="360" w:lineRule="auto"/>
        <w:ind w:right="0" w:firstLine="454"/>
        <w:textAlignment w:val="center"/>
        <w:rPr>
          <w:b/>
          <w:color w:val="auto"/>
          <w:sz w:val="28"/>
          <w:szCs w:val="28"/>
        </w:rPr>
      </w:pPr>
    </w:p>
    <w:p w:rsidR="00661F1E" w:rsidRDefault="00661F1E">
      <w:pPr>
        <w:spacing w:after="112" w:line="259" w:lineRule="auto"/>
        <w:ind w:left="454" w:right="0" w:firstLine="0"/>
        <w:jc w:val="left"/>
      </w:pPr>
    </w:p>
    <w:p w:rsidR="00661F1E" w:rsidRDefault="003872BC">
      <w:pPr>
        <w:spacing w:after="115" w:line="259" w:lineRule="auto"/>
        <w:ind w:left="454" w:right="0" w:firstLine="0"/>
        <w:jc w:val="left"/>
      </w:pPr>
      <w:r>
        <w:rPr>
          <w:b/>
        </w:rPr>
        <w:lastRenderedPageBreak/>
        <w:t xml:space="preserve"> </w:t>
      </w:r>
    </w:p>
    <w:p w:rsidR="00661F1E" w:rsidRDefault="00661F1E" w:rsidP="00557206">
      <w:pPr>
        <w:spacing w:after="112" w:line="259" w:lineRule="auto"/>
        <w:ind w:right="0"/>
        <w:jc w:val="left"/>
      </w:pPr>
    </w:p>
    <w:p w:rsidR="00661F1E" w:rsidRDefault="00557206">
      <w:pPr>
        <w:spacing w:after="0" w:line="259" w:lineRule="auto"/>
        <w:ind w:right="0" w:firstLine="0"/>
        <w:jc w:val="left"/>
      </w:pPr>
      <w:r>
        <w:rPr>
          <w:noProof/>
        </w:rPr>
        <w:drawing>
          <wp:inline distT="0" distB="0" distL="0" distR="0" wp14:anchorId="1449A7BF" wp14:editId="68B50A39">
            <wp:extent cx="5979160" cy="8120958"/>
            <wp:effectExtent l="0" t="0" r="2540" b="0"/>
            <wp:docPr id="137517" name="Picture 137517"/>
            <wp:cNvGraphicFramePr/>
            <a:graphic xmlns:a="http://schemas.openxmlformats.org/drawingml/2006/main">
              <a:graphicData uri="http://schemas.openxmlformats.org/drawingml/2006/picture">
                <pic:pic xmlns:pic="http://schemas.openxmlformats.org/drawingml/2006/picture">
                  <pic:nvPicPr>
                    <pic:cNvPr id="137517" name="Picture 137517"/>
                    <pic:cNvPicPr/>
                  </pic:nvPicPr>
                  <pic:blipFill>
                    <a:blip r:embed="rId32"/>
                    <a:stretch>
                      <a:fillRect/>
                    </a:stretch>
                  </pic:blipFill>
                  <pic:spPr>
                    <a:xfrm>
                      <a:off x="0" y="0"/>
                      <a:ext cx="5979160" cy="8120958"/>
                    </a:xfrm>
                    <a:prstGeom prst="rect">
                      <a:avLst/>
                    </a:prstGeom>
                  </pic:spPr>
                </pic:pic>
              </a:graphicData>
            </a:graphic>
          </wp:inline>
        </w:drawing>
      </w:r>
      <w:r w:rsidR="003872BC">
        <w:rPr>
          <w:b/>
        </w:rPr>
        <w:t xml:space="preserve"> </w:t>
      </w:r>
    </w:p>
    <w:p w:rsidR="00661F1E" w:rsidRDefault="00661F1E">
      <w:pPr>
        <w:spacing w:after="0" w:line="259" w:lineRule="auto"/>
        <w:ind w:right="0" w:firstLine="0"/>
      </w:pPr>
    </w:p>
    <w:p w:rsidR="00661F1E" w:rsidRDefault="00661F1E">
      <w:pPr>
        <w:spacing w:after="71" w:line="259" w:lineRule="auto"/>
        <w:ind w:right="0" w:firstLine="0"/>
        <w:jc w:val="right"/>
      </w:pPr>
    </w:p>
    <w:p w:rsidR="00661F1E" w:rsidRDefault="003872BC">
      <w:pPr>
        <w:spacing w:after="0" w:line="282" w:lineRule="auto"/>
        <w:ind w:right="0" w:firstLine="0"/>
        <w:jc w:val="center"/>
      </w:pPr>
      <w:r>
        <w:rPr>
          <w:b/>
          <w:sz w:val="28"/>
        </w:rPr>
        <w:t xml:space="preserve">3.2. Создание специальных условий, необходимых  для осуществления  образовательного процесса. </w:t>
      </w:r>
    </w:p>
    <w:p w:rsidR="00661F1E" w:rsidRDefault="003872BC">
      <w:pPr>
        <w:spacing w:after="225" w:line="259" w:lineRule="auto"/>
        <w:ind w:right="0" w:firstLine="0"/>
        <w:jc w:val="left"/>
      </w:pPr>
      <w:r>
        <w:rPr>
          <w:rFonts w:ascii="Calibri" w:eastAsia="Calibri" w:hAnsi="Calibri" w:cs="Calibri"/>
          <w:color w:val="00000A"/>
          <w:sz w:val="22"/>
        </w:rPr>
        <w:t xml:space="preserve"> </w:t>
      </w:r>
    </w:p>
    <w:p w:rsidR="00661F1E" w:rsidRDefault="003872BC">
      <w:pPr>
        <w:ind w:left="-15" w:right="1"/>
      </w:pPr>
      <w:r>
        <w:t xml:space="preserve">К условиям, необходимым для удовлетворения особых образовательных потребностей, общих для всех категорий обучающихся с ОВЗ, в том числе и с РАС, относятся: </w:t>
      </w:r>
    </w:p>
    <w:p w:rsidR="00661F1E" w:rsidRDefault="003872BC">
      <w:pPr>
        <w:ind w:left="-15" w:right="1"/>
      </w:pPr>
      <w:r>
        <w:t xml:space="preserve">осуществление целенаправленной коррекционной работы в процессе освоения обучающимися содержанием всех образовательных областей, а также в ходе проведения коррекционных занятий; практическая направленность всего образовательного процесса, обеспечивающая </w:t>
      </w:r>
    </w:p>
    <w:p w:rsidR="00661F1E" w:rsidRDefault="003872BC">
      <w:pPr>
        <w:ind w:left="693" w:right="1" w:hanging="708"/>
      </w:pPr>
      <w:r>
        <w:t xml:space="preserve">овладение обучающимися жизненными компетенциями; организация медико-психолого-педагогического сопровождения образовательного </w:t>
      </w:r>
    </w:p>
    <w:p w:rsidR="00661F1E" w:rsidRDefault="003872BC">
      <w:pPr>
        <w:ind w:left="693" w:right="1" w:hanging="708"/>
      </w:pPr>
      <w:r>
        <w:t xml:space="preserve">процесса обучающихся; организация сопровождения семьи, воспитывающей ребенка с  расстройством </w:t>
      </w:r>
    </w:p>
    <w:p w:rsidR="00661F1E" w:rsidRDefault="003872BC">
      <w:pPr>
        <w:ind w:left="-15" w:right="1" w:firstLine="0"/>
      </w:pPr>
      <w:r>
        <w:t xml:space="preserve">аутистического спектра. </w:t>
      </w:r>
    </w:p>
    <w:p w:rsidR="00661F1E" w:rsidRDefault="003872BC">
      <w:pPr>
        <w:ind w:left="-15" w:right="1"/>
      </w:pPr>
      <w:r>
        <w:t xml:space="preserve">К условиям, обеспечивающим удовлетворение особых образовательных потребностей обучающихся с РАС, относятся: </w:t>
      </w:r>
    </w:p>
    <w:p w:rsidR="00661F1E" w:rsidRDefault="003872BC">
      <w:pPr>
        <w:tabs>
          <w:tab w:val="center" w:pos="1343"/>
          <w:tab w:val="center" w:pos="3542"/>
          <w:tab w:val="center" w:pos="5820"/>
          <w:tab w:val="center" w:pos="6979"/>
          <w:tab w:val="center" w:pos="7796"/>
          <w:tab w:val="right" w:pos="9417"/>
        </w:tabs>
        <w:spacing w:after="25" w:line="259" w:lineRule="auto"/>
        <w:ind w:right="0" w:firstLine="0"/>
        <w:jc w:val="left"/>
      </w:pPr>
      <w:r>
        <w:rPr>
          <w:rFonts w:ascii="Calibri" w:eastAsia="Calibri" w:hAnsi="Calibri" w:cs="Calibri"/>
          <w:sz w:val="22"/>
        </w:rPr>
        <w:tab/>
      </w:r>
      <w:r>
        <w:t xml:space="preserve">организация </w:t>
      </w:r>
      <w:r>
        <w:tab/>
        <w:t xml:space="preserve">предметно-практической </w:t>
      </w:r>
      <w:r>
        <w:tab/>
        <w:t xml:space="preserve">деятельности, </w:t>
      </w:r>
      <w:r>
        <w:tab/>
        <w:t xml:space="preserve">как </w:t>
      </w:r>
      <w:r>
        <w:tab/>
        <w:t xml:space="preserve">основы </w:t>
      </w:r>
      <w:r>
        <w:tab/>
        <w:t xml:space="preserve">развития </w:t>
      </w:r>
    </w:p>
    <w:p w:rsidR="00661F1E" w:rsidRDefault="003872BC">
      <w:pPr>
        <w:ind w:left="-15" w:right="1" w:firstLine="0"/>
      </w:pPr>
      <w:r>
        <w:t xml:space="preserve">познавательной сферы обучающихся с РАС, в частности интеллектуальной и речевой; 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 </w:t>
      </w:r>
    </w:p>
    <w:p w:rsidR="00661F1E" w:rsidRDefault="003872BC">
      <w:pPr>
        <w:ind w:left="-15" w:right="1"/>
      </w:pPr>
      <w:r>
        <w:t xml:space="preserve">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 поэтапность овладения социально-бытовыми навыками. </w:t>
      </w:r>
    </w:p>
    <w:p w:rsidR="00661F1E" w:rsidRDefault="003872BC">
      <w:pPr>
        <w:ind w:left="-15" w:right="1"/>
      </w:pPr>
      <w:r>
        <w:t xml:space="preserve">Создание специфических условий образования обучающихся с РАС должно способствовать: </w:t>
      </w:r>
    </w:p>
    <w:p w:rsidR="00661F1E" w:rsidRDefault="003872BC">
      <w:pPr>
        <w:ind w:left="-15" w:right="1"/>
      </w:pPr>
      <w:r>
        <w:t xml:space="preserve">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 </w:t>
      </w:r>
    </w:p>
    <w:p w:rsidR="00661F1E" w:rsidRDefault="003872BC">
      <w:pPr>
        <w:ind w:left="-15" w:right="1"/>
      </w:pPr>
      <w:r>
        <w:t xml:space="preserve">формированию социально-бытовой компетентности обучающихся, способствующей приобщению к самостоятельной жизни в обществе, улучшению ее </w:t>
      </w:r>
    </w:p>
    <w:p w:rsidR="00661F1E" w:rsidRDefault="003872BC">
      <w:pPr>
        <w:ind w:left="693" w:right="1" w:hanging="708"/>
      </w:pPr>
      <w:r>
        <w:t xml:space="preserve">качества; развитию самостоятельности и независимости в повседневной жизни; расширению круга общения, выходу обучающегося за пределы семьи и </w:t>
      </w:r>
    </w:p>
    <w:p w:rsidR="00661F1E" w:rsidRDefault="003872BC">
      <w:pPr>
        <w:ind w:left="-15" w:right="1" w:firstLine="0"/>
      </w:pPr>
      <w:r>
        <w:t xml:space="preserve">общеобразовательной организации; раскрытию возможных избирательных способностей и интересов ребенка в разных видах практической, художественно-эстетической, спортивно-физкультурной </w:t>
      </w:r>
    </w:p>
    <w:p w:rsidR="00661F1E" w:rsidRDefault="003872BC">
      <w:pPr>
        <w:ind w:left="693" w:right="1" w:hanging="708"/>
      </w:pPr>
      <w:r>
        <w:t xml:space="preserve">деятельности; развитию представлений об окружающем мире в совокупности его природных и </w:t>
      </w:r>
    </w:p>
    <w:p w:rsidR="00661F1E" w:rsidRDefault="003872BC">
      <w:pPr>
        <w:ind w:left="693" w:right="1" w:hanging="708"/>
      </w:pPr>
      <w:r>
        <w:t xml:space="preserve">социальных компонентов; реализации потенциальных возможностей в овладении профессионально-трудовой </w:t>
      </w:r>
    </w:p>
    <w:p w:rsidR="00661F1E" w:rsidRDefault="003872BC">
      <w:pPr>
        <w:ind w:left="-15" w:right="1" w:firstLine="0"/>
      </w:pPr>
      <w:r>
        <w:lastRenderedPageBreak/>
        <w:t xml:space="preserve">деятельностью и возможном совершенствовании приобретенных трудовых навыков на уровне среднего профессионального образования. </w:t>
      </w:r>
    </w:p>
    <w:p w:rsidR="00661F1E" w:rsidRDefault="003872BC">
      <w:pPr>
        <w:ind w:left="-15" w:right="1"/>
      </w:pPr>
      <w:r>
        <w:t xml:space="preserve"> В реализации АООП для обучающихся с РАС  принимают участие следующие с</w:t>
      </w:r>
      <w:r w:rsidR="00AD0922">
        <w:t>пециалисты:</w:t>
      </w:r>
      <w:r>
        <w:t xml:space="preserve"> воспитатели</w:t>
      </w:r>
      <w:r w:rsidR="00AD0922">
        <w:t>-тьюторы,</w:t>
      </w:r>
      <w:r>
        <w:t xml:space="preserve"> педагоги-психологи, специалисты</w:t>
      </w:r>
      <w:r w:rsidR="00AD0922">
        <w:t xml:space="preserve"> по физической культуре,</w:t>
      </w:r>
      <w:r>
        <w:t xml:space="preserve"> учитель технологии (труда), учите</w:t>
      </w:r>
      <w:r w:rsidR="00AD0922">
        <w:t>ль музыки, социальный педагог</w:t>
      </w:r>
      <w:r>
        <w:t>, педагоги до</w:t>
      </w:r>
      <w:r w:rsidR="00AD0922">
        <w:t>полнительного образования</w:t>
      </w:r>
      <w:r>
        <w:t xml:space="preserve">. </w:t>
      </w:r>
    </w:p>
    <w:p w:rsidR="00661F1E" w:rsidRDefault="003872BC">
      <w:pPr>
        <w:ind w:left="-15" w:right="1"/>
      </w:pPr>
      <w:r>
        <w:rPr>
          <w:i/>
        </w:rPr>
        <w:t xml:space="preserve">Педагог-психолог </w:t>
      </w:r>
      <w:r>
        <w:t xml:space="preserve">должен иметь высшее профессиональное образование по одному из вариантов программ подготовки: </w:t>
      </w:r>
    </w:p>
    <w:p w:rsidR="00661F1E" w:rsidRDefault="003872BC">
      <w:pPr>
        <w:ind w:left="708" w:right="1" w:firstLine="0"/>
      </w:pPr>
      <w:r>
        <w:t xml:space="preserve">а) по специальности «Специальная психология»;  </w:t>
      </w:r>
    </w:p>
    <w:p w:rsidR="00661F1E" w:rsidRDefault="003872BC">
      <w:pPr>
        <w:ind w:left="-15" w:right="1"/>
      </w:pPr>
      <w: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w:t>
      </w:r>
    </w:p>
    <w:p w:rsidR="00661F1E" w:rsidRDefault="003872BC">
      <w:pPr>
        <w:ind w:left="-15" w:right="1" w:firstLine="0"/>
      </w:pPr>
      <w:r>
        <w:t xml:space="preserve">ОВЗ;  </w:t>
      </w:r>
    </w:p>
    <w:p w:rsidR="00661F1E" w:rsidRDefault="003872BC">
      <w:pPr>
        <w:ind w:left="-15" w:right="1"/>
      </w:pPr>
      <w: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661F1E" w:rsidRDefault="003872BC">
      <w:pPr>
        <w:ind w:left="-15" w:right="1"/>
      </w:pPr>
      <w:r>
        <w:t xml:space="preserve">г) 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  </w:t>
      </w:r>
    </w:p>
    <w:p w:rsidR="00661F1E" w:rsidRDefault="003872BC">
      <w:pPr>
        <w:spacing w:after="16" w:line="267" w:lineRule="auto"/>
        <w:ind w:left="-15" w:right="59"/>
      </w:pPr>
      <w:r>
        <w:rPr>
          <w:color w:val="00000A"/>
        </w:rPr>
        <w:t xml:space="preserve">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или психологии лиц с расстройствами аутистического спектра, подтвержденные документом установленного образца. </w:t>
      </w:r>
    </w:p>
    <w:p w:rsidR="00661F1E" w:rsidRDefault="003872BC">
      <w:pPr>
        <w:spacing w:after="16" w:line="267" w:lineRule="auto"/>
        <w:ind w:left="-15" w:right="59"/>
      </w:pPr>
      <w:r>
        <w:rPr>
          <w:color w:val="00000A"/>
        </w:rPr>
        <w:t xml:space="preserve">Для работы с обучающимися с РАС необходим </w:t>
      </w:r>
      <w:r>
        <w:rPr>
          <w:i/>
          <w:color w:val="00000A"/>
        </w:rPr>
        <w:t>тьютор.</w:t>
      </w:r>
      <w:r>
        <w:rPr>
          <w:color w:val="00000A"/>
        </w:rPr>
        <w:t xml:space="preserve"> Уровень его образования должен быть не ниже степени/квалификации </w:t>
      </w:r>
      <w:r>
        <w:rPr>
          <w:i/>
          <w:color w:val="00000A"/>
        </w:rPr>
        <w:t>бакалавра:</w:t>
      </w:r>
      <w:r>
        <w:rPr>
          <w:color w:val="00000A"/>
        </w:rPr>
        <w:t xml:space="preserve"> </w:t>
      </w:r>
    </w:p>
    <w:p w:rsidR="00661F1E" w:rsidRDefault="003872BC">
      <w:pPr>
        <w:spacing w:after="16" w:line="267" w:lineRule="auto"/>
        <w:ind w:left="708" w:right="59" w:firstLine="0"/>
      </w:pPr>
      <w:r>
        <w:rPr>
          <w:color w:val="00000A"/>
        </w:rPr>
        <w:t xml:space="preserve">а) по направлению «Специальное (дефектологическое) образование»; </w:t>
      </w:r>
    </w:p>
    <w:p w:rsidR="00661F1E" w:rsidRDefault="003872BC">
      <w:pPr>
        <w:spacing w:after="16" w:line="267" w:lineRule="auto"/>
        <w:ind w:left="708" w:right="59" w:firstLine="0"/>
      </w:pPr>
      <w:r>
        <w:rPr>
          <w:color w:val="00000A"/>
        </w:rPr>
        <w:t xml:space="preserve">б) по направлению «Педагогика» (один из профилей подготовки в области </w:t>
      </w:r>
    </w:p>
    <w:p w:rsidR="00661F1E" w:rsidRDefault="003872BC">
      <w:pPr>
        <w:spacing w:after="16" w:line="267" w:lineRule="auto"/>
        <w:ind w:left="-15" w:right="59" w:firstLine="0"/>
      </w:pPr>
      <w:r>
        <w:rPr>
          <w:color w:val="00000A"/>
        </w:rPr>
        <w:t xml:space="preserve">специальной (коррекционной) педагогики; специальной (коррекционной) психологии). </w:t>
      </w:r>
    </w:p>
    <w:p w:rsidR="00661F1E" w:rsidRDefault="003872BC">
      <w:pPr>
        <w:spacing w:after="16" w:line="267" w:lineRule="auto"/>
        <w:ind w:left="-15" w:right="59"/>
      </w:pPr>
      <w:r>
        <w:rPr>
          <w:i/>
          <w:color w:val="00000A"/>
        </w:rPr>
        <w:t xml:space="preserve">Учитель физической культуры </w:t>
      </w:r>
      <w:r>
        <w:rPr>
          <w:color w:val="00000A"/>
        </w:rPr>
        <w:t xml:space="preserve">должен иметь высшее или среднее профессиональное образование по одному из вариантов программ подготовки: </w:t>
      </w:r>
    </w:p>
    <w:p w:rsidR="00661F1E" w:rsidRDefault="003872BC">
      <w:pPr>
        <w:spacing w:after="16" w:line="267" w:lineRule="auto"/>
        <w:ind w:left="708" w:right="59" w:firstLine="0"/>
      </w:pPr>
      <w:r>
        <w:rPr>
          <w:color w:val="00000A"/>
        </w:rPr>
        <w:t xml:space="preserve">а) высшее профессиональное образование в области физкультуры и спорта без </w:t>
      </w:r>
    </w:p>
    <w:p w:rsidR="00661F1E" w:rsidRDefault="003872BC">
      <w:pPr>
        <w:spacing w:after="16" w:line="267" w:lineRule="auto"/>
        <w:ind w:left="-15" w:right="59" w:firstLine="0"/>
      </w:pPr>
      <w:r>
        <w:rPr>
          <w:color w:val="00000A"/>
        </w:rPr>
        <w:t xml:space="preserve">предъявления требований к стажу работы; </w:t>
      </w:r>
    </w:p>
    <w:p w:rsidR="00661F1E" w:rsidRDefault="003872BC">
      <w:pPr>
        <w:spacing w:after="2" w:line="280" w:lineRule="auto"/>
        <w:ind w:left="-15" w:right="0" w:firstLine="708"/>
        <w:jc w:val="left"/>
      </w:pPr>
      <w:r>
        <w:rPr>
          <w:color w:val="00000A"/>
        </w:rPr>
        <w:t xml:space="preserve">б)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w:t>
      </w:r>
    </w:p>
    <w:p w:rsidR="00661F1E" w:rsidRDefault="003872BC">
      <w:pPr>
        <w:spacing w:after="16" w:line="267" w:lineRule="auto"/>
        <w:ind w:left="708" w:right="59" w:firstLine="0"/>
      </w:pPr>
      <w:r>
        <w:rPr>
          <w:color w:val="00000A"/>
        </w:rPr>
        <w:t xml:space="preserve">в) среднее профессиональное образование и стаж работы в области физкультуры и </w:t>
      </w:r>
    </w:p>
    <w:p w:rsidR="00661F1E" w:rsidRDefault="003872BC">
      <w:pPr>
        <w:spacing w:after="16" w:line="267" w:lineRule="auto"/>
        <w:ind w:left="-15" w:right="59" w:firstLine="0"/>
      </w:pPr>
      <w:r>
        <w:rPr>
          <w:color w:val="00000A"/>
        </w:rPr>
        <w:t xml:space="preserve">спорта не менее 2 лет. </w:t>
      </w:r>
    </w:p>
    <w:p w:rsidR="00661F1E" w:rsidRDefault="003872BC">
      <w:pPr>
        <w:spacing w:after="16" w:line="267" w:lineRule="auto"/>
        <w:ind w:left="-15" w:right="59"/>
      </w:pPr>
      <w:r>
        <w:rPr>
          <w:color w:val="00000A"/>
        </w:rPr>
        <w:t xml:space="preserve">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 </w:t>
      </w:r>
    </w:p>
    <w:p w:rsidR="00661F1E" w:rsidRDefault="003872BC">
      <w:pPr>
        <w:spacing w:after="16" w:line="267" w:lineRule="auto"/>
        <w:ind w:left="-15" w:right="59"/>
      </w:pPr>
      <w:r>
        <w:rPr>
          <w:i/>
          <w:color w:val="00000A"/>
        </w:rPr>
        <w:t xml:space="preserve">Учитель технологии </w:t>
      </w:r>
      <w:r>
        <w:rPr>
          <w:color w:val="00000A"/>
        </w:rPr>
        <w:t>(</w:t>
      </w:r>
      <w:r>
        <w:rPr>
          <w:i/>
          <w:color w:val="00000A"/>
        </w:rPr>
        <w:t>труда</w:t>
      </w:r>
      <w:r>
        <w:rPr>
          <w:color w:val="00000A"/>
        </w:rPr>
        <w:t xml:space="preserve">) должен иметь высшее или среднее профессиональное образование по одному из видов профильного труда с обязательным прохождением переподготовки или курсов повышения квалификации в области олигофренопедагогики, подтвержденных документом установленного образца. </w:t>
      </w:r>
    </w:p>
    <w:p w:rsidR="00661F1E" w:rsidRDefault="003872BC">
      <w:pPr>
        <w:spacing w:after="16" w:line="267" w:lineRule="auto"/>
        <w:ind w:left="-15" w:right="59"/>
      </w:pPr>
      <w:r>
        <w:rPr>
          <w:i/>
          <w:color w:val="00000A"/>
        </w:rPr>
        <w:lastRenderedPageBreak/>
        <w:t xml:space="preserve">Учитель музыки (музыкальный руководитель) </w:t>
      </w:r>
      <w:r>
        <w:rPr>
          <w:color w:val="00000A"/>
        </w:rPr>
        <w:t xml:space="preserve">должен иметь высшее или среднее профессиональное образование по укрупненной группе специальностей «Образование и педагогика» (направление «Педагогическое образование», «Педагогика» или специальности (профили) в области музыкального образования) без предъявления требований к стажу работы. </w:t>
      </w:r>
    </w:p>
    <w:p w:rsidR="00661F1E" w:rsidRDefault="003872BC">
      <w:pPr>
        <w:spacing w:after="16" w:line="267" w:lineRule="auto"/>
        <w:ind w:left="-15" w:right="59"/>
      </w:pPr>
      <w:r>
        <w:rPr>
          <w:color w:val="00000A"/>
        </w:rPr>
        <w:t xml:space="preserve">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 </w:t>
      </w:r>
    </w:p>
    <w:p w:rsidR="00661F1E" w:rsidRDefault="003872BC">
      <w:pPr>
        <w:spacing w:after="16" w:line="267" w:lineRule="auto"/>
        <w:ind w:left="-15" w:right="59"/>
      </w:pPr>
      <w:r>
        <w:rPr>
          <w:color w:val="00000A"/>
        </w:rPr>
        <w:t xml:space="preserve">При получении образования обучающимися с РАС по АООП совместно с другими обучающимися должны быть соблюдены следующие требования к уровню и направленности подготовки специалистов: </w:t>
      </w:r>
    </w:p>
    <w:p w:rsidR="00661F1E" w:rsidRDefault="00D50344">
      <w:pPr>
        <w:spacing w:after="16" w:line="267" w:lineRule="auto"/>
        <w:ind w:left="-15" w:right="59"/>
      </w:pPr>
      <w:r>
        <w:rPr>
          <w:color w:val="00000A"/>
        </w:rPr>
        <w:t>Педагогические работники −</w:t>
      </w:r>
      <w:r w:rsidR="003872BC">
        <w:rPr>
          <w:color w:val="00000A"/>
        </w:rPr>
        <w:t xml:space="preserve"> </w:t>
      </w:r>
      <w:r w:rsidR="003872BC">
        <w:rPr>
          <w:i/>
          <w:color w:val="00000A"/>
        </w:rPr>
        <w:t>учитель музыки</w:t>
      </w:r>
      <w:r>
        <w:rPr>
          <w:i/>
          <w:color w:val="00000A"/>
        </w:rPr>
        <w:t>, учитель изобразительного искусства, учитель физической культуры</w:t>
      </w:r>
      <w:r w:rsidR="003872BC">
        <w:rPr>
          <w:i/>
          <w:color w:val="00000A"/>
        </w:rPr>
        <w:t>, учитель труда</w:t>
      </w:r>
      <w:r w:rsidR="003872BC">
        <w:rPr>
          <w:color w:val="00000A"/>
        </w:rPr>
        <w:t>,</w:t>
      </w:r>
      <w:r w:rsidR="003872BC">
        <w:rPr>
          <w:i/>
          <w:color w:val="00000A"/>
        </w:rPr>
        <w:t xml:space="preserve"> воспитатель, педагог-психолог, социальный педагог,</w:t>
      </w:r>
      <w:r>
        <w:rPr>
          <w:i/>
          <w:color w:val="00000A"/>
        </w:rPr>
        <w:t>воспитатель-</w:t>
      </w:r>
      <w:r w:rsidR="003872BC">
        <w:rPr>
          <w:i/>
          <w:color w:val="00000A"/>
        </w:rPr>
        <w:t xml:space="preserve"> тьютор, педагог дополнительного образования </w:t>
      </w:r>
      <w:r w:rsidR="003872BC">
        <w:rPr>
          <w:color w:val="00000A"/>
        </w:rPr>
        <w:t xml:space="preserve">должны иметь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инклюзивного образования детей с расстройствами аутистического спектра. </w:t>
      </w:r>
    </w:p>
    <w:p w:rsidR="00661F1E" w:rsidRDefault="008F1379">
      <w:pPr>
        <w:spacing w:after="38"/>
        <w:ind w:left="-15" w:right="1"/>
      </w:pPr>
      <w:r>
        <w:rPr>
          <w:i/>
        </w:rPr>
        <w:t>Воспитатель-т</w:t>
      </w:r>
      <w:r w:rsidR="003872BC">
        <w:rPr>
          <w:i/>
        </w:rPr>
        <w:t>ьютор</w:t>
      </w:r>
      <w:r w:rsidR="003872BC">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 </w:t>
      </w:r>
    </w:p>
    <w:p w:rsidR="00661F1E" w:rsidRDefault="003872BC">
      <w:pPr>
        <w:ind w:left="-15" w:right="1"/>
      </w:pPr>
      <w:r>
        <w:t xml:space="preserve">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 </w:t>
      </w:r>
    </w:p>
    <w:p w:rsidR="00661F1E" w:rsidRDefault="003872BC">
      <w:pPr>
        <w:spacing w:after="16" w:line="267" w:lineRule="auto"/>
        <w:ind w:left="-15" w:right="59"/>
      </w:pPr>
      <w:r>
        <w:rPr>
          <w:color w:val="00000A"/>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РАС для удовлетворения их особых образовательных потребностей. </w:t>
      </w:r>
    </w:p>
    <w:p w:rsidR="00661F1E" w:rsidRDefault="003872BC">
      <w:pPr>
        <w:spacing w:after="0" w:line="259" w:lineRule="auto"/>
        <w:ind w:left="708" w:right="0" w:firstLine="0"/>
        <w:jc w:val="left"/>
      </w:pPr>
      <w:r>
        <w:rPr>
          <w:color w:val="00000A"/>
        </w:rPr>
        <w:t xml:space="preserve"> </w:t>
      </w:r>
    </w:p>
    <w:p w:rsidR="00661F1E" w:rsidRDefault="003872BC" w:rsidP="00E94BE8">
      <w:pPr>
        <w:spacing w:after="0" w:line="259" w:lineRule="auto"/>
        <w:ind w:left="708" w:right="0" w:firstLine="0"/>
        <w:jc w:val="left"/>
      </w:pPr>
      <w:r>
        <w:rPr>
          <w:color w:val="00000A"/>
        </w:rPr>
        <w:t xml:space="preserve"> </w:t>
      </w:r>
    </w:p>
    <w:p w:rsidR="00661F1E" w:rsidRDefault="003872BC">
      <w:pPr>
        <w:pStyle w:val="4"/>
        <w:ind w:left="711" w:right="57"/>
      </w:pPr>
      <w:r>
        <w:t>Материально-технические условия</w:t>
      </w:r>
      <w:r>
        <w:rPr>
          <w:b w:val="0"/>
        </w:rPr>
        <w:t xml:space="preserve"> </w:t>
      </w:r>
    </w:p>
    <w:p w:rsidR="00661F1E" w:rsidRDefault="003872BC">
      <w:pPr>
        <w:spacing w:after="16" w:line="267" w:lineRule="auto"/>
        <w:ind w:left="-15" w:right="59"/>
      </w:pPr>
      <w:r>
        <w:rPr>
          <w:color w:val="00000A"/>
        </w:rPr>
        <w:t xml:space="preserve">Учет особых образовательных потребностей обучающихся по данному варианту АООП НОО обусловливает необходимость использования специальных учебников, соответствующих уровню их интеллектуального развития.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Особые образовательные потребности обучающихся с РАС 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w:t>
      </w:r>
    </w:p>
    <w:p w:rsidR="00661F1E" w:rsidRDefault="003872BC">
      <w:pPr>
        <w:ind w:left="-15" w:right="1"/>
      </w:pPr>
      <w:r>
        <w:t>Материально-техническое обеспечение учебного предмета «</w:t>
      </w:r>
      <w:r>
        <w:rPr>
          <w:u w:val="single" w:color="000000"/>
        </w:rPr>
        <w:t>Русский язык</w:t>
      </w:r>
      <w:r>
        <w:t xml:space="preserve">» включает: </w:t>
      </w:r>
    </w:p>
    <w:p w:rsidR="00661F1E" w:rsidRDefault="003872BC">
      <w:pPr>
        <w:ind w:left="708" w:right="1" w:firstLine="0"/>
      </w:pPr>
      <w:r>
        <w:t xml:space="preserve">учебники; Букварь; </w:t>
      </w:r>
    </w:p>
    <w:p w:rsidR="00661F1E" w:rsidRDefault="003872BC">
      <w:pPr>
        <w:ind w:left="708" w:right="1" w:firstLine="0"/>
      </w:pPr>
      <w:r>
        <w:t xml:space="preserve">прописи; рабочие тетради на печатной основе; </w:t>
      </w:r>
    </w:p>
    <w:p w:rsidR="00661F1E" w:rsidRDefault="003872BC">
      <w:pPr>
        <w:ind w:left="708" w:right="1" w:firstLine="0"/>
      </w:pPr>
      <w:r>
        <w:t xml:space="preserve">программно-методическое обеспечение: методические рекомендации для учителя </w:t>
      </w:r>
    </w:p>
    <w:p w:rsidR="00661F1E" w:rsidRDefault="003872BC">
      <w:pPr>
        <w:ind w:left="-15" w:right="1" w:firstLine="0"/>
      </w:pPr>
      <w:r>
        <w:lastRenderedPageBreak/>
        <w:t xml:space="preserve">по отдельным разделам учебного предмета; печатные пособия: наборы картинной азбуки; наборы сюжетных картинок по отдельным темам; различные виды словарей; репродукции картин в соответствии с тематикой и видами работ; учебно-практическое оборудование:  </w:t>
      </w:r>
    </w:p>
    <w:p w:rsidR="00661F1E" w:rsidRDefault="003872BC">
      <w:pPr>
        <w:spacing w:after="13"/>
        <w:ind w:left="703" w:right="50" w:hanging="10"/>
        <w:jc w:val="left"/>
      </w:pPr>
      <w:r>
        <w:t xml:space="preserve">комплекты для обучения грамоте  (наборное полотно, разрезная азбука (общеклассная и индивидуальная, образцы начертания рукописных букв);  опорные таблицы по отдельным изучаемым темам;  </w:t>
      </w:r>
    </w:p>
    <w:p w:rsidR="00661F1E" w:rsidRDefault="003872BC">
      <w:pPr>
        <w:ind w:left="708" w:right="288" w:firstLine="0"/>
      </w:pPr>
      <w:r>
        <w:t xml:space="preserve">схемы (звуко-буквенного разбора слова; разбора слов по составу);  дидактический раздаточный материал (карточки с заданиями);  </w:t>
      </w:r>
    </w:p>
    <w:p w:rsidR="00661F1E" w:rsidRDefault="003872BC">
      <w:pPr>
        <w:ind w:left="708" w:right="1" w:firstLine="0"/>
      </w:pPr>
      <w:r>
        <w:t xml:space="preserve">наборы ролевых игр, игрушек по отдельным темам; наборы муляжей (фрукты, </w:t>
      </w:r>
    </w:p>
    <w:p w:rsidR="00661F1E" w:rsidRDefault="003872BC">
      <w:pPr>
        <w:ind w:left="-15" w:right="1" w:firstLine="0"/>
      </w:pPr>
      <w:r>
        <w:t xml:space="preserve">овощи, ягоды и т.д.); технических средств обучения: классная доска с набором креплений для картинок, постеров, таблиц; CD/DVD-проигрыватели; телевизор; аудио видеомагнитофон; компьютер с программным обеспечением; слайд-проектор; мультимедиапроектор; магнитная доска; экран. </w:t>
      </w:r>
    </w:p>
    <w:p w:rsidR="00661F1E" w:rsidRDefault="003872BC">
      <w:pPr>
        <w:ind w:left="708" w:right="1" w:firstLine="0"/>
      </w:pPr>
      <w:r>
        <w:t>Материально-техническое обеспечение учебного предмета «</w:t>
      </w:r>
      <w:r>
        <w:rPr>
          <w:u w:val="single" w:color="000000"/>
        </w:rPr>
        <w:t>Чтение</w:t>
      </w:r>
      <w:r>
        <w:t xml:space="preserve">» включает: комплекты учебников; </w:t>
      </w:r>
    </w:p>
    <w:p w:rsidR="00661F1E" w:rsidRDefault="003872BC">
      <w:pPr>
        <w:ind w:left="-15" w:right="1"/>
      </w:pPr>
      <w:r>
        <w:t xml:space="preserve">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 технические средства обучения; игры и игрушки, настольное литературное лото, настольные литературные игрыю </w:t>
      </w:r>
    </w:p>
    <w:p w:rsidR="00661F1E" w:rsidRDefault="003872BC">
      <w:pPr>
        <w:ind w:left="-15" w:right="1"/>
      </w:pPr>
      <w:r>
        <w:t>Материально-техническое обеспечение учебного предмета «</w:t>
      </w:r>
      <w:r>
        <w:rPr>
          <w:u w:val="single" w:color="000000"/>
        </w:rPr>
        <w:t>Речевая практика</w:t>
      </w:r>
      <w:r>
        <w:t xml:space="preserve">»  включает: </w:t>
      </w:r>
    </w:p>
    <w:p w:rsidR="00661F1E" w:rsidRDefault="003872BC">
      <w:pPr>
        <w:ind w:left="708" w:right="1" w:firstLine="0"/>
      </w:pPr>
      <w:r>
        <w:t xml:space="preserve">комплект учебников; </w:t>
      </w:r>
    </w:p>
    <w:p w:rsidR="00661F1E" w:rsidRDefault="003872BC">
      <w:pPr>
        <w:ind w:left="708" w:right="1" w:firstLine="0"/>
      </w:pPr>
      <w:r>
        <w:t xml:space="preserve">печатное оборудование: наборы предметных и сюжетных картинок в соответствии с </w:t>
      </w:r>
    </w:p>
    <w:p w:rsidR="00661F1E" w:rsidRDefault="003872BC">
      <w:pPr>
        <w:ind w:left="693" w:right="5388" w:hanging="708"/>
      </w:pPr>
      <w:r>
        <w:t xml:space="preserve">изучаемыми темами; экранно-звуковые пособия. </w:t>
      </w:r>
    </w:p>
    <w:p w:rsidR="00661F1E" w:rsidRDefault="003872BC">
      <w:pPr>
        <w:ind w:left="-15" w:right="1"/>
      </w:pPr>
      <w:r>
        <w:t xml:space="preserve">Материально-техническое обеспечение учебного предмета </w:t>
      </w:r>
      <w:r>
        <w:rPr>
          <w:b/>
        </w:rPr>
        <w:t>«</w:t>
      </w:r>
      <w:r>
        <w:rPr>
          <w:u w:val="single" w:color="000000"/>
        </w:rPr>
        <w:t>Математика</w:t>
      </w:r>
      <w:r>
        <w:rPr>
          <w:b/>
        </w:rPr>
        <w:t>»</w:t>
      </w:r>
      <w:r>
        <w:t xml:space="preserve"> предполагает использование:  </w:t>
      </w:r>
    </w:p>
    <w:p w:rsidR="00661F1E" w:rsidRDefault="003872BC">
      <w:pPr>
        <w:numPr>
          <w:ilvl w:val="0"/>
          <w:numId w:val="26"/>
        </w:numPr>
        <w:spacing w:after="16" w:line="267" w:lineRule="auto"/>
        <w:ind w:right="59"/>
      </w:pPr>
      <w:r>
        <w:rPr>
          <w:color w:val="00000A"/>
        </w:rPr>
        <w:t xml:space="preserve">учебно-методических комплексов, включающих учебники и рабочие тетради на печатной основе; </w:t>
      </w:r>
    </w:p>
    <w:p w:rsidR="00661F1E" w:rsidRDefault="003872BC">
      <w:pPr>
        <w:numPr>
          <w:ilvl w:val="0"/>
          <w:numId w:val="26"/>
        </w:numPr>
        <w:spacing w:after="38" w:line="267" w:lineRule="auto"/>
        <w:ind w:right="59"/>
      </w:pPr>
      <w:r>
        <w:rPr>
          <w:color w:val="00000A"/>
        </w:rPr>
        <w:t xml:space="preserve">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 </w:t>
      </w:r>
    </w:p>
    <w:p w:rsidR="00661F1E" w:rsidRDefault="003872BC">
      <w:pPr>
        <w:numPr>
          <w:ilvl w:val="0"/>
          <w:numId w:val="26"/>
        </w:numPr>
        <w:spacing w:after="37" w:line="267" w:lineRule="auto"/>
        <w:ind w:right="59"/>
      </w:pPr>
      <w:r>
        <w:rPr>
          <w:color w:val="00000A"/>
        </w:rPr>
        <w:t xml:space="preserve">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 </w:t>
      </w:r>
    </w:p>
    <w:p w:rsidR="00661F1E" w:rsidRDefault="003872BC">
      <w:pPr>
        <w:numPr>
          <w:ilvl w:val="0"/>
          <w:numId w:val="26"/>
        </w:numPr>
        <w:spacing w:after="16" w:line="267" w:lineRule="auto"/>
        <w:ind w:right="59"/>
      </w:pPr>
      <w:r>
        <w:rPr>
          <w:color w:val="00000A"/>
        </w:rPr>
        <w:t xml:space="preserve">демонстрационных </w:t>
      </w:r>
      <w:r>
        <w:rPr>
          <w:color w:val="00000A"/>
        </w:rPr>
        <w:tab/>
        <w:t xml:space="preserve">пособий </w:t>
      </w:r>
      <w:r>
        <w:rPr>
          <w:color w:val="00000A"/>
        </w:rPr>
        <w:tab/>
        <w:t xml:space="preserve">для </w:t>
      </w:r>
      <w:r>
        <w:rPr>
          <w:color w:val="00000A"/>
        </w:rPr>
        <w:tab/>
        <w:t xml:space="preserve">изучения </w:t>
      </w:r>
      <w:r>
        <w:rPr>
          <w:color w:val="00000A"/>
        </w:rPr>
        <w:tab/>
        <w:t xml:space="preserve">геометрических </w:t>
      </w:r>
      <w:r>
        <w:rPr>
          <w:color w:val="00000A"/>
        </w:rPr>
        <w:tab/>
        <w:t xml:space="preserve">величин, </w:t>
      </w:r>
    </w:p>
    <w:p w:rsidR="00661F1E" w:rsidRDefault="003872BC">
      <w:pPr>
        <w:spacing w:after="36" w:line="267" w:lineRule="auto"/>
        <w:ind w:left="-15" w:right="59" w:firstLine="0"/>
      </w:pPr>
      <w:r>
        <w:rPr>
          <w:color w:val="00000A"/>
        </w:rPr>
        <w:t xml:space="preserve">геометрических фигур и тел; развертки геометрических тел; </w:t>
      </w:r>
    </w:p>
    <w:p w:rsidR="00661F1E" w:rsidRDefault="003872BC">
      <w:pPr>
        <w:numPr>
          <w:ilvl w:val="0"/>
          <w:numId w:val="26"/>
        </w:numPr>
        <w:spacing w:after="16" w:line="267" w:lineRule="auto"/>
        <w:ind w:right="59"/>
      </w:pPr>
      <w:r>
        <w:rPr>
          <w:color w:val="00000A"/>
        </w:rPr>
        <w:t xml:space="preserve">настольных развивающих игр; </w:t>
      </w:r>
    </w:p>
    <w:p w:rsidR="00661F1E" w:rsidRDefault="003872BC">
      <w:pPr>
        <w:ind w:left="-15" w:right="1"/>
      </w:pPr>
      <w:r>
        <w:t>Формирование доступных представлений о мире и практики взаимодействия с окружающим миром</w:t>
      </w:r>
      <w:r>
        <w:rPr>
          <w:b/>
        </w:rPr>
        <w:t xml:space="preserve"> </w:t>
      </w:r>
      <w:r>
        <w:t>в рамках содержательной области</w:t>
      </w:r>
      <w:r>
        <w:rPr>
          <w:b/>
        </w:rPr>
        <w:t xml:space="preserve"> «Естествознание» </w:t>
      </w:r>
      <w:r>
        <w:t xml:space="preserve">происходит с </w:t>
      </w:r>
      <w:r>
        <w:lastRenderedPageBreak/>
        <w:t xml:space="preserve">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 </w:t>
      </w:r>
    </w:p>
    <w:p w:rsidR="00661F1E" w:rsidRDefault="003872BC">
      <w:pPr>
        <w:ind w:left="-15" w:right="1"/>
      </w:pPr>
      <w:r>
        <w:t xml:space="preserve">Материально-техническое обеспечение учебного предмета </w:t>
      </w:r>
      <w:r>
        <w:rPr>
          <w:u w:val="single" w:color="000000"/>
        </w:rPr>
        <w:t>«Мир природы и</w:t>
      </w:r>
      <w:r>
        <w:t xml:space="preserve"> </w:t>
      </w:r>
      <w:r>
        <w:rPr>
          <w:u w:val="single" w:color="000000"/>
        </w:rPr>
        <w:t>человека»</w:t>
      </w:r>
      <w:r>
        <w:t xml:space="preserve"> предполагает использование: </w:t>
      </w:r>
    </w:p>
    <w:p w:rsidR="00661F1E" w:rsidRDefault="003872BC">
      <w:pPr>
        <w:ind w:left="708" w:right="1" w:firstLine="0"/>
      </w:pPr>
      <w:r>
        <w:t xml:space="preserve">печатных пособий: комплект наглядных материалов для организации фронтальной, </w:t>
      </w:r>
    </w:p>
    <w:p w:rsidR="00661F1E" w:rsidRDefault="003872BC">
      <w:pPr>
        <w:ind w:left="693" w:right="1" w:hanging="708"/>
      </w:pPr>
      <w:r>
        <w:t xml:space="preserve">групповой и индивидуальной работы с учащимися в подготовительном классе; комплекта предметных, сюжетных картин, серий сюжетных картин, динамических </w:t>
      </w:r>
    </w:p>
    <w:p w:rsidR="00661F1E" w:rsidRDefault="003872BC">
      <w:pPr>
        <w:ind w:left="693" w:right="4070" w:hanging="708"/>
      </w:pPr>
      <w:r>
        <w:t xml:space="preserve">картин и схем по разделам программы; технических средств обучения; </w:t>
      </w:r>
    </w:p>
    <w:p w:rsidR="00661F1E" w:rsidRDefault="003872BC">
      <w:pPr>
        <w:ind w:left="708" w:right="1" w:firstLine="0"/>
      </w:pPr>
      <w:r>
        <w:t xml:space="preserve">экранно-звуковые пособия: аудиозаписи звуков окружающего мира (природы и </w:t>
      </w:r>
    </w:p>
    <w:p w:rsidR="00661F1E" w:rsidRDefault="003872BC">
      <w:pPr>
        <w:ind w:left="-15" w:right="1" w:firstLine="0"/>
      </w:pPr>
      <w:r>
        <w:t xml:space="preserve">социума); видеофильмы и презентации по темам учебного предмета;  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 оборудование для проведения предметно-практических упражнений (ножницы, </w:t>
      </w:r>
    </w:p>
    <w:p w:rsidR="00661F1E" w:rsidRDefault="003872BC">
      <w:pPr>
        <w:ind w:left="693" w:right="1" w:hanging="708"/>
      </w:pPr>
      <w:r>
        <w:t xml:space="preserve">бумага и картон цветные, клей, краски, кисточки, пластилин или масса для лепки и т.п.); модели и натуральный ряд: муляжи фруктов, ягод, грибов и овощей; гербарии; </w:t>
      </w:r>
    </w:p>
    <w:p w:rsidR="00661F1E" w:rsidRDefault="003872BC">
      <w:pPr>
        <w:ind w:left="693" w:right="1" w:hanging="708"/>
      </w:pPr>
      <w:r>
        <w:t xml:space="preserve">модели фигур человека, животных, растений, посуды, бытовых приборов, мебели и пр.; конструкторы: квартира, дом, город, ферма, водоем и т.д.; </w:t>
      </w:r>
    </w:p>
    <w:p w:rsidR="00661F1E" w:rsidRDefault="003872BC">
      <w:pPr>
        <w:ind w:left="708" w:right="1" w:firstLine="0"/>
      </w:pPr>
      <w:r>
        <w:t xml:space="preserve">натуральные объекты: учебные принадлежности, игрушки, комнатные растения, </w:t>
      </w:r>
    </w:p>
    <w:p w:rsidR="00661F1E" w:rsidRDefault="003872BC">
      <w:pPr>
        <w:ind w:left="-15" w:right="1" w:firstLine="0"/>
      </w:pPr>
      <w:r>
        <w:t xml:space="preserve">плоды с/х культур и пр.; </w:t>
      </w:r>
    </w:p>
    <w:p w:rsidR="00661F1E" w:rsidRDefault="003872BC">
      <w:pPr>
        <w:ind w:left="-15" w:right="1"/>
      </w:pPr>
      <w:r>
        <w:t xml:space="preserve"> Специальный учебный и дидактический материал необходим для образования обучающихся с РАС в области «</w:t>
      </w:r>
      <w:r>
        <w:rPr>
          <w:b/>
        </w:rPr>
        <w:t>Искусство».</w:t>
      </w:r>
      <w: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 </w:t>
      </w:r>
    </w:p>
    <w:p w:rsidR="00661F1E" w:rsidRDefault="003872BC">
      <w:pPr>
        <w:ind w:left="-15" w:right="1"/>
      </w:pPr>
      <w:r>
        <w:t xml:space="preserve">Материально-техническое обеспечение учебного предмета «Рисование» предполагает наличие: </w:t>
      </w:r>
    </w:p>
    <w:p w:rsidR="00661F1E" w:rsidRDefault="003872BC">
      <w:pPr>
        <w:ind w:left="708" w:right="1" w:firstLine="0"/>
      </w:pPr>
      <w:r>
        <w:t xml:space="preserve">печатных пособий:  </w:t>
      </w:r>
    </w:p>
    <w:p w:rsidR="00661F1E" w:rsidRDefault="003872BC">
      <w:pPr>
        <w:ind w:left="708" w:right="1" w:firstLine="0"/>
      </w:pPr>
      <w:r>
        <w:t xml:space="preserve">― портреты русских и зарубежных художников;  </w:t>
      </w:r>
    </w:p>
    <w:p w:rsidR="00661F1E" w:rsidRDefault="003872BC">
      <w:pPr>
        <w:ind w:left="-15" w:right="1"/>
      </w:pPr>
      <w:r>
        <w:t xml:space="preserve">― таблицы по цветоведению, построению орнамента; таблицы по стилям архитектуры, одежды, предметов быта; </w:t>
      </w:r>
    </w:p>
    <w:p w:rsidR="00661F1E" w:rsidRDefault="003872BC">
      <w:pPr>
        <w:ind w:left="-15" w:right="1"/>
      </w:pPr>
      <w:r>
        <w:t xml:space="preserve">― схемы по правилам рисования предметов, растений, деревьев, животных, птиц, человека;  </w:t>
      </w:r>
    </w:p>
    <w:p w:rsidR="00661F1E" w:rsidRDefault="003872BC">
      <w:pPr>
        <w:ind w:left="-15" w:right="1"/>
      </w:pPr>
      <w:r>
        <w:lastRenderedPageBreak/>
        <w:t xml:space="preserve">― таблицы по народным промыслам, русскому костюму, декоративно-прикладному искусству; </w:t>
      </w:r>
    </w:p>
    <w:p w:rsidR="00661F1E" w:rsidRDefault="003872BC">
      <w:pPr>
        <w:ind w:left="708" w:right="1" w:firstLine="0"/>
      </w:pPr>
      <w:r>
        <w:t xml:space="preserve">― дидактический раздаточный материал: карточки по художественной грамоте </w:t>
      </w:r>
    </w:p>
    <w:p w:rsidR="00661F1E" w:rsidRDefault="003872BC">
      <w:pPr>
        <w:ind w:left="-15" w:right="1"/>
      </w:pPr>
      <w:r>
        <w:t xml:space="preserve">―информационно-коммуникативных средств: мультимедийные обучающие художественные программы; общепользовательские цифровые инструменты учебной деятельности </w:t>
      </w:r>
    </w:p>
    <w:p w:rsidR="00661F1E" w:rsidRDefault="003872BC">
      <w:pPr>
        <w:ind w:left="708" w:right="3366" w:firstLine="0"/>
      </w:pPr>
      <w:r>
        <w:t xml:space="preserve">―технических средств обучения; экранно-звуковых пособий:  </w:t>
      </w:r>
    </w:p>
    <w:p w:rsidR="00661F1E" w:rsidRDefault="003872BC">
      <w:pPr>
        <w:ind w:left="708" w:right="1" w:firstLine="0"/>
      </w:pPr>
      <w:r>
        <w:t xml:space="preserve">― аудиозаписи музыки к литературным произведениям;  </w:t>
      </w:r>
    </w:p>
    <w:p w:rsidR="00661F1E" w:rsidRDefault="003872BC">
      <w:pPr>
        <w:ind w:left="708" w:right="1" w:firstLine="0"/>
      </w:pPr>
      <w:r>
        <w:t xml:space="preserve">― видеофильмы и презентации памятников архитектуры и художественных музеев; </w:t>
      </w:r>
    </w:p>
    <w:p w:rsidR="00661F1E" w:rsidRDefault="003872BC">
      <w:pPr>
        <w:ind w:left="-15" w:right="1"/>
      </w:pPr>
      <w:r>
        <w:t xml:space="preserve">― видеофильмы и презентации видов и жанров изобразительного искусства; творчества отдельных художников; </w:t>
      </w:r>
    </w:p>
    <w:p w:rsidR="00661F1E" w:rsidRDefault="003872BC">
      <w:pPr>
        <w:ind w:left="-15" w:right="1"/>
      </w:pPr>
      <w:r>
        <w:t xml:space="preserve">― видеофильмы и презентации народных промыслов; художественных стилей и технологий; </w:t>
      </w:r>
    </w:p>
    <w:p w:rsidR="00661F1E" w:rsidRDefault="003872BC">
      <w:pPr>
        <w:ind w:left="-15" w:right="1"/>
      </w:pPr>
      <w:r>
        <w:t xml:space="preserve">учебно-практического оборудования: конструкторы; краски акварельные,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 ― моделей и натурального ряда:  </w:t>
      </w:r>
    </w:p>
    <w:p w:rsidR="00661F1E" w:rsidRDefault="003872BC">
      <w:pPr>
        <w:ind w:left="708" w:right="1" w:firstLine="0"/>
      </w:pPr>
      <w:r>
        <w:t xml:space="preserve">― муляжи фруктов и овощей (комплект);  </w:t>
      </w:r>
    </w:p>
    <w:p w:rsidR="00661F1E" w:rsidRDefault="003872BC">
      <w:pPr>
        <w:ind w:left="708" w:right="1" w:firstLine="0"/>
      </w:pPr>
      <w:r>
        <w:t xml:space="preserve">― гербарии;  </w:t>
      </w:r>
    </w:p>
    <w:p w:rsidR="00661F1E" w:rsidRDefault="003872BC">
      <w:pPr>
        <w:ind w:left="708" w:right="1" w:firstLine="0"/>
      </w:pPr>
      <w:r>
        <w:t xml:space="preserve">― изделия декоративно – прикладного искусства и народных промыслов;  </w:t>
      </w:r>
    </w:p>
    <w:p w:rsidR="00661F1E" w:rsidRDefault="003872BC">
      <w:pPr>
        <w:ind w:left="708" w:right="1" w:firstLine="0"/>
      </w:pPr>
      <w:r>
        <w:t xml:space="preserve">― гипсовые геометрические тела;  </w:t>
      </w:r>
    </w:p>
    <w:p w:rsidR="00661F1E" w:rsidRDefault="003872BC">
      <w:pPr>
        <w:ind w:left="708" w:right="1" w:firstLine="0"/>
      </w:pPr>
      <w:r>
        <w:t xml:space="preserve">― гипсовые орнаменты;  </w:t>
      </w:r>
    </w:p>
    <w:p w:rsidR="00661F1E" w:rsidRDefault="003872BC">
      <w:pPr>
        <w:ind w:left="708" w:right="1" w:firstLine="0"/>
      </w:pPr>
      <w:r>
        <w:t xml:space="preserve">― модель фигуры человека, животных, птиц, рыб;  </w:t>
      </w:r>
    </w:p>
    <w:p w:rsidR="00661F1E" w:rsidRDefault="003872BC">
      <w:pPr>
        <w:ind w:left="708" w:right="1" w:firstLine="0"/>
      </w:pPr>
      <w:r>
        <w:t xml:space="preserve">― керамические изделия;  </w:t>
      </w:r>
    </w:p>
    <w:p w:rsidR="00661F1E" w:rsidRDefault="003872BC">
      <w:pPr>
        <w:ind w:left="708" w:right="1" w:firstLine="0"/>
      </w:pPr>
      <w:r>
        <w:t xml:space="preserve">― предметы быта (кофейники, кувшины, чайный сервиз). </w:t>
      </w:r>
    </w:p>
    <w:p w:rsidR="00661F1E" w:rsidRDefault="003872BC">
      <w:pPr>
        <w:ind w:left="708" w:right="1" w:firstLine="0"/>
      </w:pPr>
      <w:r>
        <w:t>Материально-техническое обеспечение учебного предмета «</w:t>
      </w:r>
      <w:r>
        <w:rPr>
          <w:u w:val="single" w:color="000000"/>
        </w:rPr>
        <w:t>Музыка</w:t>
      </w:r>
      <w:r>
        <w:t xml:space="preserve">» включает: </w:t>
      </w:r>
    </w:p>
    <w:p w:rsidR="00661F1E" w:rsidRDefault="003872BC">
      <w:pPr>
        <w:spacing w:after="16" w:line="267" w:lineRule="auto"/>
        <w:ind w:left="-15" w:right="59"/>
      </w:pPr>
      <w:r>
        <w:rPr>
          <w:color w:val="00000A"/>
        </w:rPr>
        <w:t xml:space="preserve">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 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 информационно-коммуникационные средства: электронные библиотеки по </w:t>
      </w:r>
    </w:p>
    <w:p w:rsidR="00661F1E" w:rsidRDefault="003872BC">
      <w:pPr>
        <w:spacing w:after="16" w:line="267" w:lineRule="auto"/>
        <w:ind w:left="-15" w:right="59" w:firstLine="0"/>
      </w:pPr>
      <w:r>
        <w:rPr>
          <w:color w:val="00000A"/>
        </w:rPr>
        <w:t xml:space="preserve">искусству; игровые компьютерные программы по музыкальной тематике; 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 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w:t>
      </w:r>
      <w:r>
        <w:rPr>
          <w:color w:val="00000A"/>
        </w:rPr>
        <w:lastRenderedPageBreak/>
        <w:t xml:space="preserve">коллективов, фрагментов из мюзиклов; </w:t>
      </w:r>
      <w:r>
        <w:t xml:space="preserve">слайды (диапозитивы): произведения пластических искусств различных исторических стилей и направлений; эскизы декораций к музыкально-театральным спектаклям (иллюстрации к литературным первоисточникам музыкальных произведений) нотный и поэтический текст песен; изображения музыкантов, играющих на различных инструментах; учебно-практическое оборудование:  </w:t>
      </w:r>
    </w:p>
    <w:p w:rsidR="00661F1E" w:rsidRDefault="003872BC">
      <w:pPr>
        <w:ind w:left="708" w:right="1" w:firstLine="0"/>
      </w:pPr>
      <w:r>
        <w:t xml:space="preserve">музыкальные инструменты: фортепиано (пианино, рояль), баян /аккордеон, </w:t>
      </w:r>
    </w:p>
    <w:p w:rsidR="00661F1E" w:rsidRDefault="003872BC">
      <w:pPr>
        <w:ind w:left="-15" w:right="1" w:firstLine="0"/>
      </w:pPr>
      <w:r>
        <w:t xml:space="preserve">скрипка, гитара, клавишный синтезатор; 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 комплект знаков нотного письма (на магнитной основе); </w:t>
      </w:r>
    </w:p>
    <w:p w:rsidR="00661F1E" w:rsidRDefault="003872BC">
      <w:pPr>
        <w:ind w:left="708" w:right="1" w:firstLine="0"/>
      </w:pPr>
      <w:r>
        <w:t xml:space="preserve">комплект звуковоспроизводящей аппаратуры (микрофоны, усилители звука, </w:t>
      </w:r>
    </w:p>
    <w:p w:rsidR="00661F1E" w:rsidRDefault="003872BC">
      <w:pPr>
        <w:ind w:left="693" w:right="1" w:hanging="708"/>
      </w:pPr>
      <w:r>
        <w:t xml:space="preserve">динамики); специализированная учебная мебель: индивидуальные столы и стулья для </w:t>
      </w:r>
    </w:p>
    <w:p w:rsidR="00661F1E" w:rsidRDefault="003872BC">
      <w:pPr>
        <w:ind w:left="-15" w:right="1" w:firstLine="0"/>
      </w:pPr>
      <w:r>
        <w:t xml:space="preserve">учащихся. </w:t>
      </w:r>
    </w:p>
    <w:p w:rsidR="00661F1E" w:rsidRDefault="003872BC">
      <w:pPr>
        <w:ind w:left="-15" w:right="1"/>
      </w:pPr>
      <w:r>
        <w:t>Овладение обучающимися с РАС предметной областью «</w:t>
      </w:r>
      <w:r>
        <w:rPr>
          <w:b/>
        </w:rPr>
        <w:t>Физическая культура</w:t>
      </w:r>
      <w: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 </w:t>
      </w:r>
    </w:p>
    <w:p w:rsidR="00661F1E" w:rsidRDefault="003872BC">
      <w:pPr>
        <w:ind w:left="-15" w:right="1"/>
      </w:pPr>
      <w:r>
        <w:t>Материально-техническое обеспечение учебного предмета «</w:t>
      </w:r>
      <w:r>
        <w:rPr>
          <w:u w:val="single" w:color="000000"/>
        </w:rPr>
        <w:t>Физическая культура</w:t>
      </w:r>
      <w:r>
        <w:t xml:space="preserve">» включает: </w:t>
      </w:r>
    </w:p>
    <w:p w:rsidR="00661F1E" w:rsidRDefault="003872BC">
      <w:pPr>
        <w:ind w:left="708" w:right="1" w:firstLine="0"/>
      </w:pPr>
      <w:r>
        <w:t xml:space="preserve">печатные пособия: таблицы, схемы, плакаты с классификацией видов спорта, </w:t>
      </w:r>
    </w:p>
    <w:p w:rsidR="00661F1E" w:rsidRDefault="003872BC">
      <w:pPr>
        <w:ind w:left="693" w:right="1" w:hanging="708"/>
      </w:pPr>
      <w:r>
        <w:t>спортивных упражнений, последовательностью выполнения упражнений; дидактический раздаточный материал: карточки по  физкультурной грамоте;</w:t>
      </w:r>
      <w:r>
        <w:rPr>
          <w:b/>
        </w:rPr>
        <w:t xml:space="preserve"> </w:t>
      </w:r>
      <w:r>
        <w:t>информационно-коммуникативные средства</w:t>
      </w:r>
      <w:r>
        <w:rPr>
          <w:b/>
        </w:rPr>
        <w:t>:</w:t>
      </w:r>
      <w:r>
        <w:t xml:space="preserve"> мультимедийные обучающие </w:t>
      </w:r>
    </w:p>
    <w:p w:rsidR="00661F1E" w:rsidRDefault="003872BC">
      <w:pPr>
        <w:spacing w:after="13"/>
        <w:ind w:left="10" w:right="50" w:hanging="10"/>
        <w:jc w:val="left"/>
      </w:pPr>
      <w:r>
        <w:t xml:space="preserve">материалы, программы; технические средства обучения; экранно-звуковые пособия: видеофильмы и презентации по Олимпийскому, Паралимпийскому образованию; спортивным праздникам, национальным спортивным играм; учебно-практическое оборудование: спортивный инвентарь и оборудование; </w:t>
      </w:r>
    </w:p>
    <w:p w:rsidR="00661F1E" w:rsidRDefault="003872BC">
      <w:pPr>
        <w:spacing w:after="13"/>
        <w:ind w:left="10" w:right="50" w:hanging="10"/>
        <w:jc w:val="left"/>
      </w:pPr>
      <w:r>
        <w:t xml:space="preserve">спортивные тренажеры; модули: набивные мячи, гантели; гимнастическое оборудование; скакалки, обручи, ленты; баскетбольные, волейбольные, футбольные мячи; сетки, флажки, кегли; тренажерное оборудование. </w:t>
      </w:r>
    </w:p>
    <w:p w:rsidR="00661F1E" w:rsidRDefault="003872BC">
      <w:pPr>
        <w:ind w:left="-15" w:right="1"/>
      </w:pPr>
      <w:r>
        <w:t>Для овладения общеобразовательной областью «</w:t>
      </w:r>
      <w:r>
        <w:rPr>
          <w:b/>
        </w:rPr>
        <w:t>Технологии</w:t>
      </w:r>
      <w:r>
        <w:t xml:space="preserve">» учащимся с РАС необходимо использование специфических инструментов и расходных материалов в процессе формирования навыков ручного труда.   </w:t>
      </w:r>
    </w:p>
    <w:p w:rsidR="00661F1E" w:rsidRDefault="003872BC">
      <w:pPr>
        <w:ind w:left="-15" w:right="1"/>
      </w:pPr>
      <w:r>
        <w:t>Материально-техническое обеспечение учебного предмета «</w:t>
      </w:r>
      <w:r>
        <w:rPr>
          <w:u w:val="single" w:color="000000"/>
        </w:rPr>
        <w:t>Ручной труд</w:t>
      </w:r>
      <w:r>
        <w:t xml:space="preserve">» включает: </w:t>
      </w:r>
    </w:p>
    <w:p w:rsidR="00661F1E" w:rsidRDefault="003872BC">
      <w:pPr>
        <w:spacing w:after="13"/>
        <w:ind w:left="703" w:right="867" w:hanging="10"/>
        <w:jc w:val="left"/>
      </w:pPr>
      <w:r>
        <w:t xml:space="preserve">учебно-методические комплексы: комплекты учебников и рабочих тетрадей; учебно-практическое оборудование: </w:t>
      </w:r>
      <w:r>
        <w:rPr>
          <w:i/>
        </w:rPr>
        <w:t xml:space="preserve">материалы: </w:t>
      </w:r>
    </w:p>
    <w:p w:rsidR="00661F1E" w:rsidRDefault="003872BC">
      <w:pPr>
        <w:spacing w:after="16" w:line="267" w:lineRule="auto"/>
        <w:ind w:left="708" w:right="59" w:firstLine="0"/>
      </w:pPr>
      <w:r>
        <w:rPr>
          <w:color w:val="00000A"/>
        </w:rPr>
        <w:t xml:space="preserve">― краски акварельные, гуашевые; </w:t>
      </w:r>
    </w:p>
    <w:p w:rsidR="00661F1E" w:rsidRDefault="003872BC">
      <w:pPr>
        <w:spacing w:after="16" w:line="267" w:lineRule="auto"/>
        <w:ind w:left="708" w:right="59" w:firstLine="0"/>
      </w:pPr>
      <w:r>
        <w:rPr>
          <w:color w:val="00000A"/>
        </w:rPr>
        <w:t xml:space="preserve">― фломастеры разного цвета; </w:t>
      </w:r>
    </w:p>
    <w:p w:rsidR="00661F1E" w:rsidRDefault="003872BC">
      <w:pPr>
        <w:spacing w:after="16" w:line="267" w:lineRule="auto"/>
        <w:ind w:left="708" w:right="59" w:firstLine="0"/>
      </w:pPr>
      <w:r>
        <w:rPr>
          <w:color w:val="00000A"/>
        </w:rPr>
        <w:t xml:space="preserve">― цветные карандаши; </w:t>
      </w:r>
    </w:p>
    <w:p w:rsidR="00661F1E" w:rsidRDefault="003872BC">
      <w:pPr>
        <w:spacing w:after="16" w:line="267" w:lineRule="auto"/>
        <w:ind w:left="708" w:right="59" w:firstLine="0"/>
      </w:pPr>
      <w:r>
        <w:rPr>
          <w:color w:val="00000A"/>
        </w:rPr>
        <w:t xml:space="preserve">― бумага рисовальная а3, а4 (плотная); </w:t>
      </w:r>
    </w:p>
    <w:p w:rsidR="00661F1E" w:rsidRDefault="003872BC">
      <w:pPr>
        <w:spacing w:after="16" w:line="267" w:lineRule="auto"/>
        <w:ind w:left="708" w:right="59" w:firstLine="0"/>
      </w:pPr>
      <w:r>
        <w:rPr>
          <w:color w:val="00000A"/>
        </w:rPr>
        <w:t xml:space="preserve">― бумага цветная разной плотности; </w:t>
      </w:r>
    </w:p>
    <w:p w:rsidR="00661F1E" w:rsidRDefault="003872BC">
      <w:pPr>
        <w:spacing w:after="16" w:line="267" w:lineRule="auto"/>
        <w:ind w:left="708" w:right="59" w:firstLine="0"/>
      </w:pPr>
      <w:r>
        <w:rPr>
          <w:color w:val="00000A"/>
        </w:rPr>
        <w:lastRenderedPageBreak/>
        <w:t xml:space="preserve">― картон цветной, серый, белый; </w:t>
      </w:r>
    </w:p>
    <w:p w:rsidR="00661F1E" w:rsidRDefault="003872BC">
      <w:pPr>
        <w:spacing w:after="16" w:line="267" w:lineRule="auto"/>
        <w:ind w:left="708" w:right="59" w:firstLine="0"/>
      </w:pPr>
      <w:r>
        <w:rPr>
          <w:color w:val="00000A"/>
        </w:rPr>
        <w:t xml:space="preserve">― бумага наждачная (крупнозернистая, мелкозернистая); </w:t>
      </w:r>
    </w:p>
    <w:p w:rsidR="00661F1E" w:rsidRDefault="003872BC">
      <w:pPr>
        <w:spacing w:after="16" w:line="267" w:lineRule="auto"/>
        <w:ind w:left="708" w:right="59" w:firstLine="0"/>
      </w:pPr>
      <w:r>
        <w:rPr>
          <w:color w:val="00000A"/>
        </w:rPr>
        <w:t xml:space="preserve">― бумага в крупную клетку; </w:t>
      </w:r>
    </w:p>
    <w:p w:rsidR="00661F1E" w:rsidRDefault="003872BC">
      <w:pPr>
        <w:spacing w:after="16" w:line="267" w:lineRule="auto"/>
        <w:ind w:left="708" w:right="59" w:firstLine="0"/>
      </w:pPr>
      <w:r>
        <w:rPr>
          <w:color w:val="00000A"/>
        </w:rPr>
        <w:t xml:space="preserve">― набор разноцветного пластилина; </w:t>
      </w:r>
    </w:p>
    <w:p w:rsidR="00661F1E" w:rsidRDefault="003872BC">
      <w:pPr>
        <w:spacing w:after="16" w:line="267" w:lineRule="auto"/>
        <w:ind w:left="708" w:right="59" w:firstLine="0"/>
      </w:pPr>
      <w:r>
        <w:rPr>
          <w:color w:val="00000A"/>
        </w:rPr>
        <w:t xml:space="preserve">― нитки (разные виды); </w:t>
      </w:r>
    </w:p>
    <w:p w:rsidR="00661F1E" w:rsidRDefault="003872BC">
      <w:pPr>
        <w:spacing w:after="16" w:line="267" w:lineRule="auto"/>
        <w:ind w:left="708" w:right="59" w:firstLine="0"/>
      </w:pPr>
      <w:r>
        <w:rPr>
          <w:color w:val="00000A"/>
        </w:rPr>
        <w:t xml:space="preserve">― ткани разных сортов; </w:t>
      </w:r>
    </w:p>
    <w:p w:rsidR="00661F1E" w:rsidRDefault="003872BC">
      <w:pPr>
        <w:spacing w:after="16" w:line="267" w:lineRule="auto"/>
        <w:ind w:left="-15" w:right="59"/>
      </w:pPr>
      <w:r>
        <w:rPr>
          <w:color w:val="00000A"/>
        </w:rPr>
        <w:t xml:space="preserve">― природные материалы (засушенные листья, шишки, желуди, скорлупа грецкого ореха, тростниковая трава и т.д.); </w:t>
      </w:r>
    </w:p>
    <w:p w:rsidR="00661F1E" w:rsidRDefault="003872BC">
      <w:pPr>
        <w:spacing w:after="16" w:line="267" w:lineRule="auto"/>
        <w:ind w:left="708" w:right="59" w:firstLine="0"/>
      </w:pPr>
      <w:r>
        <w:rPr>
          <w:color w:val="00000A"/>
        </w:rPr>
        <w:t xml:space="preserve">― древесные опилки; </w:t>
      </w:r>
    </w:p>
    <w:p w:rsidR="00661F1E" w:rsidRDefault="003872BC">
      <w:pPr>
        <w:spacing w:after="16" w:line="267" w:lineRule="auto"/>
        <w:ind w:left="708" w:right="59" w:firstLine="0"/>
      </w:pPr>
      <w:r>
        <w:rPr>
          <w:color w:val="00000A"/>
        </w:rPr>
        <w:t xml:space="preserve">― алюминиевая фольга; </w:t>
      </w:r>
    </w:p>
    <w:p w:rsidR="00661F1E" w:rsidRDefault="003872BC">
      <w:pPr>
        <w:spacing w:after="16" w:line="267" w:lineRule="auto"/>
        <w:ind w:left="708" w:right="59" w:firstLine="0"/>
      </w:pPr>
      <w:r>
        <w:rPr>
          <w:color w:val="00000A"/>
        </w:rPr>
        <w:t xml:space="preserve">― проволока цветная;  </w:t>
      </w:r>
    </w:p>
    <w:p w:rsidR="00661F1E" w:rsidRDefault="003872BC">
      <w:pPr>
        <w:spacing w:after="16" w:line="267" w:lineRule="auto"/>
        <w:ind w:left="708" w:right="59" w:firstLine="0"/>
      </w:pPr>
      <w:r>
        <w:rPr>
          <w:color w:val="00000A"/>
        </w:rPr>
        <w:t xml:space="preserve">― клей ПВА, крахмальный клей, клеящий карандаш; </w:t>
      </w:r>
    </w:p>
    <w:p w:rsidR="00661F1E" w:rsidRDefault="003872BC">
      <w:pPr>
        <w:spacing w:after="16" w:line="267" w:lineRule="auto"/>
        <w:ind w:left="708" w:right="2840" w:firstLine="0"/>
      </w:pPr>
      <w:r>
        <w:rPr>
          <w:color w:val="00000A"/>
        </w:rPr>
        <w:t xml:space="preserve">― шнурки для обуви (короткие, длинные); инструменты: </w:t>
      </w:r>
    </w:p>
    <w:p w:rsidR="00661F1E" w:rsidRDefault="003872BC">
      <w:pPr>
        <w:spacing w:after="16" w:line="267" w:lineRule="auto"/>
        <w:ind w:left="708" w:right="59" w:firstLine="0"/>
      </w:pPr>
      <w:r>
        <w:rPr>
          <w:color w:val="00000A"/>
        </w:rPr>
        <w:t xml:space="preserve">― кисти беличьи № 5, 10, 20; </w:t>
      </w:r>
    </w:p>
    <w:p w:rsidR="00661F1E" w:rsidRDefault="003872BC">
      <w:pPr>
        <w:spacing w:after="16" w:line="267" w:lineRule="auto"/>
        <w:ind w:left="708" w:right="59" w:firstLine="0"/>
      </w:pPr>
      <w:r>
        <w:rPr>
          <w:color w:val="00000A"/>
        </w:rPr>
        <w:t xml:space="preserve">― кисти из щетины № 3, 10, 20; </w:t>
      </w:r>
    </w:p>
    <w:p w:rsidR="00661F1E" w:rsidRDefault="003872BC">
      <w:pPr>
        <w:spacing w:after="16" w:line="267" w:lineRule="auto"/>
        <w:ind w:left="708" w:right="59" w:firstLine="0"/>
      </w:pPr>
      <w:r>
        <w:rPr>
          <w:color w:val="00000A"/>
        </w:rPr>
        <w:t xml:space="preserve">― стеки; </w:t>
      </w:r>
    </w:p>
    <w:p w:rsidR="00661F1E" w:rsidRDefault="003872BC">
      <w:pPr>
        <w:spacing w:after="16" w:line="267" w:lineRule="auto"/>
        <w:ind w:left="708" w:right="59" w:firstLine="0"/>
      </w:pPr>
      <w:r>
        <w:rPr>
          <w:color w:val="00000A"/>
        </w:rPr>
        <w:t xml:space="preserve">― ножницы; </w:t>
      </w:r>
    </w:p>
    <w:p w:rsidR="00661F1E" w:rsidRDefault="003872BC">
      <w:pPr>
        <w:spacing w:after="16" w:line="267" w:lineRule="auto"/>
        <w:ind w:left="708" w:right="59" w:firstLine="0"/>
      </w:pPr>
      <w:r>
        <w:rPr>
          <w:color w:val="00000A"/>
        </w:rPr>
        <w:t xml:space="preserve">― циркуль; </w:t>
      </w:r>
    </w:p>
    <w:p w:rsidR="00661F1E" w:rsidRDefault="003872BC">
      <w:pPr>
        <w:spacing w:after="16" w:line="267" w:lineRule="auto"/>
        <w:ind w:left="708" w:right="59" w:firstLine="0"/>
      </w:pPr>
      <w:r>
        <w:rPr>
          <w:color w:val="00000A"/>
        </w:rPr>
        <w:t xml:space="preserve">― линейки; </w:t>
      </w:r>
    </w:p>
    <w:p w:rsidR="00661F1E" w:rsidRDefault="003872BC">
      <w:pPr>
        <w:spacing w:after="16" w:line="267" w:lineRule="auto"/>
        <w:ind w:left="708" w:right="59" w:firstLine="0"/>
      </w:pPr>
      <w:r>
        <w:rPr>
          <w:color w:val="00000A"/>
        </w:rPr>
        <w:t xml:space="preserve">― угольники; </w:t>
      </w:r>
    </w:p>
    <w:p w:rsidR="00661F1E" w:rsidRDefault="003872BC">
      <w:pPr>
        <w:spacing w:after="16" w:line="267" w:lineRule="auto"/>
        <w:ind w:left="708" w:right="59" w:firstLine="0"/>
      </w:pPr>
      <w:r>
        <w:rPr>
          <w:color w:val="00000A"/>
        </w:rPr>
        <w:t xml:space="preserve">― иглы швейные с удлиненным (широким) ушком; </w:t>
      </w:r>
    </w:p>
    <w:p w:rsidR="00661F1E" w:rsidRDefault="003872BC">
      <w:pPr>
        <w:spacing w:after="16" w:line="267" w:lineRule="auto"/>
        <w:ind w:left="708" w:right="59" w:firstLine="0"/>
      </w:pPr>
      <w:r>
        <w:rPr>
          <w:color w:val="00000A"/>
        </w:rPr>
        <w:t xml:space="preserve">― булавки швейные; </w:t>
      </w:r>
    </w:p>
    <w:p w:rsidR="00661F1E" w:rsidRDefault="003872BC">
      <w:pPr>
        <w:spacing w:after="16" w:line="267" w:lineRule="auto"/>
        <w:ind w:left="708" w:right="59" w:firstLine="0"/>
      </w:pPr>
      <w:r>
        <w:rPr>
          <w:color w:val="00000A"/>
        </w:rPr>
        <w:t xml:space="preserve">― шило с коротким стержнем; </w:t>
      </w:r>
    </w:p>
    <w:p w:rsidR="00661F1E" w:rsidRDefault="003872BC">
      <w:pPr>
        <w:spacing w:after="16" w:line="267" w:lineRule="auto"/>
        <w:ind w:left="708" w:right="59" w:firstLine="0"/>
      </w:pPr>
      <w:r>
        <w:rPr>
          <w:color w:val="00000A"/>
        </w:rPr>
        <w:t xml:space="preserve">― напильник; </w:t>
      </w:r>
    </w:p>
    <w:p w:rsidR="00661F1E" w:rsidRDefault="003872BC">
      <w:pPr>
        <w:spacing w:after="2" w:line="280" w:lineRule="auto"/>
        <w:ind w:left="718" w:right="5140" w:hanging="10"/>
        <w:jc w:val="left"/>
      </w:pPr>
      <w:r>
        <w:rPr>
          <w:color w:val="00000A"/>
        </w:rPr>
        <w:t xml:space="preserve">― карандашная точилка; ― гладилка для бумаги; вспомогательные приспособления: ― подкладные доски; </w:t>
      </w:r>
    </w:p>
    <w:p w:rsidR="00661F1E" w:rsidRDefault="003872BC">
      <w:pPr>
        <w:spacing w:after="16" w:line="267" w:lineRule="auto"/>
        <w:ind w:left="708" w:right="59" w:firstLine="0"/>
      </w:pPr>
      <w:r>
        <w:rPr>
          <w:color w:val="00000A"/>
        </w:rPr>
        <w:t xml:space="preserve">― подкладной лист или клеенка; </w:t>
      </w:r>
    </w:p>
    <w:p w:rsidR="00661F1E" w:rsidRDefault="003872BC">
      <w:pPr>
        <w:spacing w:after="16" w:line="267" w:lineRule="auto"/>
        <w:ind w:left="708" w:right="59" w:firstLine="0"/>
      </w:pPr>
      <w:r>
        <w:rPr>
          <w:color w:val="00000A"/>
        </w:rPr>
        <w:t xml:space="preserve">― коробка для хранения природных материалов; </w:t>
      </w:r>
    </w:p>
    <w:p w:rsidR="00661F1E" w:rsidRDefault="003872BC">
      <w:pPr>
        <w:spacing w:after="16" w:line="267" w:lineRule="auto"/>
        <w:ind w:left="708" w:right="59" w:firstLine="0"/>
      </w:pPr>
      <w:r>
        <w:rPr>
          <w:color w:val="00000A"/>
        </w:rPr>
        <w:t xml:space="preserve">― подставка для кисточки; </w:t>
      </w:r>
    </w:p>
    <w:p w:rsidR="00661F1E" w:rsidRDefault="003872BC">
      <w:pPr>
        <w:spacing w:after="16" w:line="267" w:lineRule="auto"/>
        <w:ind w:left="708" w:right="59" w:firstLine="0"/>
      </w:pPr>
      <w:r>
        <w:rPr>
          <w:color w:val="00000A"/>
        </w:rPr>
        <w:t xml:space="preserve">― баночка для клея; </w:t>
      </w:r>
    </w:p>
    <w:p w:rsidR="00661F1E" w:rsidRDefault="003872BC">
      <w:pPr>
        <w:spacing w:after="16" w:line="267" w:lineRule="auto"/>
        <w:ind w:left="708" w:right="59" w:firstLine="0"/>
      </w:pPr>
      <w:r>
        <w:rPr>
          <w:color w:val="00000A"/>
        </w:rPr>
        <w:t xml:space="preserve">― листы бумаги для работы с клеем (макулатура); </w:t>
      </w:r>
    </w:p>
    <w:p w:rsidR="00661F1E" w:rsidRDefault="003872BC">
      <w:pPr>
        <w:spacing w:after="16" w:line="267" w:lineRule="auto"/>
        <w:ind w:left="708" w:right="59" w:firstLine="0"/>
      </w:pPr>
      <w:r>
        <w:rPr>
          <w:color w:val="00000A"/>
        </w:rPr>
        <w:t xml:space="preserve">― коробочка для мусора; </w:t>
      </w:r>
    </w:p>
    <w:p w:rsidR="00661F1E" w:rsidRDefault="003872BC">
      <w:pPr>
        <w:ind w:left="708" w:right="1" w:firstLine="0"/>
      </w:pPr>
      <w:r>
        <w:rPr>
          <w:color w:val="00000A"/>
        </w:rPr>
        <w:t xml:space="preserve">― тряпочки или бумажные салфетки (влажные) для вытирания рук; </w:t>
      </w:r>
      <w:r>
        <w:t xml:space="preserve">печатные пособия: таблицы по народным промыслам, русскому костюму, </w:t>
      </w:r>
    </w:p>
    <w:p w:rsidR="00661F1E" w:rsidRDefault="003872BC">
      <w:pPr>
        <w:ind w:left="-15" w:right="1" w:firstLine="0"/>
      </w:pPr>
      <w:r>
        <w:t xml:space="preserve">декоративно-прикладному искусству; дидактический раздаточный материал: карточкизадания по технологии изготовления изделия; информационно-коммуникативные средства: мультимедийные обучающие </w:t>
      </w:r>
    </w:p>
    <w:p w:rsidR="00661F1E" w:rsidRDefault="003872BC">
      <w:pPr>
        <w:spacing w:after="2" w:line="280" w:lineRule="auto"/>
        <w:ind w:left="693" w:right="4981" w:hanging="708"/>
        <w:jc w:val="left"/>
      </w:pPr>
      <w:r>
        <w:t xml:space="preserve">программы по ручному труду; </w:t>
      </w:r>
      <w:r>
        <w:rPr>
          <w:color w:val="00000A"/>
        </w:rPr>
        <w:t xml:space="preserve">технические средства обучения; экранно-звуковые пособия; </w:t>
      </w:r>
    </w:p>
    <w:p w:rsidR="00661F1E" w:rsidRDefault="003872BC">
      <w:pPr>
        <w:spacing w:after="16" w:line="267" w:lineRule="auto"/>
        <w:ind w:left="708" w:right="59" w:firstLine="0"/>
      </w:pPr>
      <w:r>
        <w:rPr>
          <w:color w:val="00000A"/>
        </w:rPr>
        <w:lastRenderedPageBreak/>
        <w:t>модели и натуральный ряд: муляжи фруктов и овощей; изделия декоративно-</w:t>
      </w:r>
    </w:p>
    <w:p w:rsidR="00661F1E" w:rsidRDefault="003872BC">
      <w:pPr>
        <w:spacing w:after="16" w:line="267" w:lineRule="auto"/>
        <w:ind w:left="-15" w:right="59" w:firstLine="0"/>
      </w:pPr>
      <w:r>
        <w:rPr>
          <w:color w:val="00000A"/>
        </w:rPr>
        <w:t xml:space="preserve">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 </w:t>
      </w:r>
    </w:p>
    <w:p w:rsidR="00661F1E" w:rsidRDefault="003872BC">
      <w:pPr>
        <w:spacing w:after="13"/>
        <w:ind w:right="50" w:firstLine="708"/>
        <w:jc w:val="left"/>
      </w:pPr>
      <w:r>
        <w:t xml:space="preserve"> Материально-техническое </w:t>
      </w:r>
      <w:r>
        <w:tab/>
        <w:t xml:space="preserve">обеспечение </w:t>
      </w:r>
      <w:r>
        <w:tab/>
        <w:t xml:space="preserve">коррекционно-развивающей </w:t>
      </w:r>
      <w:r>
        <w:tab/>
        <w:t xml:space="preserve">области включает обеспечение кабинета логопеда, психолога и зала для проведений занятий по ритмике. </w:t>
      </w:r>
    </w:p>
    <w:p w:rsidR="00661F1E" w:rsidRDefault="003872BC">
      <w:pPr>
        <w:ind w:left="708" w:right="1" w:firstLine="0"/>
      </w:pPr>
      <w:r>
        <w:t xml:space="preserve">Материально-техническое оснащение кабинета </w:t>
      </w:r>
      <w:r>
        <w:rPr>
          <w:u w:val="single" w:color="000000"/>
        </w:rPr>
        <w:t>психолога</w:t>
      </w:r>
      <w:r>
        <w:t xml:space="preserve"> включает: </w:t>
      </w:r>
    </w:p>
    <w:p w:rsidR="00661F1E" w:rsidRDefault="003872BC">
      <w:pPr>
        <w:ind w:left="-15" w:right="1"/>
      </w:pPr>
      <w:r>
        <w:t xml:space="preserve">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w:t>
      </w:r>
    </w:p>
    <w:p w:rsidR="00661F1E" w:rsidRDefault="003872BC">
      <w:pPr>
        <w:ind w:left="693" w:right="1254" w:hanging="708"/>
      </w:pPr>
      <w:r>
        <w:t xml:space="preserve">уголок мягкой мебели (по возможности); рабочие места для детей; технические средства обучения; </w:t>
      </w:r>
    </w:p>
    <w:p w:rsidR="00661F1E" w:rsidRDefault="003872BC">
      <w:pPr>
        <w:ind w:left="708" w:right="1" w:firstLine="0"/>
      </w:pPr>
      <w:r>
        <w:t xml:space="preserve">игрушки и игры: мячи, куклы, пирамиды, кубики, доски Сегена различной </w:t>
      </w:r>
    </w:p>
    <w:p w:rsidR="00661F1E" w:rsidRDefault="003872BC">
      <w:pPr>
        <w:ind w:left="693" w:right="1" w:hanging="708"/>
      </w:pPr>
      <w:r>
        <w:t xml:space="preserve">модификации; настольные игры; набор материалов для детского творчества (строительный материал, пластилин, </w:t>
      </w:r>
    </w:p>
    <w:p w:rsidR="00661F1E" w:rsidRDefault="003872BC">
      <w:pPr>
        <w:ind w:left="-15" w:right="1" w:firstLine="0"/>
      </w:pPr>
      <w:r>
        <w:t xml:space="preserve">краски, цветные карандаши, фломастеры, бумага, клей и т.д.).  </w:t>
      </w:r>
    </w:p>
    <w:p w:rsidR="00661F1E" w:rsidRDefault="003872BC">
      <w:pPr>
        <w:ind w:left="-15" w:right="1"/>
      </w:pPr>
      <w:r>
        <w:t xml:space="preserve">Материально-техническое обеспечение зала для проведений занятий по ритмике включает: </w:t>
      </w:r>
    </w:p>
    <w:p w:rsidR="00661F1E" w:rsidRDefault="003872BC">
      <w:pPr>
        <w:ind w:left="708" w:right="1" w:firstLine="0"/>
      </w:pPr>
      <w:r>
        <w:t xml:space="preserve">Специальное оборудование: хореографические станки; настенные зеркала; дидактическое оборудование: мячи; ленты; дождики, шары, обручи; </w:t>
      </w:r>
    </w:p>
    <w:p w:rsidR="00661F1E" w:rsidRDefault="003872BC">
      <w:pPr>
        <w:ind w:left="708" w:right="1" w:firstLine="0"/>
      </w:pPr>
      <w:r>
        <w:t xml:space="preserve">музыкальные инструменты: фортепиано (пианино, рояль), баян /аккордеон, </w:t>
      </w:r>
    </w:p>
    <w:p w:rsidR="00661F1E" w:rsidRDefault="003872BC">
      <w:pPr>
        <w:ind w:left="-15" w:right="1" w:firstLine="0"/>
      </w:pPr>
      <w:r>
        <w:t xml:space="preserve">скрипка, гитара, клавишный синтезатор; 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 </w:t>
      </w:r>
    </w:p>
    <w:p w:rsidR="00661F1E" w:rsidRDefault="003872BC">
      <w:pPr>
        <w:ind w:left="-15" w:right="1"/>
      </w:pPr>
      <w:r>
        <w:t xml:space="preserve">Требования к материально-техническому обеспечению ориентированы не только на ребѐнка,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вовлечѐнные в процесс образования взрослые должны иметь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ребѐнка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вовлечѐнных в процесс образования, родителей (законных представителей) обучающихся с РАС.  </w:t>
      </w:r>
    </w:p>
    <w:p w:rsidR="00661F1E" w:rsidRDefault="003872BC">
      <w:pPr>
        <w:ind w:left="-15" w:right="1"/>
      </w:pPr>
      <w:r>
        <w:rPr>
          <w:i/>
        </w:rPr>
        <w:t>Информационное обеспечение</w:t>
      </w:r>
      <w: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661F1E" w:rsidRDefault="003872BC">
      <w:pPr>
        <w:ind w:left="-15" w:right="1"/>
      </w:pPr>
      <w:r>
        <w:t xml:space="preserve">Информационно-методическое обеспечение реализации адаптированных образовательных программ для обучающихся с РАС направлено на обеспечение широкого, </w:t>
      </w:r>
      <w:r>
        <w:lastRenderedPageBreak/>
        <w:t xml:space="preserve">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661F1E" w:rsidRDefault="003872BC">
      <w:pPr>
        <w:ind w:left="-15" w:right="1"/>
      </w:pPr>
      <w:r>
        <w:t xml:space="preserve">Требования к информационно-методическому обеспечению образовательного процесса включают: </w:t>
      </w:r>
    </w:p>
    <w:p w:rsidR="00661F1E" w:rsidRDefault="003872BC">
      <w:pPr>
        <w:spacing w:after="16" w:line="267" w:lineRule="auto"/>
        <w:ind w:left="708" w:right="59" w:firstLine="0"/>
      </w:pPr>
      <w:r>
        <w:rPr>
          <w:color w:val="00000A"/>
        </w:rPr>
        <w:t xml:space="preserve">Необходимую нормативную правовую базу образования обучающихся с РАС;  </w:t>
      </w:r>
    </w:p>
    <w:p w:rsidR="00661F1E" w:rsidRDefault="003872BC">
      <w:pPr>
        <w:tabs>
          <w:tab w:val="center" w:pos="1541"/>
          <w:tab w:val="center" w:pos="3631"/>
          <w:tab w:val="center" w:pos="5800"/>
          <w:tab w:val="center" w:pos="7454"/>
          <w:tab w:val="right" w:pos="9417"/>
        </w:tabs>
        <w:spacing w:after="16" w:line="267" w:lineRule="auto"/>
        <w:ind w:right="0" w:firstLine="0"/>
        <w:jc w:val="left"/>
      </w:pPr>
      <w:r>
        <w:rPr>
          <w:rFonts w:ascii="Calibri" w:eastAsia="Calibri" w:hAnsi="Calibri" w:cs="Calibri"/>
          <w:sz w:val="22"/>
        </w:rPr>
        <w:tab/>
      </w:r>
      <w:r>
        <w:rPr>
          <w:color w:val="00000A"/>
        </w:rPr>
        <w:t xml:space="preserve">Характеристики </w:t>
      </w:r>
      <w:r>
        <w:rPr>
          <w:color w:val="00000A"/>
        </w:rPr>
        <w:tab/>
        <w:t xml:space="preserve">предполагаемых </w:t>
      </w:r>
      <w:r>
        <w:rPr>
          <w:color w:val="00000A"/>
        </w:rPr>
        <w:tab/>
        <w:t xml:space="preserve">информационных </w:t>
      </w:r>
      <w:r>
        <w:rPr>
          <w:color w:val="00000A"/>
        </w:rPr>
        <w:tab/>
        <w:t xml:space="preserve">связей </w:t>
      </w:r>
      <w:r>
        <w:rPr>
          <w:color w:val="00000A"/>
        </w:rPr>
        <w:tab/>
        <w:t xml:space="preserve">участников </w:t>
      </w:r>
    </w:p>
    <w:p w:rsidR="00661F1E" w:rsidRDefault="003872BC">
      <w:pPr>
        <w:spacing w:after="16" w:line="267" w:lineRule="auto"/>
        <w:ind w:left="-15" w:right="59" w:firstLine="0"/>
      </w:pPr>
      <w:r>
        <w:rPr>
          <w:color w:val="00000A"/>
        </w:rPr>
        <w:t xml:space="preserve">образовательного процесса;  </w:t>
      </w:r>
    </w:p>
    <w:p w:rsidR="00661F1E" w:rsidRDefault="003872BC">
      <w:pPr>
        <w:spacing w:after="16" w:line="267" w:lineRule="auto"/>
        <w:ind w:left="-15" w:right="59"/>
      </w:pPr>
      <w:r>
        <w:rPr>
          <w:color w:val="00000A"/>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 </w:t>
      </w:r>
    </w:p>
    <w:p w:rsidR="00661F1E" w:rsidRDefault="003872BC">
      <w:pPr>
        <w:ind w:left="-15" w:right="1"/>
      </w:pPr>
      <w:r>
        <w:t xml:space="preserve">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w:t>
      </w:r>
    </w:p>
    <w:p w:rsidR="00661F1E" w:rsidRDefault="003872BC">
      <w:pPr>
        <w:spacing w:after="16" w:line="267" w:lineRule="auto"/>
        <w:ind w:left="-15" w:right="59"/>
      </w:pPr>
      <w:r>
        <w:rPr>
          <w:color w:val="00000A"/>
        </w:rPr>
        <w:t xml:space="preserve">Для реализации АООП НОО в рамках ФГОС нового поколения в школе созданы комфортные условия для участников образовательного процесса: имеется столовая, в которой организовано горячее питание, </w:t>
      </w:r>
      <w:r>
        <w:t>оборудованы и лицензированы медицинский и процедурный кабинеты;</w:t>
      </w:r>
      <w:r>
        <w:rPr>
          <w:color w:val="00000A"/>
        </w:rPr>
        <w:t xml:space="preserve"> имеется библиотека, оснащѐнная компьютерной сетью с выходом в Интернет, компьютерный кабинет,  спортивный зал; </w:t>
      </w:r>
      <w:r>
        <w:t xml:space="preserve">имеются места для отдыха, </w:t>
      </w:r>
      <w:r>
        <w:rPr>
          <w:color w:val="00000A"/>
        </w:rPr>
        <w:t>спортивная площадка, игровая площадка;</w:t>
      </w:r>
      <w:r>
        <w:t xml:space="preserve"> пришкольная территория благоустроена; озеленение территории соответствует нормам</w:t>
      </w:r>
      <w:r>
        <w:rPr>
          <w:color w:val="00000A"/>
        </w:rPr>
        <w:t xml:space="preserve">.  </w:t>
      </w:r>
    </w:p>
    <w:p w:rsidR="00661F1E" w:rsidRDefault="003872BC">
      <w:pPr>
        <w:spacing w:after="16" w:line="267" w:lineRule="auto"/>
        <w:ind w:left="-15" w:right="59"/>
      </w:pPr>
      <w:r>
        <w:rPr>
          <w:color w:val="00000A"/>
        </w:rPr>
        <w:t xml:space="preserve">Материально-технические условия реализации  АООП НОО отвечают характеристикам современного образования, требованиям к оснащѐнности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w:t>
      </w:r>
    </w:p>
    <w:p w:rsidR="00661F1E" w:rsidRDefault="003872BC">
      <w:pPr>
        <w:spacing w:after="2" w:line="280" w:lineRule="auto"/>
        <w:ind w:left="-15" w:right="0" w:firstLine="708"/>
        <w:jc w:val="left"/>
      </w:pPr>
      <w:r>
        <w:rPr>
          <w:color w:val="00000A"/>
        </w:rPr>
        <w:t xml:space="preserve">         При создании образовательного пространства в МАОУ Каскаринской</w:t>
      </w:r>
      <w:r>
        <w:t xml:space="preserve"> СОШ </w:t>
      </w:r>
      <w:r>
        <w:rPr>
          <w:color w:val="00000A"/>
        </w:rPr>
        <w:t xml:space="preserve">соблюдены </w:t>
      </w:r>
      <w:r>
        <w:rPr>
          <w:color w:val="00000A"/>
        </w:rPr>
        <w:tab/>
        <w:t xml:space="preserve">все </w:t>
      </w:r>
      <w:r>
        <w:rPr>
          <w:color w:val="00000A"/>
        </w:rPr>
        <w:tab/>
        <w:t xml:space="preserve">санитарно-гигиенические </w:t>
      </w:r>
      <w:r>
        <w:rPr>
          <w:color w:val="00000A"/>
        </w:rPr>
        <w:tab/>
        <w:t xml:space="preserve">нормы </w:t>
      </w:r>
      <w:r>
        <w:rPr>
          <w:color w:val="00000A"/>
        </w:rPr>
        <w:tab/>
        <w:t xml:space="preserve">к </w:t>
      </w:r>
      <w:r>
        <w:rPr>
          <w:color w:val="00000A"/>
        </w:rPr>
        <w:tab/>
        <w:t xml:space="preserve">водоснабжению, </w:t>
      </w:r>
      <w:r>
        <w:rPr>
          <w:color w:val="00000A"/>
        </w:rPr>
        <w:tab/>
        <w:t xml:space="preserve">освещению, канализации, воздушно-тепловому режиму. </w:t>
      </w:r>
    </w:p>
    <w:p w:rsidR="00661F1E" w:rsidRDefault="003872BC">
      <w:pPr>
        <w:spacing w:after="16" w:line="267" w:lineRule="auto"/>
        <w:ind w:left="-15" w:right="59"/>
      </w:pPr>
      <w:r>
        <w:rPr>
          <w:color w:val="00000A"/>
        </w:rPr>
        <w:t xml:space="preserve">В школе оборудованы гардероб, санузлы для мальчиков, девочек и сотрудников. Соблюдаются требования пожарной и электробезопасности, охраны труда. </w:t>
      </w:r>
    </w:p>
    <w:p w:rsidR="00661F1E" w:rsidRDefault="003872BC">
      <w:pPr>
        <w:spacing w:after="16" w:line="267" w:lineRule="auto"/>
        <w:ind w:left="708" w:right="59" w:firstLine="0"/>
      </w:pPr>
      <w:r>
        <w:rPr>
          <w:color w:val="00000A"/>
        </w:rPr>
        <w:t xml:space="preserve">Оценка материально-технических условий реализации АООП НОО </w:t>
      </w:r>
    </w:p>
    <w:tbl>
      <w:tblPr>
        <w:tblStyle w:val="TableGrid"/>
        <w:tblW w:w="9573" w:type="dxa"/>
        <w:tblInd w:w="-108" w:type="dxa"/>
        <w:tblCellMar>
          <w:top w:w="9" w:type="dxa"/>
          <w:right w:w="48" w:type="dxa"/>
        </w:tblCellMar>
        <w:tblLook w:val="04A0" w:firstRow="1" w:lastRow="0" w:firstColumn="1" w:lastColumn="0" w:noHBand="0" w:noVBand="1"/>
      </w:tblPr>
      <w:tblGrid>
        <w:gridCol w:w="2355"/>
        <w:gridCol w:w="3204"/>
        <w:gridCol w:w="1445"/>
        <w:gridCol w:w="2569"/>
      </w:tblGrid>
      <w:tr w:rsidR="00661F1E">
        <w:trPr>
          <w:trHeight w:val="286"/>
        </w:trPr>
        <w:tc>
          <w:tcPr>
            <w:tcW w:w="7004" w:type="dxa"/>
            <w:gridSpan w:val="3"/>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66" w:right="0" w:firstLine="0"/>
              <w:jc w:val="center"/>
            </w:pPr>
            <w:r>
              <w:rPr>
                <w:i/>
                <w:color w:val="00000A"/>
              </w:rPr>
              <w:t xml:space="preserve">Требования ФГОС, нормативных и локальных актов </w:t>
            </w:r>
          </w:p>
        </w:tc>
        <w:tc>
          <w:tcPr>
            <w:tcW w:w="2569"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27" w:firstLine="0"/>
              <w:jc w:val="center"/>
            </w:pPr>
            <w:r>
              <w:rPr>
                <w:i/>
                <w:color w:val="00000A"/>
              </w:rPr>
              <w:t xml:space="preserve">Наличие  </w:t>
            </w:r>
          </w:p>
        </w:tc>
      </w:tr>
      <w:tr w:rsidR="00661F1E">
        <w:trPr>
          <w:trHeight w:val="562"/>
        </w:trPr>
        <w:tc>
          <w:tcPr>
            <w:tcW w:w="7004" w:type="dxa"/>
            <w:gridSpan w:val="3"/>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708"/>
            </w:pPr>
            <w:r>
              <w:rPr>
                <w:color w:val="00000A"/>
              </w:rPr>
              <w:lastRenderedPageBreak/>
              <w:t xml:space="preserve">Учебные кабинеты с рабочими местами обучающихся и педагогических работников </w:t>
            </w:r>
          </w:p>
        </w:tc>
        <w:tc>
          <w:tcPr>
            <w:tcW w:w="2569"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44" w:right="0" w:firstLine="0"/>
              <w:jc w:val="center"/>
            </w:pPr>
            <w:r>
              <w:rPr>
                <w:color w:val="00000A"/>
              </w:rPr>
              <w:t xml:space="preserve">Имеются  </w:t>
            </w:r>
          </w:p>
        </w:tc>
      </w:tr>
      <w:tr w:rsidR="00661F1E">
        <w:trPr>
          <w:trHeight w:val="841"/>
        </w:trPr>
        <w:tc>
          <w:tcPr>
            <w:tcW w:w="7004" w:type="dxa"/>
            <w:gridSpan w:val="3"/>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59" w:firstLine="708"/>
            </w:pPr>
            <w:r>
              <w:rPr>
                <w:color w:val="00000A"/>
              </w:rPr>
              <w:t xml:space="preserve">Помещения для занятий учебно-исследовательской и проектной деятельностью, моделированием и техническим творчеством </w:t>
            </w:r>
          </w:p>
        </w:tc>
        <w:tc>
          <w:tcPr>
            <w:tcW w:w="2569"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44" w:right="0" w:firstLine="0"/>
              <w:jc w:val="center"/>
            </w:pPr>
            <w:r>
              <w:rPr>
                <w:color w:val="00000A"/>
              </w:rPr>
              <w:t xml:space="preserve">Имеются  </w:t>
            </w:r>
          </w:p>
        </w:tc>
      </w:tr>
      <w:tr w:rsidR="00661F1E">
        <w:trPr>
          <w:trHeight w:val="562"/>
        </w:trPr>
        <w:tc>
          <w:tcPr>
            <w:tcW w:w="7004" w:type="dxa"/>
            <w:gridSpan w:val="3"/>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708"/>
            </w:pPr>
            <w:r>
              <w:rPr>
                <w:color w:val="00000A"/>
              </w:rPr>
              <w:t xml:space="preserve">Помещения, необходимые для реализации учебной и внеурочной деятельности,  мастерские </w:t>
            </w:r>
          </w:p>
        </w:tc>
        <w:tc>
          <w:tcPr>
            <w:tcW w:w="2569"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44" w:right="0" w:firstLine="0"/>
              <w:jc w:val="center"/>
            </w:pPr>
            <w:r>
              <w:rPr>
                <w:color w:val="00000A"/>
              </w:rPr>
              <w:t xml:space="preserve">Имеются </w:t>
            </w:r>
          </w:p>
        </w:tc>
      </w:tr>
      <w:tr w:rsidR="00661F1E">
        <w:trPr>
          <w:trHeight w:val="562"/>
        </w:trPr>
        <w:tc>
          <w:tcPr>
            <w:tcW w:w="2355"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708"/>
              <w:jc w:val="left"/>
            </w:pPr>
            <w:r>
              <w:rPr>
                <w:i/>
                <w:color w:val="00000A"/>
              </w:rPr>
              <w:t xml:space="preserve">Компоненты оснащения </w:t>
            </w:r>
          </w:p>
        </w:tc>
        <w:tc>
          <w:tcPr>
            <w:tcW w:w="4649"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108" w:right="0" w:firstLine="708"/>
            </w:pPr>
            <w:r>
              <w:rPr>
                <w:i/>
                <w:color w:val="00000A"/>
              </w:rPr>
              <w:t xml:space="preserve">Необходимое оборудование и оснащение </w:t>
            </w:r>
          </w:p>
        </w:tc>
        <w:tc>
          <w:tcPr>
            <w:tcW w:w="2569" w:type="dxa"/>
            <w:tcBorders>
              <w:top w:val="single" w:sz="4" w:space="0" w:color="000000"/>
              <w:left w:val="single" w:sz="4" w:space="0" w:color="000000"/>
              <w:bottom w:val="single" w:sz="4" w:space="0" w:color="000000"/>
              <w:right w:val="single" w:sz="4" w:space="0" w:color="000000"/>
            </w:tcBorders>
            <w:vAlign w:val="center"/>
          </w:tcPr>
          <w:p w:rsidR="00661F1E" w:rsidRDefault="003872BC">
            <w:pPr>
              <w:spacing w:after="0" w:line="259" w:lineRule="auto"/>
              <w:ind w:right="27" w:firstLine="0"/>
              <w:jc w:val="center"/>
            </w:pPr>
            <w:r>
              <w:rPr>
                <w:i/>
                <w:color w:val="00000A"/>
              </w:rPr>
              <w:t xml:space="preserve">Наличие  </w:t>
            </w:r>
          </w:p>
        </w:tc>
      </w:tr>
      <w:tr w:rsidR="00661F1E">
        <w:trPr>
          <w:trHeight w:val="838"/>
        </w:trPr>
        <w:tc>
          <w:tcPr>
            <w:tcW w:w="2355"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64" w:lineRule="auto"/>
              <w:ind w:left="108" w:right="61" w:firstLine="708"/>
            </w:pPr>
            <w:r>
              <w:rPr>
                <w:color w:val="00000A"/>
              </w:rPr>
              <w:t xml:space="preserve">Компоненты оснащения учебного кабинета начальной школы </w:t>
            </w:r>
          </w:p>
          <w:p w:rsidR="00661F1E" w:rsidRDefault="003872BC">
            <w:pPr>
              <w:spacing w:after="0" w:line="259" w:lineRule="auto"/>
              <w:ind w:left="816" w:right="0" w:firstLine="0"/>
              <w:jc w:val="left"/>
            </w:pPr>
            <w:r>
              <w:rPr>
                <w:color w:val="00000A"/>
              </w:rPr>
              <w:t xml:space="preserve"> </w:t>
            </w:r>
          </w:p>
          <w:p w:rsidR="00661F1E" w:rsidRDefault="003872BC">
            <w:pPr>
              <w:spacing w:after="0" w:line="259" w:lineRule="auto"/>
              <w:ind w:left="816" w:right="0" w:firstLine="0"/>
              <w:jc w:val="left"/>
            </w:pPr>
            <w:r>
              <w:rPr>
                <w:color w:val="00000A"/>
              </w:rPr>
              <w:t xml:space="preserve"> </w:t>
            </w:r>
          </w:p>
          <w:p w:rsidR="00661F1E" w:rsidRDefault="003872BC">
            <w:pPr>
              <w:spacing w:after="0" w:line="259" w:lineRule="auto"/>
              <w:ind w:left="816" w:right="0" w:firstLine="0"/>
              <w:jc w:val="left"/>
            </w:pPr>
            <w:r>
              <w:rPr>
                <w:color w:val="00000A"/>
              </w:rPr>
              <w:t xml:space="preserve"> </w:t>
            </w:r>
          </w:p>
        </w:tc>
        <w:tc>
          <w:tcPr>
            <w:tcW w:w="3204" w:type="dxa"/>
            <w:tcBorders>
              <w:top w:val="single" w:sz="4" w:space="0" w:color="000000"/>
              <w:left w:val="single" w:sz="4" w:space="0" w:color="000000"/>
              <w:bottom w:val="single" w:sz="4" w:space="0" w:color="000000"/>
              <w:right w:val="nil"/>
            </w:tcBorders>
          </w:tcPr>
          <w:p w:rsidR="00661F1E" w:rsidRDefault="003872BC">
            <w:pPr>
              <w:spacing w:after="0" w:line="259" w:lineRule="auto"/>
              <w:ind w:left="108" w:right="0" w:firstLine="708"/>
              <w:jc w:val="left"/>
            </w:pPr>
            <w:r>
              <w:rPr>
                <w:color w:val="00000A"/>
              </w:rPr>
              <w:t>Нормативные программно-методическое локальные акты</w:t>
            </w:r>
            <w:r>
              <w:t xml:space="preserve"> </w:t>
            </w:r>
          </w:p>
        </w:tc>
        <w:tc>
          <w:tcPr>
            <w:tcW w:w="1445" w:type="dxa"/>
            <w:tcBorders>
              <w:top w:val="single" w:sz="4" w:space="0" w:color="000000"/>
              <w:left w:val="nil"/>
              <w:bottom w:val="single" w:sz="4" w:space="0" w:color="000000"/>
              <w:right w:val="single" w:sz="4" w:space="0" w:color="000000"/>
            </w:tcBorders>
          </w:tcPr>
          <w:p w:rsidR="00661F1E" w:rsidRDefault="003872BC">
            <w:pPr>
              <w:spacing w:after="0" w:line="259" w:lineRule="auto"/>
              <w:ind w:right="0" w:firstLine="152"/>
              <w:jc w:val="left"/>
            </w:pPr>
            <w:r>
              <w:rPr>
                <w:color w:val="00000A"/>
              </w:rPr>
              <w:t xml:space="preserve">документы, обеспечение, </w:t>
            </w:r>
          </w:p>
        </w:tc>
        <w:tc>
          <w:tcPr>
            <w:tcW w:w="2569" w:type="dxa"/>
            <w:tcBorders>
              <w:top w:val="single" w:sz="4" w:space="0" w:color="000000"/>
              <w:left w:val="single" w:sz="4" w:space="0" w:color="000000"/>
              <w:bottom w:val="single" w:sz="4" w:space="0" w:color="000000"/>
              <w:right w:val="single" w:sz="4" w:space="0" w:color="000000"/>
            </w:tcBorders>
            <w:vAlign w:val="center"/>
          </w:tcPr>
          <w:p w:rsidR="00661F1E" w:rsidRDefault="003872BC">
            <w:pPr>
              <w:spacing w:after="0" w:line="259" w:lineRule="auto"/>
              <w:ind w:left="108" w:right="0" w:firstLine="709"/>
            </w:pPr>
            <w:r>
              <w:rPr>
                <w:color w:val="00000A"/>
              </w:rPr>
              <w:t xml:space="preserve">В соответствии с ФГОС имеются </w:t>
            </w:r>
          </w:p>
        </w:tc>
      </w:tr>
      <w:tr w:rsidR="00661F1E">
        <w:trPr>
          <w:trHeight w:val="1114"/>
        </w:trPr>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3204" w:type="dxa"/>
            <w:tcBorders>
              <w:top w:val="single" w:sz="4" w:space="0" w:color="000000"/>
              <w:left w:val="single" w:sz="4" w:space="0" w:color="000000"/>
              <w:bottom w:val="single" w:sz="4" w:space="0" w:color="000000"/>
              <w:right w:val="nil"/>
            </w:tcBorders>
          </w:tcPr>
          <w:p w:rsidR="00661F1E" w:rsidRDefault="003872BC">
            <w:pPr>
              <w:spacing w:after="0" w:line="277" w:lineRule="auto"/>
              <w:ind w:left="108" w:right="0" w:firstLine="708"/>
              <w:jc w:val="left"/>
            </w:pPr>
            <w:r>
              <w:rPr>
                <w:color w:val="00000A"/>
              </w:rPr>
              <w:t xml:space="preserve">Учебно-методические по предметам </w:t>
            </w:r>
          </w:p>
          <w:p w:rsidR="00661F1E" w:rsidRDefault="003872BC">
            <w:pPr>
              <w:spacing w:after="0" w:line="259" w:lineRule="auto"/>
              <w:ind w:left="108" w:right="0" w:firstLine="708"/>
              <w:jc w:val="left"/>
            </w:pPr>
            <w:r>
              <w:rPr>
                <w:color w:val="00000A"/>
              </w:rPr>
              <w:t xml:space="preserve">Дидактические </w:t>
            </w:r>
            <w:r>
              <w:rPr>
                <w:color w:val="00000A"/>
              </w:rPr>
              <w:tab/>
              <w:t>и материалы по предметам</w:t>
            </w:r>
            <w:r>
              <w:t xml:space="preserve"> </w:t>
            </w:r>
          </w:p>
        </w:tc>
        <w:tc>
          <w:tcPr>
            <w:tcW w:w="1445" w:type="dxa"/>
            <w:tcBorders>
              <w:top w:val="single" w:sz="4" w:space="0" w:color="000000"/>
              <w:left w:val="nil"/>
              <w:bottom w:val="single" w:sz="4" w:space="0" w:color="000000"/>
              <w:right w:val="single" w:sz="4" w:space="0" w:color="000000"/>
            </w:tcBorders>
          </w:tcPr>
          <w:p w:rsidR="00661F1E" w:rsidRDefault="003872BC">
            <w:pPr>
              <w:spacing w:after="0" w:line="259" w:lineRule="auto"/>
              <w:ind w:left="62" w:right="0" w:firstLine="173"/>
              <w:jc w:val="left"/>
            </w:pPr>
            <w:r>
              <w:rPr>
                <w:color w:val="00000A"/>
              </w:rPr>
              <w:t xml:space="preserve">материалы раздаточные </w:t>
            </w:r>
          </w:p>
        </w:tc>
        <w:tc>
          <w:tcPr>
            <w:tcW w:w="2569" w:type="dxa"/>
            <w:tcBorders>
              <w:top w:val="single" w:sz="4" w:space="0" w:color="000000"/>
              <w:left w:val="single" w:sz="4" w:space="0" w:color="000000"/>
              <w:bottom w:val="single" w:sz="4" w:space="0" w:color="000000"/>
              <w:right w:val="single" w:sz="4" w:space="0" w:color="000000"/>
            </w:tcBorders>
            <w:vAlign w:val="center"/>
          </w:tcPr>
          <w:p w:rsidR="00661F1E" w:rsidRDefault="003872BC">
            <w:pPr>
              <w:spacing w:after="0" w:line="259" w:lineRule="auto"/>
              <w:ind w:left="44" w:right="0" w:firstLine="0"/>
              <w:jc w:val="center"/>
            </w:pPr>
            <w:r>
              <w:rPr>
                <w:color w:val="00000A"/>
              </w:rPr>
              <w:t xml:space="preserve">Имеются  </w:t>
            </w:r>
          </w:p>
          <w:p w:rsidR="00661F1E" w:rsidRDefault="003872BC">
            <w:pPr>
              <w:spacing w:after="0" w:line="259" w:lineRule="auto"/>
              <w:ind w:left="108" w:right="0" w:firstLine="709"/>
              <w:jc w:val="left"/>
            </w:pPr>
            <w:r>
              <w:rPr>
                <w:color w:val="00000A"/>
              </w:rPr>
              <w:t xml:space="preserve">Постоянно пополняются </w:t>
            </w:r>
          </w:p>
        </w:tc>
      </w:tr>
      <w:tr w:rsidR="00661F1E">
        <w:trPr>
          <w:trHeight w:val="1392"/>
        </w:trPr>
        <w:tc>
          <w:tcPr>
            <w:tcW w:w="2355"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708" w:right="0" w:firstLine="0"/>
              <w:jc w:val="left"/>
            </w:pPr>
            <w:r>
              <w:rPr>
                <w:color w:val="00000A"/>
              </w:rPr>
              <w:t xml:space="preserve"> </w:t>
            </w:r>
          </w:p>
        </w:tc>
        <w:tc>
          <w:tcPr>
            <w:tcW w:w="4649" w:type="dxa"/>
            <w:gridSpan w:val="2"/>
            <w:tcBorders>
              <w:top w:val="single" w:sz="4" w:space="0" w:color="000000"/>
              <w:left w:val="single" w:sz="4" w:space="0" w:color="000000"/>
              <w:bottom w:val="single" w:sz="4" w:space="0" w:color="000000"/>
              <w:right w:val="single" w:sz="4" w:space="0" w:color="000000"/>
            </w:tcBorders>
          </w:tcPr>
          <w:p w:rsidR="00661F1E" w:rsidRDefault="003872BC">
            <w:pPr>
              <w:tabs>
                <w:tab w:val="center" w:pos="1510"/>
                <w:tab w:val="center" w:pos="3248"/>
                <w:tab w:val="right" w:pos="4601"/>
              </w:tabs>
              <w:spacing w:after="29" w:line="259" w:lineRule="auto"/>
              <w:ind w:right="0" w:firstLine="0"/>
              <w:jc w:val="left"/>
            </w:pPr>
            <w:r>
              <w:rPr>
                <w:rFonts w:ascii="Calibri" w:eastAsia="Calibri" w:hAnsi="Calibri" w:cs="Calibri"/>
                <w:sz w:val="22"/>
              </w:rPr>
              <w:tab/>
            </w:r>
            <w:r>
              <w:rPr>
                <w:color w:val="00000A"/>
              </w:rPr>
              <w:t xml:space="preserve">Аудиозаписи, </w:t>
            </w:r>
            <w:r>
              <w:rPr>
                <w:color w:val="00000A"/>
              </w:rPr>
              <w:tab/>
              <w:t xml:space="preserve">слайды </w:t>
            </w:r>
            <w:r>
              <w:rPr>
                <w:color w:val="00000A"/>
              </w:rPr>
              <w:tab/>
              <w:t xml:space="preserve">по </w:t>
            </w:r>
          </w:p>
          <w:p w:rsidR="00661F1E" w:rsidRDefault="003872BC">
            <w:pPr>
              <w:spacing w:after="5" w:line="259" w:lineRule="auto"/>
              <w:ind w:right="0" w:firstLine="0"/>
              <w:jc w:val="left"/>
            </w:pPr>
            <w:r>
              <w:rPr>
                <w:color w:val="00000A"/>
              </w:rPr>
              <w:t xml:space="preserve">содержанию учебного предмета; </w:t>
            </w:r>
          </w:p>
          <w:p w:rsidR="00661F1E" w:rsidRDefault="003872BC">
            <w:pPr>
              <w:tabs>
                <w:tab w:val="center" w:pos="1086"/>
                <w:tab w:val="right" w:pos="4601"/>
              </w:tabs>
              <w:spacing w:after="29" w:line="259" w:lineRule="auto"/>
              <w:ind w:right="0" w:firstLine="0"/>
              <w:jc w:val="left"/>
            </w:pPr>
            <w:r>
              <w:rPr>
                <w:rFonts w:ascii="Calibri" w:eastAsia="Calibri" w:hAnsi="Calibri" w:cs="Calibri"/>
                <w:sz w:val="22"/>
              </w:rPr>
              <w:tab/>
            </w:r>
            <w:r>
              <w:rPr>
                <w:color w:val="00000A"/>
              </w:rPr>
              <w:t xml:space="preserve">ТСО, </w:t>
            </w:r>
            <w:r>
              <w:rPr>
                <w:color w:val="00000A"/>
              </w:rPr>
              <w:tab/>
              <w:t xml:space="preserve">компьютерные, </w:t>
            </w:r>
          </w:p>
          <w:p w:rsidR="00661F1E" w:rsidRDefault="003872BC">
            <w:pPr>
              <w:spacing w:after="0" w:line="259" w:lineRule="auto"/>
              <w:ind w:right="0" w:firstLine="0"/>
              <w:jc w:val="left"/>
            </w:pPr>
            <w:r>
              <w:rPr>
                <w:color w:val="00000A"/>
              </w:rPr>
              <w:t xml:space="preserve">информационно-коммуникационные средства </w:t>
            </w:r>
          </w:p>
        </w:tc>
        <w:tc>
          <w:tcPr>
            <w:tcW w:w="2569" w:type="dxa"/>
            <w:tcBorders>
              <w:top w:val="single" w:sz="4" w:space="0" w:color="000000"/>
              <w:left w:val="single" w:sz="4" w:space="0" w:color="000000"/>
              <w:bottom w:val="single" w:sz="4" w:space="0" w:color="000000"/>
              <w:right w:val="single" w:sz="4" w:space="0" w:color="000000"/>
            </w:tcBorders>
            <w:vAlign w:val="center"/>
          </w:tcPr>
          <w:p w:rsidR="00661F1E" w:rsidRDefault="003872BC">
            <w:pPr>
              <w:spacing w:after="0" w:line="259" w:lineRule="auto"/>
              <w:ind w:right="64" w:firstLine="0"/>
              <w:jc w:val="center"/>
            </w:pPr>
            <w:r>
              <w:rPr>
                <w:color w:val="00000A"/>
              </w:rPr>
              <w:t xml:space="preserve">Имеются  </w:t>
            </w:r>
          </w:p>
        </w:tc>
      </w:tr>
      <w:tr w:rsidR="00661F1E">
        <w:trPr>
          <w:trHeight w:val="838"/>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4649" w:type="dxa"/>
            <w:gridSpan w:val="2"/>
            <w:tcBorders>
              <w:top w:val="single" w:sz="4" w:space="0" w:color="000000"/>
              <w:left w:val="single" w:sz="4" w:space="0" w:color="000000"/>
              <w:bottom w:val="single" w:sz="4" w:space="0" w:color="000000"/>
              <w:right w:val="single" w:sz="4" w:space="0" w:color="000000"/>
            </w:tcBorders>
            <w:vAlign w:val="center"/>
          </w:tcPr>
          <w:p w:rsidR="00661F1E" w:rsidRDefault="003872BC">
            <w:pPr>
              <w:spacing w:after="0" w:line="259" w:lineRule="auto"/>
              <w:ind w:right="98" w:firstLine="0"/>
              <w:jc w:val="right"/>
            </w:pPr>
            <w:r>
              <w:rPr>
                <w:color w:val="00000A"/>
              </w:rPr>
              <w:t xml:space="preserve">Учебно-практическое оборудование </w:t>
            </w:r>
          </w:p>
        </w:tc>
        <w:tc>
          <w:tcPr>
            <w:tcW w:w="2569" w:type="dxa"/>
            <w:tcBorders>
              <w:top w:val="single" w:sz="4" w:space="0" w:color="000000"/>
              <w:left w:val="single" w:sz="4" w:space="0" w:color="000000"/>
              <w:bottom w:val="single" w:sz="4" w:space="0" w:color="000000"/>
              <w:right w:val="single" w:sz="4" w:space="0" w:color="000000"/>
            </w:tcBorders>
          </w:tcPr>
          <w:p w:rsidR="00661F1E" w:rsidRDefault="003872BC">
            <w:pPr>
              <w:spacing w:after="44" w:line="238" w:lineRule="auto"/>
              <w:ind w:right="0" w:firstLine="709"/>
            </w:pPr>
            <w:r>
              <w:rPr>
                <w:color w:val="00000A"/>
              </w:rPr>
              <w:t xml:space="preserve">Для уроков окружающего мира </w:t>
            </w:r>
          </w:p>
          <w:p w:rsidR="00661F1E" w:rsidRDefault="003872BC">
            <w:pPr>
              <w:spacing w:after="0" w:line="259" w:lineRule="auto"/>
              <w:ind w:right="0" w:firstLine="0"/>
              <w:jc w:val="left"/>
            </w:pPr>
            <w:r>
              <w:rPr>
                <w:color w:val="00000A"/>
              </w:rPr>
              <w:t xml:space="preserve">имеется </w:t>
            </w:r>
          </w:p>
        </w:tc>
      </w:tr>
      <w:tr w:rsidR="00661F1E">
        <w:trPr>
          <w:trHeight w:val="562"/>
        </w:trPr>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4649" w:type="dxa"/>
            <w:gridSpan w:val="2"/>
            <w:tcBorders>
              <w:top w:val="single" w:sz="4" w:space="0" w:color="000000"/>
              <w:left w:val="single" w:sz="4" w:space="0" w:color="000000"/>
              <w:bottom w:val="single" w:sz="4" w:space="0" w:color="000000"/>
              <w:right w:val="single" w:sz="4" w:space="0" w:color="000000"/>
            </w:tcBorders>
            <w:vAlign w:val="center"/>
          </w:tcPr>
          <w:p w:rsidR="00661F1E" w:rsidRDefault="003872BC">
            <w:pPr>
              <w:spacing w:after="0" w:line="259" w:lineRule="auto"/>
              <w:ind w:left="708" w:right="0" w:firstLine="0"/>
              <w:jc w:val="left"/>
            </w:pPr>
            <w:r>
              <w:rPr>
                <w:color w:val="00000A"/>
              </w:rPr>
              <w:t xml:space="preserve">Оборудование (мебель) </w:t>
            </w:r>
          </w:p>
        </w:tc>
        <w:tc>
          <w:tcPr>
            <w:tcW w:w="2569"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709"/>
            </w:pPr>
            <w:r>
              <w:rPr>
                <w:color w:val="00000A"/>
              </w:rPr>
              <w:t xml:space="preserve">В соответствии с СанПиН </w:t>
            </w:r>
          </w:p>
        </w:tc>
      </w:tr>
      <w:tr w:rsidR="00661F1E">
        <w:trPr>
          <w:trHeight w:val="286"/>
        </w:trPr>
        <w:tc>
          <w:tcPr>
            <w:tcW w:w="2355"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708"/>
              <w:jc w:val="left"/>
            </w:pPr>
            <w:r>
              <w:rPr>
                <w:color w:val="00000A"/>
              </w:rPr>
              <w:t xml:space="preserve">Компоненты оснащения спортивного зала и площадки </w:t>
            </w:r>
          </w:p>
        </w:tc>
        <w:tc>
          <w:tcPr>
            <w:tcW w:w="4649"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708" w:right="0" w:firstLine="0"/>
              <w:jc w:val="left"/>
            </w:pPr>
            <w:r>
              <w:rPr>
                <w:color w:val="00000A"/>
              </w:rPr>
              <w:t xml:space="preserve">Наличие спортивного зала </w:t>
            </w:r>
          </w:p>
        </w:tc>
        <w:tc>
          <w:tcPr>
            <w:tcW w:w="2569"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134" w:firstLine="0"/>
              <w:jc w:val="center"/>
            </w:pPr>
            <w:r>
              <w:rPr>
                <w:color w:val="00000A"/>
              </w:rPr>
              <w:t xml:space="preserve">Имеется  </w:t>
            </w:r>
          </w:p>
        </w:tc>
      </w:tr>
      <w:tr w:rsidR="00661F1E">
        <w:trPr>
          <w:trHeight w:val="286"/>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4649"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708" w:right="0" w:firstLine="0"/>
              <w:jc w:val="left"/>
            </w:pPr>
            <w:r>
              <w:rPr>
                <w:color w:val="00000A"/>
              </w:rPr>
              <w:t xml:space="preserve">Наличие спортивной площадки </w:t>
            </w:r>
          </w:p>
        </w:tc>
        <w:tc>
          <w:tcPr>
            <w:tcW w:w="2569"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134" w:firstLine="0"/>
              <w:jc w:val="center"/>
            </w:pPr>
            <w:r>
              <w:rPr>
                <w:color w:val="00000A"/>
              </w:rPr>
              <w:t xml:space="preserve">Имеется  </w:t>
            </w:r>
          </w:p>
        </w:tc>
      </w:tr>
      <w:tr w:rsidR="00661F1E">
        <w:trPr>
          <w:trHeight w:val="562"/>
        </w:trPr>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4649"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708"/>
            </w:pPr>
            <w:r>
              <w:rPr>
                <w:color w:val="00000A"/>
              </w:rPr>
              <w:t xml:space="preserve">Наличие спортивного оборудования и инвентаря </w:t>
            </w:r>
          </w:p>
        </w:tc>
        <w:tc>
          <w:tcPr>
            <w:tcW w:w="2569"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709"/>
            </w:pPr>
            <w:r>
              <w:rPr>
                <w:color w:val="00000A"/>
              </w:rPr>
              <w:t xml:space="preserve">В соответствии с ФГОС </w:t>
            </w:r>
          </w:p>
        </w:tc>
      </w:tr>
      <w:tr w:rsidR="00661F1E">
        <w:trPr>
          <w:trHeight w:val="288"/>
        </w:trPr>
        <w:tc>
          <w:tcPr>
            <w:tcW w:w="2355"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708"/>
              <w:jc w:val="left"/>
            </w:pPr>
            <w:r>
              <w:rPr>
                <w:color w:val="00000A"/>
              </w:rPr>
              <w:t>Компоненты оснащения библиотечно</w:t>
            </w:r>
            <w:r w:rsidR="009D4C31">
              <w:rPr>
                <w:color w:val="00000A"/>
              </w:rPr>
              <w:t>-</w:t>
            </w:r>
            <w:r>
              <w:rPr>
                <w:color w:val="00000A"/>
              </w:rPr>
              <w:t xml:space="preserve">информационного центра </w:t>
            </w:r>
          </w:p>
        </w:tc>
        <w:tc>
          <w:tcPr>
            <w:tcW w:w="4649"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708" w:right="0" w:firstLine="0"/>
              <w:jc w:val="left"/>
            </w:pPr>
            <w:r>
              <w:rPr>
                <w:color w:val="00000A"/>
              </w:rPr>
              <w:t xml:space="preserve">Книгохранилище  </w:t>
            </w:r>
          </w:p>
        </w:tc>
        <w:tc>
          <w:tcPr>
            <w:tcW w:w="2569"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134" w:firstLine="0"/>
              <w:jc w:val="center"/>
            </w:pPr>
            <w:r>
              <w:rPr>
                <w:color w:val="00000A"/>
              </w:rPr>
              <w:t xml:space="preserve">Имеется  </w:t>
            </w:r>
          </w:p>
        </w:tc>
      </w:tr>
      <w:tr w:rsidR="00661F1E">
        <w:trPr>
          <w:trHeight w:val="286"/>
        </w:trPr>
        <w:tc>
          <w:tcPr>
            <w:tcW w:w="0" w:type="auto"/>
            <w:vMerge/>
            <w:tcBorders>
              <w:top w:val="nil"/>
              <w:left w:val="single" w:sz="4" w:space="0" w:color="000000"/>
              <w:bottom w:val="nil"/>
              <w:right w:val="single" w:sz="4" w:space="0" w:color="000000"/>
            </w:tcBorders>
          </w:tcPr>
          <w:p w:rsidR="00661F1E" w:rsidRDefault="00661F1E">
            <w:pPr>
              <w:spacing w:after="160" w:line="259" w:lineRule="auto"/>
              <w:ind w:right="0" w:firstLine="0"/>
              <w:jc w:val="left"/>
            </w:pPr>
          </w:p>
        </w:tc>
        <w:tc>
          <w:tcPr>
            <w:tcW w:w="4649"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708" w:right="0" w:firstLine="0"/>
              <w:jc w:val="left"/>
            </w:pPr>
            <w:r>
              <w:rPr>
                <w:color w:val="00000A"/>
              </w:rPr>
              <w:t xml:space="preserve">Рабочая зона </w:t>
            </w:r>
          </w:p>
        </w:tc>
        <w:tc>
          <w:tcPr>
            <w:tcW w:w="2569"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134" w:firstLine="0"/>
              <w:jc w:val="center"/>
            </w:pPr>
            <w:r>
              <w:rPr>
                <w:color w:val="00000A"/>
              </w:rPr>
              <w:t xml:space="preserve">Имеется  </w:t>
            </w:r>
          </w:p>
        </w:tc>
      </w:tr>
      <w:tr w:rsidR="00661F1E">
        <w:trPr>
          <w:trHeight w:val="838"/>
        </w:trPr>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4649" w:type="dxa"/>
            <w:gridSpan w:val="2"/>
            <w:tcBorders>
              <w:top w:val="single" w:sz="4" w:space="0" w:color="000000"/>
              <w:left w:val="single" w:sz="4" w:space="0" w:color="000000"/>
              <w:bottom w:val="single" w:sz="4" w:space="0" w:color="000000"/>
              <w:right w:val="single" w:sz="4" w:space="0" w:color="000000"/>
            </w:tcBorders>
            <w:vAlign w:val="center"/>
          </w:tcPr>
          <w:p w:rsidR="00661F1E" w:rsidRDefault="003872BC">
            <w:pPr>
              <w:spacing w:after="0" w:line="259" w:lineRule="auto"/>
              <w:ind w:right="0" w:firstLine="708"/>
              <w:jc w:val="left"/>
            </w:pPr>
            <w:r>
              <w:rPr>
                <w:color w:val="00000A"/>
              </w:rPr>
              <w:t xml:space="preserve">Материально-техническое оснащение </w:t>
            </w:r>
          </w:p>
        </w:tc>
        <w:tc>
          <w:tcPr>
            <w:tcW w:w="2569" w:type="dxa"/>
            <w:tcBorders>
              <w:top w:val="single" w:sz="4" w:space="0" w:color="000000"/>
              <w:left w:val="single" w:sz="4" w:space="0" w:color="000000"/>
              <w:bottom w:val="single" w:sz="4" w:space="0" w:color="000000"/>
              <w:right w:val="single" w:sz="4" w:space="0" w:color="000000"/>
            </w:tcBorders>
          </w:tcPr>
          <w:p w:rsidR="00661F1E" w:rsidRDefault="003872BC">
            <w:pPr>
              <w:spacing w:after="22" w:line="264" w:lineRule="auto"/>
              <w:ind w:right="0" w:firstLine="709"/>
              <w:jc w:val="left"/>
            </w:pPr>
            <w:r>
              <w:rPr>
                <w:color w:val="00000A"/>
              </w:rPr>
              <w:t xml:space="preserve">АРМ библиотекаря </w:t>
            </w:r>
            <w:r>
              <w:rPr>
                <w:color w:val="00000A"/>
              </w:rPr>
              <w:tab/>
              <w:t xml:space="preserve">и </w:t>
            </w:r>
          </w:p>
          <w:p w:rsidR="00661F1E" w:rsidRDefault="003872BC">
            <w:pPr>
              <w:spacing w:after="0" w:line="259" w:lineRule="auto"/>
              <w:ind w:right="0" w:firstLine="0"/>
              <w:jc w:val="left"/>
            </w:pPr>
            <w:r>
              <w:rPr>
                <w:color w:val="00000A"/>
              </w:rPr>
              <w:t xml:space="preserve">учеников </w:t>
            </w:r>
          </w:p>
        </w:tc>
      </w:tr>
      <w:tr w:rsidR="00661F1E">
        <w:trPr>
          <w:trHeight w:val="286"/>
        </w:trPr>
        <w:tc>
          <w:tcPr>
            <w:tcW w:w="2355" w:type="dxa"/>
            <w:vMerge w:val="restart"/>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0" w:firstLine="708"/>
              <w:jc w:val="left"/>
            </w:pPr>
            <w:r>
              <w:rPr>
                <w:color w:val="00000A"/>
              </w:rPr>
              <w:t xml:space="preserve">Компоненты оснащения </w:t>
            </w:r>
            <w:r>
              <w:rPr>
                <w:color w:val="00000A"/>
              </w:rPr>
              <w:tab/>
              <w:t xml:space="preserve">пункта питания </w:t>
            </w:r>
          </w:p>
        </w:tc>
        <w:tc>
          <w:tcPr>
            <w:tcW w:w="4649" w:type="dxa"/>
            <w:gridSpan w:val="2"/>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left="708" w:right="0" w:firstLine="0"/>
              <w:jc w:val="left"/>
            </w:pPr>
            <w:r>
              <w:rPr>
                <w:color w:val="00000A"/>
              </w:rPr>
              <w:t xml:space="preserve">Помещение для питания </w:t>
            </w:r>
          </w:p>
        </w:tc>
        <w:tc>
          <w:tcPr>
            <w:tcW w:w="2569" w:type="dxa"/>
            <w:tcBorders>
              <w:top w:val="single" w:sz="4" w:space="0" w:color="000000"/>
              <w:left w:val="single" w:sz="4" w:space="0" w:color="000000"/>
              <w:bottom w:val="single" w:sz="4" w:space="0" w:color="000000"/>
              <w:right w:val="single" w:sz="4" w:space="0" w:color="000000"/>
            </w:tcBorders>
          </w:tcPr>
          <w:p w:rsidR="00661F1E" w:rsidRDefault="003872BC">
            <w:pPr>
              <w:spacing w:after="0" w:line="259" w:lineRule="auto"/>
              <w:ind w:right="134" w:firstLine="0"/>
              <w:jc w:val="center"/>
            </w:pPr>
            <w:r>
              <w:rPr>
                <w:color w:val="00000A"/>
              </w:rPr>
              <w:t xml:space="preserve">Имеется  </w:t>
            </w:r>
          </w:p>
        </w:tc>
      </w:tr>
      <w:tr w:rsidR="00661F1E">
        <w:trPr>
          <w:trHeight w:val="562"/>
        </w:trPr>
        <w:tc>
          <w:tcPr>
            <w:tcW w:w="0" w:type="auto"/>
            <w:vMerge/>
            <w:tcBorders>
              <w:top w:val="nil"/>
              <w:left w:val="single" w:sz="4" w:space="0" w:color="000000"/>
              <w:bottom w:val="single" w:sz="4" w:space="0" w:color="000000"/>
              <w:right w:val="single" w:sz="4" w:space="0" w:color="000000"/>
            </w:tcBorders>
          </w:tcPr>
          <w:p w:rsidR="00661F1E" w:rsidRDefault="00661F1E">
            <w:pPr>
              <w:spacing w:after="160" w:line="259" w:lineRule="auto"/>
              <w:ind w:right="0" w:firstLine="0"/>
              <w:jc w:val="left"/>
            </w:pPr>
          </w:p>
        </w:tc>
        <w:tc>
          <w:tcPr>
            <w:tcW w:w="4649" w:type="dxa"/>
            <w:gridSpan w:val="2"/>
            <w:tcBorders>
              <w:top w:val="single" w:sz="4" w:space="0" w:color="000000"/>
              <w:left w:val="single" w:sz="4" w:space="0" w:color="000000"/>
              <w:bottom w:val="single" w:sz="4" w:space="0" w:color="000000"/>
              <w:right w:val="single" w:sz="4" w:space="0" w:color="000000"/>
            </w:tcBorders>
          </w:tcPr>
          <w:p w:rsidR="00661F1E" w:rsidRDefault="003872BC">
            <w:pPr>
              <w:tabs>
                <w:tab w:val="center" w:pos="1416"/>
                <w:tab w:val="center" w:pos="2556"/>
                <w:tab w:val="center" w:pos="3572"/>
                <w:tab w:val="right" w:pos="4601"/>
              </w:tabs>
              <w:spacing w:after="27" w:line="259" w:lineRule="auto"/>
              <w:ind w:right="0" w:firstLine="0"/>
              <w:jc w:val="left"/>
            </w:pPr>
            <w:r>
              <w:rPr>
                <w:rFonts w:ascii="Calibri" w:eastAsia="Calibri" w:hAnsi="Calibri" w:cs="Calibri"/>
                <w:sz w:val="22"/>
              </w:rPr>
              <w:tab/>
            </w:r>
            <w:r>
              <w:rPr>
                <w:color w:val="00000A"/>
              </w:rPr>
              <w:t xml:space="preserve">Помещение </w:t>
            </w:r>
            <w:r>
              <w:rPr>
                <w:color w:val="00000A"/>
              </w:rPr>
              <w:tab/>
              <w:t xml:space="preserve">для </w:t>
            </w:r>
            <w:r>
              <w:rPr>
                <w:color w:val="00000A"/>
              </w:rPr>
              <w:tab/>
              <w:t xml:space="preserve">хранения </w:t>
            </w:r>
            <w:r>
              <w:rPr>
                <w:color w:val="00000A"/>
              </w:rPr>
              <w:tab/>
              <w:t xml:space="preserve">и </w:t>
            </w:r>
          </w:p>
          <w:p w:rsidR="00661F1E" w:rsidRDefault="003872BC">
            <w:pPr>
              <w:spacing w:after="0" w:line="259" w:lineRule="auto"/>
              <w:ind w:right="0" w:firstLine="0"/>
              <w:jc w:val="left"/>
            </w:pPr>
            <w:r>
              <w:rPr>
                <w:color w:val="00000A"/>
              </w:rPr>
              <w:t xml:space="preserve">приготовления пищи </w:t>
            </w:r>
          </w:p>
        </w:tc>
        <w:tc>
          <w:tcPr>
            <w:tcW w:w="2569" w:type="dxa"/>
            <w:tcBorders>
              <w:top w:val="single" w:sz="4" w:space="0" w:color="000000"/>
              <w:left w:val="single" w:sz="4" w:space="0" w:color="000000"/>
              <w:bottom w:val="single" w:sz="4" w:space="0" w:color="000000"/>
              <w:right w:val="single" w:sz="4" w:space="0" w:color="000000"/>
            </w:tcBorders>
            <w:vAlign w:val="center"/>
          </w:tcPr>
          <w:p w:rsidR="00661F1E" w:rsidRDefault="003872BC">
            <w:pPr>
              <w:spacing w:after="0" w:line="259" w:lineRule="auto"/>
              <w:ind w:right="134" w:firstLine="0"/>
              <w:jc w:val="center"/>
            </w:pPr>
            <w:r>
              <w:rPr>
                <w:color w:val="00000A"/>
              </w:rPr>
              <w:t xml:space="preserve">Имеется  </w:t>
            </w:r>
          </w:p>
        </w:tc>
      </w:tr>
    </w:tbl>
    <w:p w:rsidR="00661F1E" w:rsidRDefault="003872BC">
      <w:pPr>
        <w:spacing w:after="17" w:line="259" w:lineRule="auto"/>
        <w:ind w:left="708" w:right="0" w:firstLine="0"/>
        <w:jc w:val="left"/>
      </w:pPr>
      <w:r>
        <w:rPr>
          <w:b/>
          <w:color w:val="00000A"/>
        </w:rPr>
        <w:t xml:space="preserve"> </w:t>
      </w:r>
    </w:p>
    <w:p w:rsidR="00661F1E" w:rsidRDefault="003872BC">
      <w:pPr>
        <w:spacing w:after="16" w:line="267" w:lineRule="auto"/>
        <w:ind w:left="-15" w:right="59"/>
      </w:pPr>
      <w:r>
        <w:rPr>
          <w:color w:val="00000A"/>
        </w:rPr>
        <w:t>Информационно-образовательная среда</w:t>
      </w:r>
      <w:r>
        <w:rPr>
          <w:b/>
          <w:color w:val="00000A"/>
        </w:rPr>
        <w:t xml:space="preserve"> </w:t>
      </w:r>
      <w:r>
        <w:rPr>
          <w:color w:val="00000A"/>
        </w:rPr>
        <w:t xml:space="preserve">включает в себя совокупность технологических средств (компьютеры, школьная база данных,  готовые программные продукты по учебным предметам). </w:t>
      </w:r>
    </w:p>
    <w:p w:rsidR="00661F1E" w:rsidRDefault="003872BC">
      <w:pPr>
        <w:ind w:left="-15" w:right="1"/>
      </w:pPr>
      <w:r>
        <w:lastRenderedPageBreak/>
        <w:t xml:space="preserve">Учителя начальной школы владеют информационно-коммуникационными технологиями, обеспечивающими процессы планирования, мотивации, контроля реализации внеурочной деятельности.  </w:t>
      </w:r>
    </w:p>
    <w:p w:rsidR="00661F1E" w:rsidRDefault="003872BC">
      <w:pPr>
        <w:spacing w:after="16" w:line="267" w:lineRule="auto"/>
        <w:ind w:left="-15" w:right="59"/>
      </w:pPr>
      <w:r>
        <w:rPr>
          <w:color w:val="00000A"/>
        </w:rPr>
        <w:t>В школе имеется свой сайт, обеспечивающий принцип открытости образования и позволяющий взаимодействовать всем участникам образовательного процесса. На сайте расположена информация об истории образовательного учреждения, АООП НОО, информация о педагогических работниках ОУ, достижениях обучающихся и учителей, план рабо</w:t>
      </w:r>
      <w:r w:rsidR="009041BD">
        <w:rPr>
          <w:color w:val="00000A"/>
        </w:rPr>
        <w:t>ты, консультации для родителей.</w:t>
      </w:r>
    </w:p>
    <w:p w:rsidR="00661F1E" w:rsidRDefault="003872BC">
      <w:pPr>
        <w:spacing w:after="0" w:line="259" w:lineRule="auto"/>
        <w:ind w:left="708" w:right="0" w:firstLine="0"/>
        <w:jc w:val="left"/>
      </w:pPr>
      <w:r>
        <w:rPr>
          <w:b/>
          <w:color w:val="00000A"/>
        </w:rPr>
        <w:t xml:space="preserve"> </w:t>
      </w:r>
    </w:p>
    <w:p w:rsidR="00661F1E" w:rsidRDefault="003872BC">
      <w:pPr>
        <w:spacing w:after="0" w:line="259" w:lineRule="auto"/>
        <w:ind w:left="708" w:right="0" w:firstLine="0"/>
        <w:jc w:val="left"/>
      </w:pPr>
      <w:r>
        <w:rPr>
          <w:b/>
          <w:color w:val="00000A"/>
        </w:rPr>
        <w:t xml:space="preserve"> </w:t>
      </w:r>
    </w:p>
    <w:p w:rsidR="00661F1E" w:rsidRDefault="003872BC">
      <w:pPr>
        <w:spacing w:after="0" w:line="259" w:lineRule="auto"/>
        <w:ind w:left="708" w:right="0" w:firstLine="0"/>
        <w:jc w:val="left"/>
      </w:pPr>
      <w:r>
        <w:rPr>
          <w:b/>
          <w:color w:val="00000A"/>
        </w:rPr>
        <w:t xml:space="preserve"> </w:t>
      </w:r>
    </w:p>
    <w:p w:rsidR="00661F1E" w:rsidRDefault="003872BC">
      <w:pPr>
        <w:spacing w:after="0" w:line="259" w:lineRule="auto"/>
        <w:ind w:left="708" w:right="0" w:firstLine="0"/>
        <w:jc w:val="left"/>
      </w:pPr>
      <w:r>
        <w:rPr>
          <w:b/>
          <w:color w:val="00000A"/>
        </w:rPr>
        <w:t xml:space="preserve"> </w:t>
      </w:r>
    </w:p>
    <w:p w:rsidR="00661F1E" w:rsidRDefault="003872BC">
      <w:pPr>
        <w:spacing w:after="0" w:line="259" w:lineRule="auto"/>
        <w:ind w:right="0" w:firstLine="0"/>
        <w:jc w:val="left"/>
      </w:pPr>
      <w:r>
        <w:rPr>
          <w:b/>
        </w:rPr>
        <w:t xml:space="preserve"> </w:t>
      </w:r>
    </w:p>
    <w:p w:rsidR="00661F1E" w:rsidRDefault="003872BC">
      <w:pPr>
        <w:spacing w:after="0" w:line="259" w:lineRule="auto"/>
        <w:ind w:left="708" w:right="0" w:firstLine="0"/>
        <w:jc w:val="left"/>
      </w:pPr>
      <w:r>
        <w:rPr>
          <w:b/>
        </w:rPr>
        <w:t xml:space="preserve"> </w:t>
      </w:r>
    </w:p>
    <w:p w:rsidR="00661F1E" w:rsidRDefault="003872BC">
      <w:pPr>
        <w:spacing w:after="0" w:line="259" w:lineRule="auto"/>
        <w:ind w:right="0" w:firstLine="0"/>
        <w:jc w:val="left"/>
      </w:pPr>
      <w:r>
        <w:t xml:space="preserve"> </w:t>
      </w:r>
    </w:p>
    <w:sectPr w:rsidR="00661F1E">
      <w:headerReference w:type="even" r:id="rId33"/>
      <w:headerReference w:type="default" r:id="rId34"/>
      <w:footerReference w:type="even" r:id="rId35"/>
      <w:footerReference w:type="default" r:id="rId36"/>
      <w:headerReference w:type="first" r:id="rId37"/>
      <w:footerReference w:type="first" r:id="rId38"/>
      <w:pgSz w:w="11906" w:h="16838"/>
      <w:pgMar w:top="1128" w:right="788" w:bottom="1731" w:left="1702" w:header="720" w:footer="94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5D1" w:rsidRDefault="00EA75D1">
      <w:pPr>
        <w:spacing w:after="0" w:line="240" w:lineRule="auto"/>
      </w:pPr>
      <w:r>
        <w:separator/>
      </w:r>
    </w:p>
  </w:endnote>
  <w:endnote w:type="continuationSeparator" w:id="0">
    <w:p w:rsidR="00EA75D1" w:rsidRDefault="00EA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charset w:val="00"/>
    <w:family w:val="roman"/>
    <w:pitch w:val="variable"/>
    <w:sig w:usb0="00000003" w:usb1="00000000" w:usb2="00000000" w:usb3="00000000" w:csb0="00000001"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3872BC">
    <w:pPr>
      <w:spacing w:after="218" w:line="259" w:lineRule="auto"/>
      <w:ind w:right="66" w:firstLine="0"/>
      <w:jc w:val="right"/>
    </w:pPr>
    <w:r>
      <w:fldChar w:fldCharType="begin"/>
    </w:r>
    <w:r>
      <w:instrText xml:space="preserve"> PAGE   \* MERGEFORMAT </w:instrText>
    </w:r>
    <w:r>
      <w:fldChar w:fldCharType="separate"/>
    </w:r>
    <w:r>
      <w:rPr>
        <w:rFonts w:ascii="Calibri" w:eastAsia="Calibri" w:hAnsi="Calibri" w:cs="Calibri"/>
        <w:color w:val="00000A"/>
        <w:sz w:val="22"/>
      </w:rPr>
      <w:t>1</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661F1E" w:rsidRDefault="003872BC">
    <w:pPr>
      <w:spacing w:after="0" w:line="259" w:lineRule="auto"/>
      <w:ind w:right="0" w:firstLine="0"/>
      <w:jc w:val="left"/>
    </w:pPr>
    <w:r>
      <w:rPr>
        <w:rFonts w:ascii="Calibri" w:eastAsia="Calibri" w:hAnsi="Calibri" w:cs="Calibri"/>
        <w:color w:val="00000A"/>
        <w:sz w:val="22"/>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3872BC">
    <w:pPr>
      <w:spacing w:after="218" w:line="259" w:lineRule="auto"/>
      <w:ind w:right="2" w:firstLine="0"/>
      <w:jc w:val="right"/>
    </w:pPr>
    <w:r>
      <w:fldChar w:fldCharType="begin"/>
    </w:r>
    <w:r>
      <w:instrText xml:space="preserve"> PAGE   \* MERGEFORMAT </w:instrText>
    </w:r>
    <w:r>
      <w:fldChar w:fldCharType="separate"/>
    </w:r>
    <w:r>
      <w:rPr>
        <w:rFonts w:ascii="Calibri" w:eastAsia="Calibri" w:hAnsi="Calibri" w:cs="Calibri"/>
        <w:color w:val="00000A"/>
        <w:sz w:val="22"/>
      </w:rPr>
      <w:t>1</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661F1E" w:rsidRDefault="003872BC">
    <w:pPr>
      <w:spacing w:after="0" w:line="259" w:lineRule="auto"/>
      <w:ind w:right="0" w:firstLine="0"/>
      <w:jc w:val="left"/>
    </w:pPr>
    <w:r>
      <w:rPr>
        <w:rFonts w:ascii="Calibri" w:eastAsia="Calibri" w:hAnsi="Calibri" w:cs="Calibri"/>
        <w:color w:val="00000A"/>
        <w:sz w:val="22"/>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3872BC">
    <w:pPr>
      <w:spacing w:after="218" w:line="259" w:lineRule="auto"/>
      <w:ind w:right="2" w:firstLine="0"/>
      <w:jc w:val="right"/>
    </w:pPr>
    <w:r>
      <w:fldChar w:fldCharType="begin"/>
    </w:r>
    <w:r>
      <w:instrText xml:space="preserve"> PAGE   \* MERGEFORMAT </w:instrText>
    </w:r>
    <w:r>
      <w:fldChar w:fldCharType="separate"/>
    </w:r>
    <w:r w:rsidR="00F94533" w:rsidRPr="00F94533">
      <w:rPr>
        <w:rFonts w:ascii="Calibri" w:eastAsia="Calibri" w:hAnsi="Calibri" w:cs="Calibri"/>
        <w:noProof/>
        <w:color w:val="00000A"/>
        <w:sz w:val="22"/>
      </w:rPr>
      <w:t>55</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661F1E" w:rsidRDefault="003872BC">
    <w:pPr>
      <w:spacing w:after="0" w:line="259" w:lineRule="auto"/>
      <w:ind w:right="0" w:firstLine="0"/>
      <w:jc w:val="left"/>
    </w:pPr>
    <w:r>
      <w:rPr>
        <w:rFonts w:ascii="Calibri" w:eastAsia="Calibri" w:hAnsi="Calibri" w:cs="Calibri"/>
        <w:color w:val="00000A"/>
        <w:sz w:val="22"/>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3872BC">
    <w:pPr>
      <w:spacing w:after="218" w:line="259" w:lineRule="auto"/>
      <w:ind w:right="2" w:firstLine="0"/>
      <w:jc w:val="right"/>
    </w:pPr>
    <w:r>
      <w:fldChar w:fldCharType="begin"/>
    </w:r>
    <w:r>
      <w:instrText xml:space="preserve"> PAGE   \* MERGEFORMAT </w:instrText>
    </w:r>
    <w:r>
      <w:fldChar w:fldCharType="separate"/>
    </w:r>
    <w:r>
      <w:rPr>
        <w:rFonts w:ascii="Calibri" w:eastAsia="Calibri" w:hAnsi="Calibri" w:cs="Calibri"/>
        <w:color w:val="00000A"/>
        <w:sz w:val="22"/>
      </w:rPr>
      <w:t>1</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661F1E" w:rsidRDefault="003872BC">
    <w:pPr>
      <w:spacing w:after="0" w:line="259" w:lineRule="auto"/>
      <w:ind w:right="0" w:firstLine="0"/>
      <w:jc w:val="left"/>
    </w:pPr>
    <w:r>
      <w:rPr>
        <w:rFonts w:ascii="Calibri" w:eastAsia="Calibri" w:hAnsi="Calibri" w:cs="Calibri"/>
        <w:color w:val="00000A"/>
        <w:sz w:val="22"/>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3872BC">
    <w:pPr>
      <w:spacing w:after="218" w:line="259" w:lineRule="auto"/>
      <w:ind w:right="58" w:firstLine="0"/>
      <w:jc w:val="right"/>
    </w:pPr>
    <w:r>
      <w:fldChar w:fldCharType="begin"/>
    </w:r>
    <w:r>
      <w:instrText xml:space="preserve"> PAGE   \* MERGEFORMAT </w:instrText>
    </w:r>
    <w:r>
      <w:fldChar w:fldCharType="separate"/>
    </w:r>
    <w:r>
      <w:rPr>
        <w:rFonts w:ascii="Calibri" w:eastAsia="Calibri" w:hAnsi="Calibri" w:cs="Calibri"/>
        <w:color w:val="00000A"/>
        <w:sz w:val="22"/>
      </w:rPr>
      <w:t>1</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661F1E" w:rsidRDefault="003872BC">
    <w:pPr>
      <w:spacing w:after="0" w:line="259" w:lineRule="auto"/>
      <w:ind w:right="0" w:firstLine="0"/>
      <w:jc w:val="left"/>
    </w:pPr>
    <w:r>
      <w:rPr>
        <w:rFonts w:ascii="Calibri" w:eastAsia="Calibri" w:hAnsi="Calibri" w:cs="Calibri"/>
        <w:color w:val="00000A"/>
        <w:sz w:val="22"/>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3872BC">
    <w:pPr>
      <w:spacing w:after="218" w:line="259" w:lineRule="auto"/>
      <w:ind w:right="58" w:firstLine="0"/>
      <w:jc w:val="right"/>
    </w:pPr>
    <w:r>
      <w:fldChar w:fldCharType="begin"/>
    </w:r>
    <w:r>
      <w:instrText xml:space="preserve"> PAGE   \* MERGEFORMAT </w:instrText>
    </w:r>
    <w:r>
      <w:fldChar w:fldCharType="separate"/>
    </w:r>
    <w:r w:rsidR="00F94533" w:rsidRPr="00F94533">
      <w:rPr>
        <w:rFonts w:ascii="Calibri" w:eastAsia="Calibri" w:hAnsi="Calibri" w:cs="Calibri"/>
        <w:noProof/>
        <w:color w:val="00000A"/>
        <w:sz w:val="22"/>
      </w:rPr>
      <w:t>100</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661F1E" w:rsidRDefault="003872BC">
    <w:pPr>
      <w:spacing w:after="0" w:line="259" w:lineRule="auto"/>
      <w:ind w:right="0" w:firstLine="0"/>
      <w:jc w:val="left"/>
    </w:pPr>
    <w:r>
      <w:rPr>
        <w:rFonts w:ascii="Calibri" w:eastAsia="Calibri" w:hAnsi="Calibri" w:cs="Calibri"/>
        <w:color w:val="00000A"/>
        <w:sz w:val="22"/>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3872BC">
    <w:pPr>
      <w:spacing w:after="218" w:line="259" w:lineRule="auto"/>
      <w:ind w:right="58" w:firstLine="0"/>
      <w:jc w:val="right"/>
    </w:pPr>
    <w:r>
      <w:fldChar w:fldCharType="begin"/>
    </w:r>
    <w:r>
      <w:instrText xml:space="preserve"> PAGE   \* MERGEFORMAT </w:instrText>
    </w:r>
    <w:r>
      <w:fldChar w:fldCharType="separate"/>
    </w:r>
    <w:r>
      <w:rPr>
        <w:rFonts w:ascii="Calibri" w:eastAsia="Calibri" w:hAnsi="Calibri" w:cs="Calibri"/>
        <w:color w:val="00000A"/>
        <w:sz w:val="22"/>
      </w:rPr>
      <w:t>1</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661F1E" w:rsidRDefault="003872BC">
    <w:pPr>
      <w:spacing w:after="0" w:line="259" w:lineRule="auto"/>
      <w:ind w:right="0" w:firstLine="0"/>
      <w:jc w:val="left"/>
    </w:pPr>
    <w:r>
      <w:rPr>
        <w:rFonts w:ascii="Calibri" w:eastAsia="Calibri" w:hAnsi="Calibri" w:cs="Calibri"/>
        <w:color w:val="00000A"/>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3872BC">
    <w:pPr>
      <w:spacing w:after="218" w:line="259" w:lineRule="auto"/>
      <w:ind w:right="66" w:firstLine="0"/>
      <w:jc w:val="right"/>
    </w:pPr>
    <w:r>
      <w:fldChar w:fldCharType="begin"/>
    </w:r>
    <w:r>
      <w:instrText xml:space="preserve"> PAGE   \* MERGEFORMAT </w:instrText>
    </w:r>
    <w:r>
      <w:fldChar w:fldCharType="separate"/>
    </w:r>
    <w:r w:rsidR="00F94533" w:rsidRPr="00F94533">
      <w:rPr>
        <w:rFonts w:ascii="Calibri" w:eastAsia="Calibri" w:hAnsi="Calibri" w:cs="Calibri"/>
        <w:noProof/>
        <w:color w:val="00000A"/>
        <w:sz w:val="22"/>
      </w:rPr>
      <w:t>2</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661F1E" w:rsidRDefault="003872BC">
    <w:pPr>
      <w:spacing w:after="0" w:line="259" w:lineRule="auto"/>
      <w:ind w:right="0" w:firstLine="0"/>
      <w:jc w:val="left"/>
    </w:pPr>
    <w:r>
      <w:rPr>
        <w:rFonts w:ascii="Calibri" w:eastAsia="Calibri" w:hAnsi="Calibri" w:cs="Calibri"/>
        <w:color w:val="00000A"/>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3872BC">
    <w:pPr>
      <w:spacing w:after="218" w:line="259" w:lineRule="auto"/>
      <w:ind w:right="66" w:firstLine="0"/>
      <w:jc w:val="right"/>
    </w:pPr>
    <w:r>
      <w:fldChar w:fldCharType="begin"/>
    </w:r>
    <w:r>
      <w:instrText xml:space="preserve"> PAGE   \* MERGEFORMAT </w:instrText>
    </w:r>
    <w:r>
      <w:fldChar w:fldCharType="separate"/>
    </w:r>
    <w:r>
      <w:rPr>
        <w:rFonts w:ascii="Calibri" w:eastAsia="Calibri" w:hAnsi="Calibri" w:cs="Calibri"/>
        <w:color w:val="00000A"/>
        <w:sz w:val="22"/>
      </w:rPr>
      <w:t>1</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661F1E" w:rsidRDefault="003872BC">
    <w:pPr>
      <w:spacing w:after="0" w:line="259" w:lineRule="auto"/>
      <w:ind w:right="0" w:firstLine="0"/>
      <w:jc w:val="left"/>
    </w:pPr>
    <w:r>
      <w:rPr>
        <w:rFonts w:ascii="Calibri" w:eastAsia="Calibri" w:hAnsi="Calibri" w:cs="Calibri"/>
        <w:color w:val="00000A"/>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3872BC">
    <w:pPr>
      <w:spacing w:after="218" w:line="259" w:lineRule="auto"/>
      <w:ind w:right="0" w:firstLine="0"/>
      <w:jc w:val="right"/>
    </w:pPr>
    <w:r>
      <w:fldChar w:fldCharType="begin"/>
    </w:r>
    <w:r>
      <w:instrText xml:space="preserve"> PAGE   \* MERGEFORMAT </w:instrText>
    </w:r>
    <w:r>
      <w:fldChar w:fldCharType="separate"/>
    </w:r>
    <w:r>
      <w:rPr>
        <w:rFonts w:ascii="Calibri" w:eastAsia="Calibri" w:hAnsi="Calibri" w:cs="Calibri"/>
        <w:color w:val="00000A"/>
        <w:sz w:val="22"/>
      </w:rPr>
      <w:t>1</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661F1E" w:rsidRDefault="003872BC">
    <w:pPr>
      <w:spacing w:after="0" w:line="259" w:lineRule="auto"/>
      <w:ind w:right="0" w:firstLine="0"/>
      <w:jc w:val="left"/>
    </w:pPr>
    <w:r>
      <w:rPr>
        <w:rFonts w:ascii="Calibri" w:eastAsia="Calibri" w:hAnsi="Calibri" w:cs="Calibri"/>
        <w:color w:val="00000A"/>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3872BC">
    <w:pPr>
      <w:spacing w:after="218" w:line="259" w:lineRule="auto"/>
      <w:ind w:right="0" w:firstLine="0"/>
      <w:jc w:val="right"/>
    </w:pPr>
    <w:r>
      <w:fldChar w:fldCharType="begin"/>
    </w:r>
    <w:r>
      <w:instrText xml:space="preserve"> PAGE   \* MERGEFORMAT </w:instrText>
    </w:r>
    <w:r>
      <w:fldChar w:fldCharType="separate"/>
    </w:r>
    <w:r w:rsidR="00F94533" w:rsidRPr="00F94533">
      <w:rPr>
        <w:rFonts w:ascii="Calibri" w:eastAsia="Calibri" w:hAnsi="Calibri" w:cs="Calibri"/>
        <w:noProof/>
        <w:color w:val="00000A"/>
        <w:sz w:val="22"/>
      </w:rPr>
      <w:t>20</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661F1E" w:rsidRDefault="003872BC">
    <w:pPr>
      <w:spacing w:after="0" w:line="259" w:lineRule="auto"/>
      <w:ind w:right="0" w:firstLine="0"/>
      <w:jc w:val="left"/>
    </w:pPr>
    <w:r>
      <w:rPr>
        <w:rFonts w:ascii="Calibri" w:eastAsia="Calibri" w:hAnsi="Calibri" w:cs="Calibri"/>
        <w:color w:val="00000A"/>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3872BC">
    <w:pPr>
      <w:spacing w:after="218" w:line="259" w:lineRule="auto"/>
      <w:ind w:right="0" w:firstLine="0"/>
      <w:jc w:val="right"/>
    </w:pPr>
    <w:r>
      <w:fldChar w:fldCharType="begin"/>
    </w:r>
    <w:r>
      <w:instrText xml:space="preserve"> PAGE   \* MERGEFORMAT </w:instrText>
    </w:r>
    <w:r>
      <w:fldChar w:fldCharType="separate"/>
    </w:r>
    <w:r>
      <w:rPr>
        <w:rFonts w:ascii="Calibri" w:eastAsia="Calibri" w:hAnsi="Calibri" w:cs="Calibri"/>
        <w:color w:val="00000A"/>
        <w:sz w:val="22"/>
      </w:rPr>
      <w:t>1</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661F1E" w:rsidRDefault="003872BC">
    <w:pPr>
      <w:spacing w:after="0" w:line="259" w:lineRule="auto"/>
      <w:ind w:right="0" w:firstLine="0"/>
      <w:jc w:val="left"/>
    </w:pPr>
    <w:r>
      <w:rPr>
        <w:rFonts w:ascii="Calibri" w:eastAsia="Calibri" w:hAnsi="Calibri" w:cs="Calibri"/>
        <w:color w:val="00000A"/>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3872BC">
    <w:pPr>
      <w:spacing w:after="218" w:line="259" w:lineRule="auto"/>
      <w:ind w:right="4" w:firstLine="0"/>
      <w:jc w:val="right"/>
    </w:pPr>
    <w:r>
      <w:fldChar w:fldCharType="begin"/>
    </w:r>
    <w:r>
      <w:instrText xml:space="preserve"> PAGE   \* MERGEFORMAT </w:instrText>
    </w:r>
    <w:r>
      <w:fldChar w:fldCharType="separate"/>
    </w:r>
    <w:r>
      <w:rPr>
        <w:rFonts w:ascii="Calibri" w:eastAsia="Calibri" w:hAnsi="Calibri" w:cs="Calibri"/>
        <w:color w:val="00000A"/>
        <w:sz w:val="22"/>
      </w:rPr>
      <w:t>1</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661F1E" w:rsidRDefault="003872BC">
    <w:pPr>
      <w:spacing w:after="0" w:line="259" w:lineRule="auto"/>
      <w:ind w:right="0" w:firstLine="0"/>
      <w:jc w:val="left"/>
    </w:pPr>
    <w:r>
      <w:rPr>
        <w:rFonts w:ascii="Calibri" w:eastAsia="Calibri" w:hAnsi="Calibri" w:cs="Calibri"/>
        <w:color w:val="00000A"/>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3872BC">
    <w:pPr>
      <w:spacing w:after="218" w:line="259" w:lineRule="auto"/>
      <w:ind w:right="4" w:firstLine="0"/>
      <w:jc w:val="right"/>
    </w:pPr>
    <w:r>
      <w:fldChar w:fldCharType="begin"/>
    </w:r>
    <w:r>
      <w:instrText xml:space="preserve"> PAGE   \* MERGEFORMAT </w:instrText>
    </w:r>
    <w:r>
      <w:fldChar w:fldCharType="separate"/>
    </w:r>
    <w:r w:rsidR="00F94533" w:rsidRPr="00F94533">
      <w:rPr>
        <w:rFonts w:ascii="Calibri" w:eastAsia="Calibri" w:hAnsi="Calibri" w:cs="Calibri"/>
        <w:noProof/>
        <w:color w:val="00000A"/>
        <w:sz w:val="22"/>
      </w:rPr>
      <w:t>51</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661F1E" w:rsidRDefault="003872BC">
    <w:pPr>
      <w:spacing w:after="0" w:line="259" w:lineRule="auto"/>
      <w:ind w:right="0" w:firstLine="0"/>
      <w:jc w:val="left"/>
    </w:pPr>
    <w:r>
      <w:rPr>
        <w:rFonts w:ascii="Calibri" w:eastAsia="Calibri" w:hAnsi="Calibri" w:cs="Calibri"/>
        <w:color w:val="00000A"/>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3872BC">
    <w:pPr>
      <w:spacing w:after="218" w:line="259" w:lineRule="auto"/>
      <w:ind w:right="4" w:firstLine="0"/>
      <w:jc w:val="right"/>
    </w:pPr>
    <w:r>
      <w:fldChar w:fldCharType="begin"/>
    </w:r>
    <w:r>
      <w:instrText xml:space="preserve"> PAGE   \* MERGEFORMAT </w:instrText>
    </w:r>
    <w:r>
      <w:fldChar w:fldCharType="separate"/>
    </w:r>
    <w:r>
      <w:rPr>
        <w:rFonts w:ascii="Calibri" w:eastAsia="Calibri" w:hAnsi="Calibri" w:cs="Calibri"/>
        <w:color w:val="00000A"/>
        <w:sz w:val="22"/>
      </w:rPr>
      <w:t>1</w:t>
    </w:r>
    <w:r>
      <w:rPr>
        <w:rFonts w:ascii="Calibri" w:eastAsia="Calibri" w:hAnsi="Calibri" w:cs="Calibri"/>
        <w:color w:val="00000A"/>
        <w:sz w:val="22"/>
      </w:rPr>
      <w:fldChar w:fldCharType="end"/>
    </w:r>
    <w:r>
      <w:rPr>
        <w:rFonts w:ascii="Calibri" w:eastAsia="Calibri" w:hAnsi="Calibri" w:cs="Calibri"/>
        <w:color w:val="00000A"/>
        <w:sz w:val="22"/>
      </w:rPr>
      <w:t xml:space="preserve"> </w:t>
    </w:r>
  </w:p>
  <w:p w:rsidR="00661F1E" w:rsidRDefault="003872BC">
    <w:pPr>
      <w:spacing w:after="0" w:line="259" w:lineRule="auto"/>
      <w:ind w:right="0" w:firstLine="0"/>
      <w:jc w:val="left"/>
    </w:pPr>
    <w:r>
      <w:rPr>
        <w:rFonts w:ascii="Calibri" w:eastAsia="Calibri" w:hAnsi="Calibri" w:cs="Calibri"/>
        <w:color w:val="00000A"/>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5D1" w:rsidRDefault="00EA75D1">
      <w:pPr>
        <w:spacing w:after="0" w:line="259" w:lineRule="auto"/>
        <w:ind w:right="0" w:firstLine="0"/>
        <w:jc w:val="left"/>
      </w:pPr>
      <w:r>
        <w:separator/>
      </w:r>
    </w:p>
  </w:footnote>
  <w:footnote w:type="continuationSeparator" w:id="0">
    <w:p w:rsidR="00EA75D1" w:rsidRDefault="00EA75D1">
      <w:pPr>
        <w:spacing w:after="0" w:line="259" w:lineRule="auto"/>
        <w:ind w:right="0" w:firstLine="0"/>
        <w:jc w:val="left"/>
      </w:pPr>
      <w:r>
        <w:continuationSeparator/>
      </w:r>
    </w:p>
  </w:footnote>
  <w:footnote w:id="1">
    <w:p w:rsidR="00661F1E" w:rsidRDefault="003872BC">
      <w:pPr>
        <w:pStyle w:val="footnotedescription"/>
        <w:spacing w:line="259" w:lineRule="auto"/>
      </w:pPr>
      <w:r>
        <w:rPr>
          <w:rStyle w:val="footnotemark"/>
        </w:rPr>
        <w:footnoteRef/>
      </w:r>
      <w:r>
        <w:rPr>
          <w:color w:val="000000"/>
          <w:sz w:val="22"/>
        </w:rPr>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r>
        <w:rPr>
          <w:color w:val="000000"/>
          <w:sz w:val="24"/>
        </w:rPr>
        <w:t xml:space="preserve"> </w:t>
      </w:r>
    </w:p>
  </w:footnote>
  <w:footnote w:id="2">
    <w:p w:rsidR="00661F1E" w:rsidRDefault="003872BC">
      <w:pPr>
        <w:pStyle w:val="footnotedescription"/>
        <w:spacing w:line="337" w:lineRule="auto"/>
      </w:pPr>
      <w:r>
        <w:rPr>
          <w:rStyle w:val="footnotemark"/>
        </w:rPr>
        <w:footnoteRef/>
      </w:r>
      <w:r>
        <w:t xml:space="preserve"> </w:t>
      </w:r>
      <w:r>
        <w:rPr>
          <w:sz w:val="22"/>
        </w:rPr>
        <w:t xml:space="preserve">Особенно в случаях, если ребенок не проходил подготовку к школе в группе детей в период дошкольного детства. </w:t>
      </w:r>
    </w:p>
  </w:footnote>
  <w:footnote w:id="3">
    <w:p w:rsidR="00661F1E" w:rsidRDefault="003872BC">
      <w:pPr>
        <w:pStyle w:val="footnotedescription"/>
        <w:spacing w:line="259" w:lineRule="auto"/>
      </w:pPr>
      <w:r>
        <w:rPr>
          <w:rStyle w:val="footnotemark"/>
        </w:rPr>
        <w:footnoteRef/>
      </w:r>
      <w:r>
        <w:t xml:space="preserve"> </w:t>
      </w:r>
      <w:r>
        <w:rPr>
          <w:sz w:val="22"/>
        </w:rPr>
        <w:t xml:space="preserve">В особенности, если такая работа не велась  до школы. </w:t>
      </w:r>
    </w:p>
  </w:footnote>
  <w:footnote w:id="4">
    <w:p w:rsidR="00661F1E" w:rsidRDefault="003872BC">
      <w:pPr>
        <w:pStyle w:val="footnotedescription"/>
        <w:spacing w:line="274" w:lineRule="auto"/>
        <w:ind w:right="67"/>
        <w:jc w:val="both"/>
      </w:pPr>
      <w:r>
        <w:rPr>
          <w:rStyle w:val="footnotemark"/>
        </w:rPr>
        <w:footnoteRef/>
      </w:r>
      <w:r>
        <w:t xml:space="preserve"> </w:t>
      </w:r>
      <w:r>
        <w:rPr>
          <w:sz w:val="22"/>
        </w:rPr>
        <w:t xml:space="preserve">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 </w:t>
      </w:r>
    </w:p>
  </w:footnote>
  <w:footnote w:id="5">
    <w:p w:rsidR="00661F1E" w:rsidRDefault="003872BC">
      <w:pPr>
        <w:pStyle w:val="footnotedescription"/>
        <w:spacing w:after="168" w:line="303" w:lineRule="auto"/>
      </w:pPr>
      <w:r>
        <w:rPr>
          <w:rStyle w:val="footnotemark"/>
        </w:rPr>
        <w:footnoteRef/>
      </w:r>
      <w:r>
        <w:t xml:space="preserve"> Программы для 0-IVклассов школы VIII вида// Под общ. ред. И. М. Бгажноковой. – СПб.: филиал изд-ва «Просвещение», 2004. С. 11-15.</w:t>
      </w:r>
      <w:r>
        <w:rPr>
          <w:rFonts w:ascii="Calibri" w:eastAsia="Calibri" w:hAnsi="Calibri" w:cs="Calibri"/>
          <w:sz w:val="22"/>
        </w:rPr>
        <w:t xml:space="preserve"> </w:t>
      </w:r>
    </w:p>
    <w:p w:rsidR="00661F1E" w:rsidRDefault="003872BC">
      <w:pPr>
        <w:pStyle w:val="footnotedescription"/>
        <w:spacing w:line="259" w:lineRule="auto"/>
      </w:pPr>
      <w:r>
        <w:rPr>
          <w:rFonts w:ascii="Calibri" w:eastAsia="Calibri" w:hAnsi="Calibri" w:cs="Calibri"/>
          <w:sz w:val="22"/>
        </w:rPr>
        <w:t xml:space="preserve"> </w:t>
      </w:r>
    </w:p>
  </w:footnote>
  <w:footnote w:id="6">
    <w:p w:rsidR="00661F1E" w:rsidRDefault="003872BC">
      <w:pPr>
        <w:pStyle w:val="footnotedescription"/>
        <w:spacing w:after="50" w:line="305" w:lineRule="auto"/>
        <w:ind w:right="15"/>
        <w:jc w:val="both"/>
      </w:pPr>
      <w:r>
        <w:rPr>
          <w:rStyle w:val="footnotemark"/>
        </w:rPr>
        <w:footnoteRef/>
      </w:r>
      <w:r>
        <w:t xml:space="preserve"> Приказ Министерства труда и социальной защиты Российской Федерации от 18 октября 2013 г. N 544н г. Москва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661F1E" w:rsidRDefault="003872BC">
      <w:pPr>
        <w:pStyle w:val="footnotedescription"/>
        <w:spacing w:line="259" w:lineRule="auto"/>
      </w:pPr>
      <w:r>
        <w:rPr>
          <w:rFonts w:ascii="Arial" w:eastAsia="Arial" w:hAnsi="Arial" w:cs="Arial"/>
          <w:b/>
          <w:sz w:val="32"/>
        </w:rPr>
        <w:t xml:space="preserve"> </w:t>
      </w:r>
    </w:p>
  </w:footnote>
  <w:footnote w:id="7">
    <w:p w:rsidR="00661F1E" w:rsidRDefault="003872BC">
      <w:pPr>
        <w:pStyle w:val="footnotedescription"/>
        <w:spacing w:line="281" w:lineRule="auto"/>
        <w:ind w:right="63"/>
        <w:jc w:val="both"/>
      </w:pPr>
      <w:r>
        <w:rPr>
          <w:rStyle w:val="footnotemark"/>
        </w:rPr>
        <w:footnoteRef/>
      </w:r>
      <w:r>
        <w:t xml:space="preserve"> 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r>
        <w:rPr>
          <w:rFonts w:ascii="Arial" w:eastAsia="Arial" w:hAnsi="Arial" w:cs="Arial"/>
          <w:b/>
          <w:sz w:val="32"/>
        </w:rPr>
        <w:t xml:space="preserve"> </w:t>
      </w:r>
    </w:p>
    <w:p w:rsidR="00661F1E" w:rsidRDefault="003872BC">
      <w:pPr>
        <w:pStyle w:val="footnotedescription"/>
        <w:spacing w:line="259" w:lineRule="auto"/>
      </w:pPr>
      <w:r>
        <w:rPr>
          <w:rFonts w:ascii="Arial" w:eastAsia="Arial" w:hAnsi="Arial" w:cs="Arial"/>
          <w:b/>
          <w:sz w:val="32"/>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661F1E">
    <w:pPr>
      <w:spacing w:after="160" w:line="259" w:lineRule="auto"/>
      <w:ind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3872BC">
    <w:pPr>
      <w:spacing w:after="0" w:line="259" w:lineRule="auto"/>
      <w:ind w:left="708" w:right="0" w:firstLine="0"/>
      <w:jc w:val="left"/>
    </w:pPr>
    <w:r>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3872BC">
    <w:pPr>
      <w:spacing w:after="0" w:line="259" w:lineRule="auto"/>
      <w:ind w:left="708" w:right="0" w:firstLine="0"/>
      <w:jc w:val="left"/>
    </w:pPr>
    <w:r>
      <w:t xml:space="preserve">―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3872BC">
    <w:pPr>
      <w:spacing w:after="0" w:line="259" w:lineRule="auto"/>
      <w:ind w:left="708" w:right="0" w:firstLine="0"/>
      <w:jc w:val="left"/>
    </w:pPr>
    <w:r>
      <w:t xml:space="preserve">―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661F1E">
    <w:pPr>
      <w:spacing w:after="160" w:line="259" w:lineRule="auto"/>
      <w:ind w:righ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661F1E">
    <w:pPr>
      <w:spacing w:after="160" w:line="259" w:lineRule="auto"/>
      <w:ind w:righ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661F1E">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661F1E">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661F1E">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3872BC">
    <w:pPr>
      <w:spacing w:after="0" w:line="259" w:lineRule="auto"/>
      <w:ind w:left="708" w:right="0" w:firstLine="0"/>
      <w:jc w:val="left"/>
    </w:pPr>
    <w:r>
      <w:rPr>
        <w:rFonts w:ascii="Wingdings" w:eastAsia="Wingdings" w:hAnsi="Wingdings" w:cs="Wingdings"/>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3872BC">
    <w:pPr>
      <w:spacing w:after="0" w:line="259" w:lineRule="auto"/>
      <w:ind w:left="708" w:right="0" w:firstLine="0"/>
      <w:jc w:val="left"/>
    </w:pPr>
    <w:r>
      <w:rPr>
        <w:rFonts w:ascii="Wingdings" w:eastAsia="Wingdings" w:hAnsi="Wingdings" w:cs="Wingdings"/>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3872BC">
    <w:pPr>
      <w:spacing w:after="0" w:line="259" w:lineRule="auto"/>
      <w:ind w:left="708" w:right="0" w:firstLine="0"/>
      <w:jc w:val="left"/>
    </w:pPr>
    <w:r>
      <w:rPr>
        <w:rFonts w:ascii="Wingdings" w:eastAsia="Wingdings" w:hAnsi="Wingdings" w:cs="Wingdings"/>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661F1E">
    <w:pPr>
      <w:spacing w:after="160" w:line="259" w:lineRule="auto"/>
      <w:ind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661F1E">
    <w:pPr>
      <w:spacing w:after="160" w:line="259" w:lineRule="auto"/>
      <w:ind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E" w:rsidRDefault="00661F1E">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22C"/>
    <w:multiLevelType w:val="hybridMultilevel"/>
    <w:tmpl w:val="A5A88ECA"/>
    <w:lvl w:ilvl="0" w:tplc="680E5BA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2989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EAA1C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C4DBC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242AD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1E483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2C255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2A634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64E8B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78490D"/>
    <w:multiLevelType w:val="hybridMultilevel"/>
    <w:tmpl w:val="519E79CA"/>
    <w:lvl w:ilvl="0" w:tplc="E1342C9C">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ACC6DD6A">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B8AAF53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2760A0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69ECE10">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2889B4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65AC9E8">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4D01F70">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5C6695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070756A3"/>
    <w:multiLevelType w:val="hybridMultilevel"/>
    <w:tmpl w:val="ED28CE8A"/>
    <w:lvl w:ilvl="0" w:tplc="1870CF6E">
      <w:start w:val="1"/>
      <w:numFmt w:val="bullet"/>
      <w:lvlText w:val=""/>
      <w:lvlJc w:val="left"/>
      <w:pPr>
        <w:ind w:left="0"/>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1" w:tplc="457E517C">
      <w:start w:val="1"/>
      <w:numFmt w:val="bullet"/>
      <w:lvlText w:val="o"/>
      <w:lvlJc w:val="left"/>
      <w:pPr>
        <w:ind w:left="178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2" w:tplc="70D8A39A">
      <w:start w:val="1"/>
      <w:numFmt w:val="bullet"/>
      <w:lvlText w:val="▪"/>
      <w:lvlJc w:val="left"/>
      <w:pPr>
        <w:ind w:left="250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3" w:tplc="B4FC9BF8">
      <w:start w:val="1"/>
      <w:numFmt w:val="bullet"/>
      <w:lvlText w:val="•"/>
      <w:lvlJc w:val="left"/>
      <w:pPr>
        <w:ind w:left="322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4" w:tplc="1278CE1A">
      <w:start w:val="1"/>
      <w:numFmt w:val="bullet"/>
      <w:lvlText w:val="o"/>
      <w:lvlJc w:val="left"/>
      <w:pPr>
        <w:ind w:left="394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5" w:tplc="4F9EDD96">
      <w:start w:val="1"/>
      <w:numFmt w:val="bullet"/>
      <w:lvlText w:val="▪"/>
      <w:lvlJc w:val="left"/>
      <w:pPr>
        <w:ind w:left="466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6" w:tplc="5DA29EA2">
      <w:start w:val="1"/>
      <w:numFmt w:val="bullet"/>
      <w:lvlText w:val="•"/>
      <w:lvlJc w:val="left"/>
      <w:pPr>
        <w:ind w:left="538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7" w:tplc="2F88C6AE">
      <w:start w:val="1"/>
      <w:numFmt w:val="bullet"/>
      <w:lvlText w:val="o"/>
      <w:lvlJc w:val="left"/>
      <w:pPr>
        <w:ind w:left="610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lvl w:ilvl="8" w:tplc="B5BC630E">
      <w:start w:val="1"/>
      <w:numFmt w:val="bullet"/>
      <w:lvlText w:val="▪"/>
      <w:lvlJc w:val="left"/>
      <w:pPr>
        <w:ind w:left="6828"/>
      </w:pPr>
      <w:rPr>
        <w:rFonts w:ascii="Wingdings" w:eastAsia="Wingdings" w:hAnsi="Wingdings" w:cs="Wingdings"/>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0BE33C2E"/>
    <w:multiLevelType w:val="hybridMultilevel"/>
    <w:tmpl w:val="DE38C204"/>
    <w:lvl w:ilvl="0" w:tplc="A3081A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CE2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0B6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9CAC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087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00F4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74CE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ACB18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A695C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7A6968"/>
    <w:multiLevelType w:val="multilevel"/>
    <w:tmpl w:val="FD564F16"/>
    <w:lvl w:ilvl="0">
      <w:start w:val="1"/>
      <w:numFmt w:val="decimal"/>
      <w:lvlText w:val="%1."/>
      <w:lvlJc w:val="left"/>
      <w:pPr>
        <w:ind w:left="24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 w15:restartNumberingAfterBreak="0">
    <w:nsid w:val="10070CF5"/>
    <w:multiLevelType w:val="hybridMultilevel"/>
    <w:tmpl w:val="715A22E2"/>
    <w:lvl w:ilvl="0" w:tplc="79E836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441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C08B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C4E5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4797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EC0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D013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3095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DE25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AB4E82"/>
    <w:multiLevelType w:val="hybridMultilevel"/>
    <w:tmpl w:val="245C4F44"/>
    <w:lvl w:ilvl="0" w:tplc="44DE650E">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0A1E5E">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52EB1AA">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E1A59C0">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574C88E">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4A8F04">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7369CC0">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0043BE">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7527D56">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E51E3B"/>
    <w:multiLevelType w:val="hybridMultilevel"/>
    <w:tmpl w:val="FBB261C2"/>
    <w:lvl w:ilvl="0" w:tplc="CC020D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5C670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6E4BD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BEB2A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64799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1634B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407EE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34A17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463C3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36018E"/>
    <w:multiLevelType w:val="hybridMultilevel"/>
    <w:tmpl w:val="B00C41CA"/>
    <w:lvl w:ilvl="0" w:tplc="4D620BAC">
      <w:start w:val="1"/>
      <w:numFmt w:val="bullet"/>
      <w:lvlText w:val="-"/>
      <w:lvlJc w:val="left"/>
      <w:pPr>
        <w:ind w:left="7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60A77B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348B11E">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768E2F6">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FF8989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1A434AA">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4569EF4">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9462F90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C6E52AC">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 w15:restartNumberingAfterBreak="0">
    <w:nsid w:val="218B10F1"/>
    <w:multiLevelType w:val="hybridMultilevel"/>
    <w:tmpl w:val="2A0A3778"/>
    <w:lvl w:ilvl="0" w:tplc="3F1A57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635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4417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181BE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88E9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1886A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282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D4630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DAA4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43F22B9"/>
    <w:multiLevelType w:val="hybridMultilevel"/>
    <w:tmpl w:val="7BFCE166"/>
    <w:lvl w:ilvl="0" w:tplc="9488BB00">
      <w:start w:val="1"/>
      <w:numFmt w:val="decimal"/>
      <w:lvlText w:val="%1."/>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8A88B3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B049940">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CB4D4AC">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16C95DA">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00C54C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A7747ED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3CCB574">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9E052D2">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 w15:restartNumberingAfterBreak="0">
    <w:nsid w:val="3D174985"/>
    <w:multiLevelType w:val="hybridMultilevel"/>
    <w:tmpl w:val="717C1478"/>
    <w:lvl w:ilvl="0" w:tplc="81DEA89E">
      <w:start w:val="1"/>
      <w:numFmt w:val="decimal"/>
      <w:lvlText w:val="%1."/>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3D621EE">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1756BF5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75651A2">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30AEB8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2F6825C">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7D8A950">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7DA1942">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08A0C6C">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 w15:restartNumberingAfterBreak="0">
    <w:nsid w:val="3F3B05D7"/>
    <w:multiLevelType w:val="hybridMultilevel"/>
    <w:tmpl w:val="8AB0FCFA"/>
    <w:lvl w:ilvl="0" w:tplc="86144896">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314EF652">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21CB79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1BA684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B22F01C">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D02B80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10C512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716EE06">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7C4FE2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3" w15:restartNumberingAfterBreak="0">
    <w:nsid w:val="3FD91C2C"/>
    <w:multiLevelType w:val="hybridMultilevel"/>
    <w:tmpl w:val="FB522CCC"/>
    <w:lvl w:ilvl="0" w:tplc="18C48C3E">
      <w:start w:val="1"/>
      <w:numFmt w:val="bullet"/>
      <w:lvlText w:val="-"/>
      <w:lvlJc w:val="left"/>
      <w:pPr>
        <w:ind w:left="0"/>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1" w:tplc="CFAA6B8A">
      <w:start w:val="1"/>
      <w:numFmt w:val="bullet"/>
      <w:lvlText w:val="o"/>
      <w:lvlJc w:val="left"/>
      <w:pPr>
        <w:ind w:left="1788"/>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2" w:tplc="FD5073DE">
      <w:start w:val="1"/>
      <w:numFmt w:val="bullet"/>
      <w:lvlText w:val="▪"/>
      <w:lvlJc w:val="left"/>
      <w:pPr>
        <w:ind w:left="2508"/>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3" w:tplc="823E0862">
      <w:start w:val="1"/>
      <w:numFmt w:val="bullet"/>
      <w:lvlText w:val="•"/>
      <w:lvlJc w:val="left"/>
      <w:pPr>
        <w:ind w:left="3228"/>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4" w:tplc="08F4B462">
      <w:start w:val="1"/>
      <w:numFmt w:val="bullet"/>
      <w:lvlText w:val="o"/>
      <w:lvlJc w:val="left"/>
      <w:pPr>
        <w:ind w:left="3948"/>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5" w:tplc="AC76DB86">
      <w:start w:val="1"/>
      <w:numFmt w:val="bullet"/>
      <w:lvlText w:val="▪"/>
      <w:lvlJc w:val="left"/>
      <w:pPr>
        <w:ind w:left="4668"/>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6" w:tplc="2A44BB1E">
      <w:start w:val="1"/>
      <w:numFmt w:val="bullet"/>
      <w:lvlText w:val="•"/>
      <w:lvlJc w:val="left"/>
      <w:pPr>
        <w:ind w:left="5388"/>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7" w:tplc="03B21E5E">
      <w:start w:val="1"/>
      <w:numFmt w:val="bullet"/>
      <w:lvlText w:val="o"/>
      <w:lvlJc w:val="left"/>
      <w:pPr>
        <w:ind w:left="6108"/>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lvl w:ilvl="8" w:tplc="549A1EC0">
      <w:start w:val="1"/>
      <w:numFmt w:val="bullet"/>
      <w:lvlText w:val="▪"/>
      <w:lvlJc w:val="left"/>
      <w:pPr>
        <w:ind w:left="6828"/>
      </w:pPr>
      <w:rPr>
        <w:rFonts w:ascii="Wide Latin" w:eastAsia="Wide Latin" w:hAnsi="Wide Latin" w:cs="Wide Lati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4B4FBD"/>
    <w:multiLevelType w:val="hybridMultilevel"/>
    <w:tmpl w:val="7772C76A"/>
    <w:lvl w:ilvl="0" w:tplc="B1E07510">
      <w:start w:val="1"/>
      <w:numFmt w:val="decimal"/>
      <w:lvlText w:val="%1)"/>
      <w:lvlJc w:val="left"/>
      <w:pPr>
        <w:ind w:left="3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02EDFD4">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950CACE">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F7480D6">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7F0B1CC">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3CA5990">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AD280A0">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36E760A">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9E6F89C">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5" w15:restartNumberingAfterBreak="0">
    <w:nsid w:val="4302633F"/>
    <w:multiLevelType w:val="hybridMultilevel"/>
    <w:tmpl w:val="875AFBC4"/>
    <w:lvl w:ilvl="0" w:tplc="57DCEB70">
      <w:start w:val="1"/>
      <w:numFmt w:val="decimal"/>
      <w:lvlText w:val="%1."/>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4986DFC">
      <w:start w:val="1"/>
      <w:numFmt w:val="lowerLetter"/>
      <w:lvlText w:val="%2"/>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F765D70">
      <w:start w:val="1"/>
      <w:numFmt w:val="lowerRoman"/>
      <w:lvlText w:val="%3"/>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6885518">
      <w:start w:val="1"/>
      <w:numFmt w:val="decimal"/>
      <w:lvlText w:val="%4"/>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2E08698">
      <w:start w:val="1"/>
      <w:numFmt w:val="lowerLetter"/>
      <w:lvlText w:val="%5"/>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9E82082">
      <w:start w:val="1"/>
      <w:numFmt w:val="lowerRoman"/>
      <w:lvlText w:val="%6"/>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C309B32">
      <w:start w:val="1"/>
      <w:numFmt w:val="decimal"/>
      <w:lvlText w:val="%7"/>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F8435D8">
      <w:start w:val="1"/>
      <w:numFmt w:val="lowerLetter"/>
      <w:lvlText w:val="%8"/>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8707E74">
      <w:start w:val="1"/>
      <w:numFmt w:val="lowerRoman"/>
      <w:lvlText w:val="%9"/>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6" w15:restartNumberingAfterBreak="0">
    <w:nsid w:val="43C93592"/>
    <w:multiLevelType w:val="hybridMultilevel"/>
    <w:tmpl w:val="9D1EF7A8"/>
    <w:lvl w:ilvl="0" w:tplc="8AAA07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6A3B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2E1B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AE9A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CFE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9E686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6ABB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D886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0C7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90517E4"/>
    <w:multiLevelType w:val="hybridMultilevel"/>
    <w:tmpl w:val="86C6C688"/>
    <w:lvl w:ilvl="0" w:tplc="CDF0F7FE">
      <w:start w:val="1"/>
      <w:numFmt w:val="bullet"/>
      <w:lvlText w:val="•"/>
      <w:lvlJc w:val="left"/>
      <w:pPr>
        <w:ind w:left="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8D2A248C">
      <w:start w:val="1"/>
      <w:numFmt w:val="bullet"/>
      <w:lvlText w:val="o"/>
      <w:lvlJc w:val="left"/>
      <w:pPr>
        <w:ind w:left="178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6A909C16">
      <w:start w:val="1"/>
      <w:numFmt w:val="bullet"/>
      <w:lvlText w:val="▪"/>
      <w:lvlJc w:val="left"/>
      <w:pPr>
        <w:ind w:left="250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8C74EA5E">
      <w:start w:val="1"/>
      <w:numFmt w:val="bullet"/>
      <w:lvlText w:val="•"/>
      <w:lvlJc w:val="left"/>
      <w:pPr>
        <w:ind w:left="322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D5326420">
      <w:start w:val="1"/>
      <w:numFmt w:val="bullet"/>
      <w:lvlText w:val="o"/>
      <w:lvlJc w:val="left"/>
      <w:pPr>
        <w:ind w:left="394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6BADCD8">
      <w:start w:val="1"/>
      <w:numFmt w:val="bullet"/>
      <w:lvlText w:val="▪"/>
      <w:lvlJc w:val="left"/>
      <w:pPr>
        <w:ind w:left="466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E51E539C">
      <w:start w:val="1"/>
      <w:numFmt w:val="bullet"/>
      <w:lvlText w:val="•"/>
      <w:lvlJc w:val="left"/>
      <w:pPr>
        <w:ind w:left="5388"/>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79A0DAA">
      <w:start w:val="1"/>
      <w:numFmt w:val="bullet"/>
      <w:lvlText w:val="o"/>
      <w:lvlJc w:val="left"/>
      <w:pPr>
        <w:ind w:left="610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9D4A9114">
      <w:start w:val="1"/>
      <w:numFmt w:val="bullet"/>
      <w:lvlText w:val="▪"/>
      <w:lvlJc w:val="left"/>
      <w:pPr>
        <w:ind w:left="682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18" w15:restartNumberingAfterBreak="0">
    <w:nsid w:val="4CD843F0"/>
    <w:multiLevelType w:val="hybridMultilevel"/>
    <w:tmpl w:val="06F8CBEA"/>
    <w:lvl w:ilvl="0" w:tplc="8D44062C">
      <w:start w:val="1"/>
      <w:numFmt w:val="bullet"/>
      <w:lvlText w:val="•"/>
      <w:lvlJc w:val="left"/>
      <w:pPr>
        <w:ind w:left="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3C9C7B4C">
      <w:start w:val="1"/>
      <w:numFmt w:val="bullet"/>
      <w:lvlText w:val="o"/>
      <w:lvlJc w:val="left"/>
      <w:pPr>
        <w:ind w:left="178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9A789D9C">
      <w:start w:val="1"/>
      <w:numFmt w:val="bullet"/>
      <w:lvlText w:val="▪"/>
      <w:lvlJc w:val="left"/>
      <w:pPr>
        <w:ind w:left="250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D5CCAEBC">
      <w:start w:val="1"/>
      <w:numFmt w:val="bullet"/>
      <w:lvlText w:val="•"/>
      <w:lvlJc w:val="left"/>
      <w:pPr>
        <w:ind w:left="32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09AC5AD4">
      <w:start w:val="1"/>
      <w:numFmt w:val="bullet"/>
      <w:lvlText w:val="o"/>
      <w:lvlJc w:val="left"/>
      <w:pPr>
        <w:ind w:left="394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DA4AE13C">
      <w:start w:val="1"/>
      <w:numFmt w:val="bullet"/>
      <w:lvlText w:val="▪"/>
      <w:lvlJc w:val="left"/>
      <w:pPr>
        <w:ind w:left="466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4CC8F548">
      <w:start w:val="1"/>
      <w:numFmt w:val="bullet"/>
      <w:lvlText w:val="•"/>
      <w:lvlJc w:val="left"/>
      <w:pPr>
        <w:ind w:left="53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5F48A258">
      <w:start w:val="1"/>
      <w:numFmt w:val="bullet"/>
      <w:lvlText w:val="o"/>
      <w:lvlJc w:val="left"/>
      <w:pPr>
        <w:ind w:left="610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74A8BC68">
      <w:start w:val="1"/>
      <w:numFmt w:val="bullet"/>
      <w:lvlText w:val="▪"/>
      <w:lvlJc w:val="left"/>
      <w:pPr>
        <w:ind w:left="6828"/>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19" w15:restartNumberingAfterBreak="0">
    <w:nsid w:val="4FC32D18"/>
    <w:multiLevelType w:val="hybridMultilevel"/>
    <w:tmpl w:val="45CE434E"/>
    <w:lvl w:ilvl="0" w:tplc="90E088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C6E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D2A7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96689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92BE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525C4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AEC4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AEA3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DCD7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4AB5AFB"/>
    <w:multiLevelType w:val="hybridMultilevel"/>
    <w:tmpl w:val="4C26D666"/>
    <w:lvl w:ilvl="0" w:tplc="C23E443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E76EAA4">
      <w:start w:val="1"/>
      <w:numFmt w:val="lowerLetter"/>
      <w:lvlText w:val="%2"/>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8AE6032">
      <w:start w:val="1"/>
      <w:numFmt w:val="lowerRoman"/>
      <w:lvlText w:val="%3"/>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CDC4AB6">
      <w:start w:val="1"/>
      <w:numFmt w:val="decimal"/>
      <w:lvlText w:val="%4"/>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9BE729E">
      <w:start w:val="1"/>
      <w:numFmt w:val="lowerLetter"/>
      <w:lvlText w:val="%5"/>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70AD87C">
      <w:start w:val="1"/>
      <w:numFmt w:val="lowerRoman"/>
      <w:lvlText w:val="%6"/>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5EED1D2">
      <w:start w:val="1"/>
      <w:numFmt w:val="decimal"/>
      <w:lvlText w:val="%7"/>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13C9868">
      <w:start w:val="1"/>
      <w:numFmt w:val="lowerLetter"/>
      <w:lvlText w:val="%8"/>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33CB090">
      <w:start w:val="1"/>
      <w:numFmt w:val="lowerRoman"/>
      <w:lvlText w:val="%9"/>
      <w:lvlJc w:val="left"/>
      <w:pPr>
        <w:ind w:left="6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7AB4852"/>
    <w:multiLevelType w:val="hybridMultilevel"/>
    <w:tmpl w:val="605415E8"/>
    <w:lvl w:ilvl="0" w:tplc="D098D46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B40AEA">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F0292E">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48277E">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527ED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5A3BEA">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9875DC">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5E1E9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142480">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81363DA"/>
    <w:multiLevelType w:val="hybridMultilevel"/>
    <w:tmpl w:val="B77233DE"/>
    <w:lvl w:ilvl="0" w:tplc="53405602">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202B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B085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699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EEE0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BA09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A9D8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4A5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29B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EFF6FAE"/>
    <w:multiLevelType w:val="multilevel"/>
    <w:tmpl w:val="8C6EE5EE"/>
    <w:lvl w:ilvl="0">
      <w:start w:val="2"/>
      <w:numFmt w:val="decimal"/>
      <w:pStyle w:val="1"/>
      <w:lvlText w:val="%1."/>
      <w:lvlJc w:val="left"/>
      <w:pPr>
        <w:ind w:left="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2"/>
      <w:numFmt w:val="decimal"/>
      <w:pStyle w:val="2"/>
      <w:lvlText w:val="%1.%2."/>
      <w:lvlJc w:val="left"/>
      <w:pPr>
        <w:ind w:left="0"/>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lowerRoman"/>
      <w:lvlText w:val="%3"/>
      <w:lvlJc w:val="left"/>
      <w:pPr>
        <w:ind w:left="3301"/>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start w:val="1"/>
      <w:numFmt w:val="decimal"/>
      <w:lvlText w:val="%4"/>
      <w:lvlJc w:val="left"/>
      <w:pPr>
        <w:ind w:left="4021"/>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start w:val="1"/>
      <w:numFmt w:val="lowerLetter"/>
      <w:lvlText w:val="%5"/>
      <w:lvlJc w:val="left"/>
      <w:pPr>
        <w:ind w:left="4741"/>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start w:val="1"/>
      <w:numFmt w:val="lowerRoman"/>
      <w:lvlText w:val="%6"/>
      <w:lvlJc w:val="left"/>
      <w:pPr>
        <w:ind w:left="5461"/>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start w:val="1"/>
      <w:numFmt w:val="decimal"/>
      <w:lvlText w:val="%7"/>
      <w:lvlJc w:val="left"/>
      <w:pPr>
        <w:ind w:left="6181"/>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start w:val="1"/>
      <w:numFmt w:val="lowerLetter"/>
      <w:lvlText w:val="%8"/>
      <w:lvlJc w:val="left"/>
      <w:pPr>
        <w:ind w:left="6901"/>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start w:val="1"/>
      <w:numFmt w:val="lowerRoman"/>
      <w:lvlText w:val="%9"/>
      <w:lvlJc w:val="left"/>
      <w:pPr>
        <w:ind w:left="7621"/>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24" w15:restartNumberingAfterBreak="0">
    <w:nsid w:val="72EC1C3C"/>
    <w:multiLevelType w:val="hybridMultilevel"/>
    <w:tmpl w:val="C35C5B18"/>
    <w:lvl w:ilvl="0" w:tplc="08B8CC6E">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BC49802">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4605FC">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766BB22">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0A64358">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200DF18">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12E43F6">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4098EE">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B4CBAC">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6637DFB"/>
    <w:multiLevelType w:val="hybridMultilevel"/>
    <w:tmpl w:val="B27251C2"/>
    <w:lvl w:ilvl="0" w:tplc="09C0722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646A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7CC51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DAA87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A8176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C4A43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34CFD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6A066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92EEA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BAE1596"/>
    <w:multiLevelType w:val="hybridMultilevel"/>
    <w:tmpl w:val="90B4B412"/>
    <w:lvl w:ilvl="0" w:tplc="A25C1B9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E294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F06B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6C2B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4AF18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E421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9EF9F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008D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0C6B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C1B665A"/>
    <w:multiLevelType w:val="hybridMultilevel"/>
    <w:tmpl w:val="9BF8F0FE"/>
    <w:lvl w:ilvl="0" w:tplc="F5541E20">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8E6B5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34B5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C469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8C6E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94519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CCD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C6C1D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660B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2"/>
  </w:num>
  <w:num w:numId="3">
    <w:abstractNumId w:val="21"/>
  </w:num>
  <w:num w:numId="4">
    <w:abstractNumId w:val="18"/>
  </w:num>
  <w:num w:numId="5">
    <w:abstractNumId w:val="14"/>
  </w:num>
  <w:num w:numId="6">
    <w:abstractNumId w:val="6"/>
  </w:num>
  <w:num w:numId="7">
    <w:abstractNumId w:val="24"/>
  </w:num>
  <w:num w:numId="8">
    <w:abstractNumId w:val="2"/>
  </w:num>
  <w:num w:numId="9">
    <w:abstractNumId w:val="13"/>
  </w:num>
  <w:num w:numId="10">
    <w:abstractNumId w:val="5"/>
  </w:num>
  <w:num w:numId="11">
    <w:abstractNumId w:val="9"/>
  </w:num>
  <w:num w:numId="12">
    <w:abstractNumId w:val="27"/>
  </w:num>
  <w:num w:numId="13">
    <w:abstractNumId w:val="20"/>
  </w:num>
  <w:num w:numId="14">
    <w:abstractNumId w:val="26"/>
  </w:num>
  <w:num w:numId="15">
    <w:abstractNumId w:val="3"/>
  </w:num>
  <w:num w:numId="16">
    <w:abstractNumId w:val="8"/>
  </w:num>
  <w:num w:numId="17">
    <w:abstractNumId w:val="25"/>
  </w:num>
  <w:num w:numId="18">
    <w:abstractNumId w:val="15"/>
  </w:num>
  <w:num w:numId="19">
    <w:abstractNumId w:val="16"/>
  </w:num>
  <w:num w:numId="20">
    <w:abstractNumId w:val="22"/>
  </w:num>
  <w:num w:numId="21">
    <w:abstractNumId w:val="19"/>
  </w:num>
  <w:num w:numId="22">
    <w:abstractNumId w:val="1"/>
  </w:num>
  <w:num w:numId="23">
    <w:abstractNumId w:val="11"/>
  </w:num>
  <w:num w:numId="24">
    <w:abstractNumId w:val="0"/>
  </w:num>
  <w:num w:numId="25">
    <w:abstractNumId w:val="10"/>
  </w:num>
  <w:num w:numId="26">
    <w:abstractNumId w:val="17"/>
  </w:num>
  <w:num w:numId="27">
    <w:abstractNumId w:val="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1E"/>
    <w:rsid w:val="00003E10"/>
    <w:rsid w:val="00010836"/>
    <w:rsid w:val="00013D79"/>
    <w:rsid w:val="0002165B"/>
    <w:rsid w:val="00092B36"/>
    <w:rsid w:val="00107826"/>
    <w:rsid w:val="00190C6F"/>
    <w:rsid w:val="001916B4"/>
    <w:rsid w:val="001E2D01"/>
    <w:rsid w:val="00224F90"/>
    <w:rsid w:val="0025480C"/>
    <w:rsid w:val="00262F24"/>
    <w:rsid w:val="00272AD2"/>
    <w:rsid w:val="00277E52"/>
    <w:rsid w:val="002E2E0E"/>
    <w:rsid w:val="003172C5"/>
    <w:rsid w:val="003872BC"/>
    <w:rsid w:val="003C0B45"/>
    <w:rsid w:val="004939BA"/>
    <w:rsid w:val="00530E64"/>
    <w:rsid w:val="00557206"/>
    <w:rsid w:val="0058034B"/>
    <w:rsid w:val="00592D4A"/>
    <w:rsid w:val="00596A57"/>
    <w:rsid w:val="005F6FAD"/>
    <w:rsid w:val="00622A7A"/>
    <w:rsid w:val="00622F9A"/>
    <w:rsid w:val="00651770"/>
    <w:rsid w:val="00661F1E"/>
    <w:rsid w:val="006629CF"/>
    <w:rsid w:val="006D1C79"/>
    <w:rsid w:val="007023F2"/>
    <w:rsid w:val="00723156"/>
    <w:rsid w:val="007A2073"/>
    <w:rsid w:val="007A79B7"/>
    <w:rsid w:val="007D2471"/>
    <w:rsid w:val="00806CB6"/>
    <w:rsid w:val="00820CD6"/>
    <w:rsid w:val="00876FB8"/>
    <w:rsid w:val="008A2901"/>
    <w:rsid w:val="008D2E4D"/>
    <w:rsid w:val="008F1379"/>
    <w:rsid w:val="00903678"/>
    <w:rsid w:val="009041BD"/>
    <w:rsid w:val="009307DD"/>
    <w:rsid w:val="00993779"/>
    <w:rsid w:val="009D4C31"/>
    <w:rsid w:val="00A96020"/>
    <w:rsid w:val="00AC5C9A"/>
    <w:rsid w:val="00AD0922"/>
    <w:rsid w:val="00B8605A"/>
    <w:rsid w:val="00C013A0"/>
    <w:rsid w:val="00C064E6"/>
    <w:rsid w:val="00C722EF"/>
    <w:rsid w:val="00C84AFB"/>
    <w:rsid w:val="00C9538A"/>
    <w:rsid w:val="00CA003C"/>
    <w:rsid w:val="00CA48C3"/>
    <w:rsid w:val="00D50344"/>
    <w:rsid w:val="00D52786"/>
    <w:rsid w:val="00D627B0"/>
    <w:rsid w:val="00D7582D"/>
    <w:rsid w:val="00D96193"/>
    <w:rsid w:val="00DB5541"/>
    <w:rsid w:val="00DF0B62"/>
    <w:rsid w:val="00E55A04"/>
    <w:rsid w:val="00E65D5D"/>
    <w:rsid w:val="00E8639E"/>
    <w:rsid w:val="00E94BE8"/>
    <w:rsid w:val="00EA5CFE"/>
    <w:rsid w:val="00EA75D1"/>
    <w:rsid w:val="00EC6F78"/>
    <w:rsid w:val="00ED584C"/>
    <w:rsid w:val="00F26C1F"/>
    <w:rsid w:val="00F94533"/>
    <w:rsid w:val="00FB1095"/>
    <w:rsid w:val="00FB5FD0"/>
    <w:rsid w:val="00FD22EE"/>
    <w:rsid w:val="00FF2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D63B"/>
  <w15:docId w15:val="{351F5B5A-5CE8-40BF-A396-7FD997A5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right="70"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28"/>
      </w:numPr>
      <w:spacing w:after="12" w:line="271" w:lineRule="auto"/>
      <w:ind w:left="10"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numPr>
        <w:ilvl w:val="1"/>
        <w:numId w:val="28"/>
      </w:numPr>
      <w:spacing w:after="10" w:line="271" w:lineRule="auto"/>
      <w:ind w:left="10"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0"/>
      <w:ind w:left="718" w:hanging="10"/>
      <w:outlineLvl w:val="2"/>
    </w:pPr>
    <w:rPr>
      <w:rFonts w:ascii="Times New Roman" w:eastAsia="Times New Roman" w:hAnsi="Times New Roman" w:cs="Times New Roman"/>
      <w:b/>
      <w:color w:val="00000A"/>
      <w:sz w:val="24"/>
      <w:u w:val="single" w:color="00000A"/>
    </w:rPr>
  </w:style>
  <w:style w:type="paragraph" w:styleId="4">
    <w:name w:val="heading 4"/>
    <w:next w:val="a"/>
    <w:link w:val="40"/>
    <w:uiPriority w:val="9"/>
    <w:unhideWhenUsed/>
    <w:qFormat/>
    <w:pPr>
      <w:keepNext/>
      <w:keepLines/>
      <w:spacing w:after="0"/>
      <w:ind w:left="10" w:right="70" w:hanging="10"/>
      <w:jc w:val="center"/>
      <w:outlineLvl w:val="3"/>
    </w:pPr>
    <w:rPr>
      <w:rFonts w:ascii="Times New Roman" w:eastAsia="Times New Roman" w:hAnsi="Times New Roman" w:cs="Times New Roman"/>
      <w:b/>
      <w:color w:val="00000A"/>
      <w:sz w:val="24"/>
    </w:rPr>
  </w:style>
  <w:style w:type="paragraph" w:styleId="5">
    <w:name w:val="heading 5"/>
    <w:next w:val="a"/>
    <w:link w:val="50"/>
    <w:uiPriority w:val="9"/>
    <w:unhideWhenUsed/>
    <w:qFormat/>
    <w:pPr>
      <w:keepNext/>
      <w:keepLines/>
      <w:spacing w:after="21"/>
      <w:ind w:left="718" w:hanging="10"/>
      <w:outlineLvl w:val="4"/>
    </w:pPr>
    <w:rPr>
      <w:rFonts w:ascii="Times New Roman" w:eastAsia="Times New Roman" w:hAnsi="Times New Roman" w:cs="Times New Roman"/>
      <w:b/>
      <w:i/>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A"/>
      <w:sz w:val="24"/>
      <w:u w:val="single" w:color="00000A"/>
    </w:rPr>
  </w:style>
  <w:style w:type="paragraph" w:customStyle="1" w:styleId="footnotedescription">
    <w:name w:val="footnote description"/>
    <w:next w:val="a"/>
    <w:link w:val="footnotedescriptionChar"/>
    <w:hidden/>
    <w:pPr>
      <w:spacing w:after="0" w:line="292" w:lineRule="auto"/>
    </w:pPr>
    <w:rPr>
      <w:rFonts w:ascii="Times New Roman" w:eastAsia="Times New Roman" w:hAnsi="Times New Roman" w:cs="Times New Roman"/>
      <w:color w:val="00000A"/>
      <w:sz w:val="20"/>
    </w:rPr>
  </w:style>
  <w:style w:type="character" w:customStyle="1" w:styleId="footnotedescriptionChar">
    <w:name w:val="footnote description Char"/>
    <w:link w:val="footnotedescription"/>
    <w:rPr>
      <w:rFonts w:ascii="Times New Roman" w:eastAsia="Times New Roman" w:hAnsi="Times New Roman" w:cs="Times New Roman"/>
      <w:color w:val="00000A"/>
      <w:sz w:val="20"/>
    </w:rPr>
  </w:style>
  <w:style w:type="character" w:customStyle="1" w:styleId="40">
    <w:name w:val="Заголовок 4 Знак"/>
    <w:link w:val="4"/>
    <w:rPr>
      <w:rFonts w:ascii="Times New Roman" w:eastAsia="Times New Roman" w:hAnsi="Times New Roman" w:cs="Times New Roman"/>
      <w:b/>
      <w:color w:val="00000A"/>
      <w:sz w:val="24"/>
    </w:rPr>
  </w:style>
  <w:style w:type="character" w:customStyle="1" w:styleId="50">
    <w:name w:val="Заголовок 5 Знак"/>
    <w:link w:val="5"/>
    <w:rPr>
      <w:rFonts w:ascii="Times New Roman" w:eastAsia="Times New Roman" w:hAnsi="Times New Roman" w:cs="Times New Roman"/>
      <w:b/>
      <w:i/>
      <w:color w:val="00000A"/>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A"/>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aliases w:val="основа"/>
    <w:basedOn w:val="a"/>
    <w:uiPriority w:val="1"/>
    <w:qFormat/>
    <w:rsid w:val="00C064E6"/>
    <w:pPr>
      <w:spacing w:after="0" w:line="240" w:lineRule="auto"/>
      <w:ind w:right="0" w:firstLine="0"/>
      <w:jc w:val="left"/>
    </w:pPr>
    <w:rPr>
      <w:rFonts w:eastAsia="Calibri"/>
      <w:i/>
      <w:color w:val="auto"/>
      <w:sz w:val="20"/>
      <w:szCs w:val="20"/>
      <w:lang w:val="en-US" w:eastAsia="en-US" w:bidi="en-US"/>
    </w:rPr>
  </w:style>
  <w:style w:type="paragraph" w:styleId="a4">
    <w:name w:val="Balloon Text"/>
    <w:basedOn w:val="a"/>
    <w:link w:val="a5"/>
    <w:uiPriority w:val="99"/>
    <w:semiHidden/>
    <w:unhideWhenUsed/>
    <w:rsid w:val="0058034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034B"/>
    <w:rPr>
      <w:rFonts w:ascii="Segoe UI" w:eastAsia="Times New Roman" w:hAnsi="Segoe UI" w:cs="Segoe UI"/>
      <w:color w:val="000000"/>
      <w:sz w:val="18"/>
      <w:szCs w:val="18"/>
    </w:rPr>
  </w:style>
  <w:style w:type="paragraph" w:styleId="a6">
    <w:name w:val="List Paragraph"/>
    <w:basedOn w:val="a"/>
    <w:uiPriority w:val="34"/>
    <w:qFormat/>
    <w:rsid w:val="00622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image" Target="media/image2.png"/><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37701</Words>
  <Characters>214900</Characters>
  <Application>Microsoft Office Word</Application>
  <DocSecurity>0</DocSecurity>
  <Lines>1790</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dc:creator>
  <cp:keywords/>
  <cp:lastModifiedBy>irina</cp:lastModifiedBy>
  <cp:revision>85</cp:revision>
  <cp:lastPrinted>2018-05-02T09:50:00Z</cp:lastPrinted>
  <dcterms:created xsi:type="dcterms:W3CDTF">2018-05-02T08:33:00Z</dcterms:created>
  <dcterms:modified xsi:type="dcterms:W3CDTF">2018-09-05T16:46:00Z</dcterms:modified>
</cp:coreProperties>
</file>