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2F" w:rsidRPr="004A0E67" w:rsidRDefault="00246D2F" w:rsidP="00246D2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A0E6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Чеченской Республики</w:t>
      </w:r>
    </w:p>
    <w:p w:rsidR="00246D2F" w:rsidRPr="004A0E67" w:rsidRDefault="00246D2F" w:rsidP="00246D2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общеобразовательное учреждение</w:t>
      </w:r>
    </w:p>
    <w:p w:rsidR="00246D2F" w:rsidRPr="004A0E67" w:rsidRDefault="00246D2F" w:rsidP="00246D2F">
      <w:pPr>
        <w:widowControl w:val="0"/>
        <w:autoSpaceDE w:val="0"/>
        <w:autoSpaceDN w:val="0"/>
        <w:adjustRightInd w:val="0"/>
        <w:spacing w:after="0" w:line="240" w:lineRule="auto"/>
        <w:ind w:right="-108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«Центр образования г. Гудермес»</w:t>
      </w:r>
    </w:p>
    <w:p w:rsidR="00246D2F" w:rsidRDefault="00246D2F" w:rsidP="00246D2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0E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(ГБОУ «Центр образования г. Гудермес»)</w:t>
      </w:r>
    </w:p>
    <w:p w:rsidR="00246D2F" w:rsidRPr="00526FA7" w:rsidRDefault="00246D2F" w:rsidP="00246D2F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6D2F" w:rsidRDefault="00246D2F" w:rsidP="00246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26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АНАЛИТИЧЕСКАЯ СПРАВКА</w:t>
      </w:r>
      <w:r w:rsidRPr="00526FA7">
        <w:rPr>
          <w:rFonts w:ascii="Times New Roman" w:eastAsia="Times New Roman" w:hAnsi="Times New Roman" w:cs="Times New Roman"/>
        </w:rPr>
        <w:br/>
      </w:r>
      <w:r w:rsidRPr="00526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526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результатам государственной итоговой аттестации</w:t>
      </w:r>
      <w:r w:rsidRPr="00526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</w:p>
    <w:p w:rsidR="00246D2F" w:rsidRPr="00526FA7" w:rsidRDefault="00246D2F" w:rsidP="00246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6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обучающихся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9, 11-х классов в 2023</w:t>
      </w:r>
      <w:r w:rsidRPr="00526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526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году</w:t>
      </w:r>
    </w:p>
    <w:p w:rsidR="00246D2F" w:rsidRDefault="00246D2F" w:rsidP="00246D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13B67" w:rsidRDefault="00246D2F" w:rsidP="0031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Pr="001C72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Согласно Закону «Об образовании в Российской Федерации» освоение общеобразовательных программ основного общего образования и среднего общего образования завершается обязательной государственной итоговой аттестацией выпускников общеобразовательных учреждений независимо от формы получения образования. </w:t>
      </w:r>
    </w:p>
    <w:p w:rsidR="00313B67" w:rsidRDefault="00313B67" w:rsidP="0031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="00246D2F" w:rsidRPr="001C723D">
        <w:rPr>
          <w:rFonts w:ascii="Times New Roman" w:eastAsia="Times New Roman" w:hAnsi="Times New Roman" w:cs="Times New Roman"/>
          <w:sz w:val="24"/>
          <w:szCs w:val="20"/>
          <w:lang w:eastAsia="ru-RU"/>
        </w:rPr>
        <w:t>Результат ГИА – один из основных критериев успешности школы, следовательно, результаты государственной итоговой аттестации дают возможность педагогическому коллективу подвести итог своей деятельности, обнаружить пробелы в преподавании учебных предметов, достижения и недостатки образовательного процесса школы с целью совершенствования условий по по</w:t>
      </w:r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>дготовке и проведению ГИА в 2023-2024</w:t>
      </w:r>
      <w:r w:rsidR="00246D2F" w:rsidRPr="001C72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учебном году.</w:t>
      </w:r>
    </w:p>
    <w:p w:rsidR="00313B67" w:rsidRDefault="00313B67" w:rsidP="0031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="00246D2F" w:rsidRPr="00526F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="00246D2F" w:rsidRPr="00526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определение качества образования</w:t>
      </w:r>
      <w:r w:rsidR="00246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выпускников</w:t>
      </w:r>
      <w:r w:rsidR="006D4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246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44C3" w:rsidRPr="006D4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освоивших образовательные программы </w:t>
      </w:r>
      <w:r w:rsidR="006D44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основного общего и </w:t>
      </w:r>
      <w:r w:rsidR="006D44C3" w:rsidRPr="006D44C3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 общего образования</w:t>
      </w:r>
      <w:r w:rsidR="00246D2F" w:rsidRPr="00526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результатам внешней независимой оценки.</w:t>
      </w:r>
    </w:p>
    <w:p w:rsidR="00313B67" w:rsidRDefault="00313B67" w:rsidP="0031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="00246D2F" w:rsidRPr="00246D2F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Государственная итоговая аттестация обучающихся, освоивших основные образовательные программы среднего общего образования, в форме единого государственного экзамена в 2023 году проводится  в соответствии с  Порядком  проведения государственной итоговой аттестации по образовательным программам среднего общего образования,  утвержденным приказом  Министерства просвещения Российской Федерации и Федеральной службы по надзору в сфере образования и науки от 7 ноября  2018 года № 190/1512 (</w:t>
      </w:r>
      <w:proofErr w:type="spellStart"/>
      <w:r w:rsidR="00246D2F" w:rsidRPr="00246D2F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</w:t>
      </w:r>
      <w:proofErr w:type="spellEnd"/>
      <w:r w:rsidR="00246D2F" w:rsidRPr="00246D2F">
        <w:rPr>
          <w:rFonts w:ascii="Times New Roman" w:eastAsia="Times New Roman" w:hAnsi="Times New Roman" w:cs="Times New Roman"/>
          <w:color w:val="000000"/>
          <w:sz w:val="24"/>
          <w:szCs w:val="24"/>
        </w:rPr>
        <w:t>. в  Минюсте РФ  от 10.12.2018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№52952) (далее – Порядок  ГИА).</w:t>
      </w:r>
    </w:p>
    <w:p w:rsidR="00246D2F" w:rsidRPr="00313B67" w:rsidRDefault="00313B67" w:rsidP="0031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46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246D2F" w:rsidRPr="00246D2F">
        <w:rPr>
          <w:rFonts w:ascii="Times New Roman" w:eastAsia="Times New Roman" w:hAnsi="Times New Roman" w:cs="Times New Roman"/>
          <w:color w:val="000000"/>
          <w:sz w:val="24"/>
          <w:szCs w:val="24"/>
        </w:rPr>
        <w:t>В 2023 году в государственной итоговой аттестации по образовательным программам среднего общег</w:t>
      </w:r>
      <w:r w:rsidR="00246D2F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образования приняли участие  26</w:t>
      </w:r>
      <w:r w:rsidR="00246D2F" w:rsidRPr="00246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выпускников текущего года, в том числе в форме</w:t>
      </w:r>
      <w:r w:rsidR="00246D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государственного выпускного экзамена – 3 выпускника</w:t>
      </w:r>
      <w:r w:rsidR="00246D2F" w:rsidRPr="00246D2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3B67" w:rsidRDefault="00246D2F" w:rsidP="00313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526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года осуществлялось постоянное информирование учащихся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</w:t>
      </w:r>
      <w:r w:rsidRPr="00526FA7">
        <w:rPr>
          <w:rFonts w:ascii="Times New Roman" w:eastAsia="Times New Roman" w:hAnsi="Times New Roman" w:cs="Times New Roman"/>
          <w:color w:val="000000"/>
          <w:sz w:val="24"/>
          <w:szCs w:val="24"/>
        </w:rPr>
        <w:t>11-х классов и их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вопросам подготовки к ГИА-2023</w:t>
      </w:r>
      <w:r w:rsidRPr="00526FA7">
        <w:rPr>
          <w:rFonts w:ascii="Times New Roman" w:eastAsia="Times New Roman" w:hAnsi="Times New Roman" w:cs="Times New Roman"/>
          <w:color w:val="000000"/>
          <w:sz w:val="24"/>
          <w:szCs w:val="24"/>
        </w:rPr>
        <w:t>: проведен ряд родительских собраний, где рассмотрены вопросы нормати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вно-правового обеспечения ГИА</w:t>
      </w:r>
      <w:r w:rsidRPr="00526FA7">
        <w:rPr>
          <w:rFonts w:ascii="Times New Roman" w:eastAsia="Times New Roman" w:hAnsi="Times New Roman" w:cs="Times New Roman"/>
          <w:color w:val="000000"/>
          <w:sz w:val="24"/>
          <w:szCs w:val="24"/>
        </w:rPr>
        <w:t>, подробно изучены инструкции для участников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ОГЭ,</w:t>
      </w:r>
      <w:r w:rsidRPr="00526F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ЕГЭ и ГВЭ. Разработана и опубликована на сайте «Памятка о правилах поведения на экзамене» и циклограмма органи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зационной подготовки к итоговой аттестации</w:t>
      </w:r>
      <w:r w:rsidRPr="00526FA7">
        <w:rPr>
          <w:rFonts w:ascii="Times New Roman" w:eastAsia="Times New Roman" w:hAnsi="Times New Roman" w:cs="Times New Roman"/>
          <w:color w:val="000000"/>
          <w:sz w:val="24"/>
          <w:szCs w:val="24"/>
        </w:rPr>
        <w:t>. До сведения учащихся и родителей своевременно доводились результаты всех диагностических работ, учителя-предметники проводили анализ работ с целью выявления причин неудач учащихся и устранения пробелов в знаниях.</w:t>
      </w:r>
    </w:p>
    <w:p w:rsidR="00246D2F" w:rsidRPr="00313B67" w:rsidRDefault="00313B67" w:rsidP="00313B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proofErr w:type="gramStart"/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>7 декабря 2022 года обучающиеся 11-х классов писали итоговое сочинение (изложение) как допуск к государств</w:t>
      </w:r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>енной итоговой аттестации.</w:t>
      </w:r>
      <w:proofErr w:type="gramEnd"/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Из 27</w:t>
      </w:r>
      <w:r w:rsidR="00246D2F" w:rsidRPr="001C72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писавших итоговое сочинение (изложение) «зачёт» </w:t>
      </w:r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получили  23</w:t>
      </w:r>
      <w:r w:rsidR="00246D2F" w:rsidRPr="001C72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человек</w:t>
      </w:r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(85</w:t>
      </w:r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>%)</w:t>
      </w:r>
      <w:r w:rsidR="00246D2F" w:rsidRPr="001C72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 </w:t>
      </w:r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«Незачет» получили </w:t>
      </w:r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обучающихся </w:t>
      </w:r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>11</w:t>
      </w:r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>-х классов</w:t>
      </w:r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–</w:t>
      </w:r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>Алхазов</w:t>
      </w:r>
      <w:proofErr w:type="spellEnd"/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А., </w:t>
      </w:r>
      <w:proofErr w:type="spellStart"/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>Гакаев</w:t>
      </w:r>
      <w:proofErr w:type="spellEnd"/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М., </w:t>
      </w:r>
      <w:proofErr w:type="spellStart"/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>Хайсултанов</w:t>
      </w:r>
      <w:proofErr w:type="spellEnd"/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М., </w:t>
      </w:r>
      <w:proofErr w:type="spellStart"/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>Чажаев</w:t>
      </w:r>
      <w:proofErr w:type="spellEnd"/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С. </w:t>
      </w:r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итогам пересдачи итогового сочинения в </w:t>
      </w:r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>феврале все 4</w:t>
      </w:r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выпускников</w:t>
      </w:r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получили «зачет»</w:t>
      </w:r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</w:p>
    <w:p w:rsidR="00246D2F" w:rsidRDefault="006D1BA8" w:rsidP="00246D2F">
      <w:pPr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8 февраля 2023</w:t>
      </w:r>
      <w:r w:rsidR="00246D2F"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было проведено устное собеседование по русскому язы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ку, в котором приняли участие 99</w:t>
      </w:r>
      <w:r w:rsidR="00246D2F"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учащихся 9а, 9б, 9в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классов. </w:t>
      </w:r>
      <w:r w:rsidR="00246D2F"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итогам устного собеседования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все 99</w:t>
      </w:r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участников (100%) получили «зачет».</w:t>
      </w:r>
      <w:r w:rsidR="00246D2F" w:rsidRPr="00160870">
        <w:t xml:space="preserve"> </w:t>
      </w:r>
    </w:p>
    <w:p w:rsidR="00313B67" w:rsidRDefault="006D1BA8" w:rsidP="0031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  В начале 2022-2023</w:t>
      </w:r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учебного года сформирована база данных по </w:t>
      </w:r>
      <w:proofErr w:type="gramStart"/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обучающим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ся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школы для сдачи  ГИА 2023</w:t>
      </w:r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>, которая обновлялась в течение года, оформлен информацио</w:t>
      </w:r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>нный с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тенд, посвященный ГИА 2023</w:t>
      </w:r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а так же информационные стенды в предметных кабинетах. Учителя-предметники уделяли большое внимание разбору различных вариантов тестовых заданий на уроках,  внеурочных занятиях по подготовке к ОГЭ и ЕГЭ. Проведены </w:t>
      </w:r>
      <w:proofErr w:type="spellStart"/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>внутришкольные</w:t>
      </w:r>
      <w:proofErr w:type="spellEnd"/>
      <w:r w:rsidR="00246D2F" w:rsidRPr="0097512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пробные экзамены по русскому языку и математике, а также предметам по выбору в </w:t>
      </w:r>
      <w:r w:rsidR="00246D2F">
        <w:rPr>
          <w:rFonts w:ascii="Times New Roman" w:eastAsia="Times New Roman" w:hAnsi="Times New Roman" w:cs="Times New Roman"/>
          <w:sz w:val="24"/>
          <w:szCs w:val="20"/>
          <w:lang w:eastAsia="ru-RU"/>
        </w:rPr>
        <w:t>форме и по материалам ОГЭ и ЕГЭ</w:t>
      </w:r>
      <w:r w:rsidR="00313B6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246D2F" w:rsidRPr="00160870" w:rsidRDefault="00246D2F" w:rsidP="0031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Вопрос подготовки к ГИА в течение года был на </w:t>
      </w:r>
      <w:proofErr w:type="spellStart"/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>внутришкольном</w:t>
      </w:r>
      <w:proofErr w:type="spellEnd"/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контроле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администрации</w:t>
      </w:r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Просматривалась работа с бланками, </w:t>
      </w:r>
      <w:proofErr w:type="spellStart"/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>КИМами</w:t>
      </w:r>
      <w:proofErr w:type="spellEnd"/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посещаемость урочных и внеурочных занятий  обучающимися, наличие информационных уголков в классах, организация подготовки к ОГЭ и ЕГЭ на уроках и индивидуальных занятиях. </w:t>
      </w:r>
    </w:p>
    <w:p w:rsidR="00246D2F" w:rsidRPr="00160870" w:rsidRDefault="00246D2F" w:rsidP="0031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(итоговой) аттестации и способствовало её организованному проведению.</w:t>
      </w:r>
    </w:p>
    <w:p w:rsidR="00C828B3" w:rsidRDefault="00246D2F" w:rsidP="00313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По решению педагогического совета шк</w:t>
      </w:r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>олы к итоговой аттестации в 2022-2023 учебном году были допущены 26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обучающихся 11-х классов</w:t>
      </w:r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99</w:t>
      </w:r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обучающихся 9-х классов.   </w:t>
      </w:r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 допущен к ГИА обучающийся 11а класса </w:t>
      </w:r>
      <w:proofErr w:type="spellStart"/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>Хадиев</w:t>
      </w:r>
      <w:proofErr w:type="spellEnd"/>
      <w:r w:rsidR="006D1BA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Мансур, причина – академическая задолженность по русскому языку, математике и географии.</w:t>
      </w:r>
    </w:p>
    <w:p w:rsidR="00C828B3" w:rsidRPr="00E67010" w:rsidRDefault="00246D2F" w:rsidP="00C828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  <w:r w:rsidR="00C828B3" w:rsidRPr="00E6701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Анализ результатов государственной итоговой аттестации по образовательным программам основного общего образования</w:t>
      </w:r>
    </w:p>
    <w:p w:rsidR="00C828B3" w:rsidRPr="00160870" w:rsidRDefault="00C828B3" w:rsidP="00C82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>Целью аттестации является оценка качества подготовки выпускников, уровень освоения выпускниками государственного образовательного стандарта основного общего образования по результатам внешней независимой оценки.</w:t>
      </w:r>
    </w:p>
    <w:p w:rsidR="002B323E" w:rsidRDefault="00C828B3" w:rsidP="00C828B3">
      <w:pPr>
        <w:jc w:val="both"/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</w:pPr>
      <w:r w:rsidRPr="001608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160870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2022–2023</w:t>
      </w:r>
      <w:r w:rsidRPr="00160870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 xml:space="preserve"> учебном году в 9а, 9б, 9в</w:t>
      </w:r>
      <w:r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 xml:space="preserve"> и 9г</w:t>
      </w:r>
      <w:r w:rsidRPr="00160870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 xml:space="preserve">  классах обучались </w:t>
      </w:r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99</w:t>
      </w:r>
      <w:r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 xml:space="preserve"> учеников</w:t>
      </w:r>
      <w:r w:rsidRPr="00160870">
        <w:rPr>
          <w:rFonts w:ascii="Times New Roman" w:eastAsia="Times New Roman" w:hAnsi="Times New Roman" w:cs="Times New Roman"/>
          <w:sz w:val="24"/>
          <w:szCs w:val="20"/>
          <w:shd w:val="clear" w:color="auto" w:fill="FFFFFF"/>
          <w:lang w:eastAsia="ru-RU"/>
        </w:rPr>
        <w:t xml:space="preserve">. </w:t>
      </w:r>
      <w:r w:rsidRPr="00160870"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Все обучающиеся были допущены к государственной итоговой аттестации</w:t>
      </w:r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. 6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 </w:t>
      </w:r>
      <w:r w:rsidRPr="00160870"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проходили государственную итоговую аттестацию в форме ГВЭ</w:t>
      </w:r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Бачиева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 А. (9а),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Берсункаева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 А. (9б),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Кагарманова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 З. (9б),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Кандиев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 А. (9б),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Саралиева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Радима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 (9б),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Саралиева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>Раяна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 (9б)..</w:t>
      </w:r>
    </w:p>
    <w:p w:rsidR="00C828B3" w:rsidRPr="002B323E" w:rsidRDefault="002B323E" w:rsidP="002B3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0"/>
          <w:shd w:val="clear" w:color="auto" w:fill="FFFFFF"/>
          <w:lang w:eastAsia="ru-RU"/>
        </w:rPr>
        <w:t xml:space="preserve">                                   </w:t>
      </w:r>
      <w:r w:rsidR="00C828B3" w:rsidRPr="002B323E">
        <w:rPr>
          <w:rFonts w:ascii="Times New Roman" w:eastAsia="Times New Roman" w:hAnsi="Times New Roman" w:cs="Times New Roman"/>
          <w:b/>
          <w:iCs/>
          <w:sz w:val="24"/>
          <w:szCs w:val="20"/>
          <w:shd w:val="clear" w:color="auto" w:fill="FFFFFF"/>
          <w:lang w:eastAsia="ru-RU"/>
        </w:rPr>
        <w:t>Сводная таблица результатов ГИА-9</w:t>
      </w:r>
    </w:p>
    <w:tbl>
      <w:tblPr>
        <w:tblStyle w:val="9"/>
        <w:tblpPr w:leftFromText="180" w:rightFromText="180" w:vertAnchor="text" w:horzAnchor="margin" w:tblpX="-318" w:tblpY="15"/>
        <w:tblW w:w="10525" w:type="dxa"/>
        <w:tblLayout w:type="fixed"/>
        <w:tblLook w:val="04A0" w:firstRow="1" w:lastRow="0" w:firstColumn="1" w:lastColumn="0" w:noHBand="0" w:noVBand="1"/>
      </w:tblPr>
      <w:tblGrid>
        <w:gridCol w:w="1986"/>
        <w:gridCol w:w="850"/>
        <w:gridCol w:w="851"/>
        <w:gridCol w:w="831"/>
        <w:gridCol w:w="1188"/>
        <w:gridCol w:w="1275"/>
        <w:gridCol w:w="1276"/>
        <w:gridCol w:w="1134"/>
        <w:gridCol w:w="1134"/>
      </w:tblGrid>
      <w:tr w:rsidR="00C828B3" w:rsidRPr="00F35FFA" w:rsidTr="002B323E">
        <w:trPr>
          <w:trHeight w:val="841"/>
        </w:trPr>
        <w:tc>
          <w:tcPr>
            <w:tcW w:w="1986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 w:rsidRPr="00F35FFA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  <w:r w:rsidRPr="00F35FFA">
              <w:rPr>
                <w:rFonts w:ascii="Times New Roman" w:eastAsia="Calibri" w:hAnsi="Times New Roman" w:cs="Times New Roman"/>
                <w:sz w:val="24"/>
                <w:szCs w:val="28"/>
              </w:rPr>
              <w:t>ние</w:t>
            </w:r>
            <w:proofErr w:type="spellEnd"/>
            <w:r w:rsidRPr="00F35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предмета</w:t>
            </w:r>
          </w:p>
        </w:tc>
        <w:tc>
          <w:tcPr>
            <w:tcW w:w="850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Сдава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-ли</w:t>
            </w:r>
          </w:p>
        </w:tc>
        <w:tc>
          <w:tcPr>
            <w:tcW w:w="851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Преодоле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-ли мин. порог</w:t>
            </w:r>
          </w:p>
        </w:tc>
        <w:tc>
          <w:tcPr>
            <w:tcW w:w="831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Проход-ной балл</w:t>
            </w:r>
          </w:p>
        </w:tc>
        <w:tc>
          <w:tcPr>
            <w:tcW w:w="1188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Средний балл</w:t>
            </w:r>
          </w:p>
        </w:tc>
        <w:tc>
          <w:tcPr>
            <w:tcW w:w="1275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Максимальный балл</w:t>
            </w:r>
          </w:p>
        </w:tc>
        <w:tc>
          <w:tcPr>
            <w:tcW w:w="1276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Минимальный балл</w:t>
            </w:r>
          </w:p>
        </w:tc>
        <w:tc>
          <w:tcPr>
            <w:tcW w:w="1134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35FFA">
              <w:rPr>
                <w:rFonts w:ascii="Times New Roman" w:eastAsia="Calibri" w:hAnsi="Times New Roman" w:cs="Times New Roman"/>
                <w:sz w:val="24"/>
                <w:szCs w:val="28"/>
              </w:rPr>
              <w:t>Уровень обучен-</w:t>
            </w:r>
            <w:proofErr w:type="spellStart"/>
            <w:r w:rsidRPr="00F35FFA">
              <w:rPr>
                <w:rFonts w:ascii="Times New Roman" w:eastAsia="Calibri" w:hAnsi="Times New Roman" w:cs="Times New Roman"/>
                <w:sz w:val="24"/>
                <w:szCs w:val="28"/>
              </w:rPr>
              <w:t>ности</w:t>
            </w:r>
            <w:proofErr w:type="spellEnd"/>
            <w:r w:rsidRPr="00F35FFA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%</w:t>
            </w:r>
          </w:p>
        </w:tc>
        <w:tc>
          <w:tcPr>
            <w:tcW w:w="1134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35FFA">
              <w:rPr>
                <w:rFonts w:ascii="Times New Roman" w:eastAsia="Calibri" w:hAnsi="Times New Roman" w:cs="Times New Roman"/>
                <w:sz w:val="24"/>
                <w:szCs w:val="28"/>
              </w:rPr>
              <w:t>Оценка качества</w:t>
            </w:r>
          </w:p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35FFA">
              <w:rPr>
                <w:rFonts w:ascii="Times New Roman" w:eastAsia="Calibri" w:hAnsi="Times New Roman" w:cs="Times New Roman"/>
                <w:sz w:val="24"/>
                <w:szCs w:val="28"/>
              </w:rPr>
              <w:t>%</w:t>
            </w:r>
          </w:p>
        </w:tc>
      </w:tr>
      <w:tr w:rsidR="00C828B3" w:rsidRPr="00F35FFA" w:rsidTr="002B323E">
        <w:trPr>
          <w:trHeight w:val="275"/>
        </w:trPr>
        <w:tc>
          <w:tcPr>
            <w:tcW w:w="1986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35FFA">
              <w:rPr>
                <w:rFonts w:ascii="Times New Roman" w:eastAsia="Calibri" w:hAnsi="Times New Roman" w:cs="Times New Roman"/>
                <w:sz w:val="24"/>
              </w:rPr>
              <w:t>Русский язык</w:t>
            </w:r>
          </w:p>
        </w:tc>
        <w:tc>
          <w:tcPr>
            <w:tcW w:w="850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99</w:t>
            </w:r>
          </w:p>
        </w:tc>
        <w:tc>
          <w:tcPr>
            <w:tcW w:w="851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99</w:t>
            </w:r>
          </w:p>
        </w:tc>
        <w:tc>
          <w:tcPr>
            <w:tcW w:w="831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188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1275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33</w:t>
            </w:r>
          </w:p>
        </w:tc>
        <w:tc>
          <w:tcPr>
            <w:tcW w:w="1276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134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34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41</w:t>
            </w:r>
          </w:p>
        </w:tc>
      </w:tr>
      <w:tr w:rsidR="00C828B3" w:rsidRPr="00F35FFA" w:rsidTr="002B323E">
        <w:trPr>
          <w:trHeight w:val="282"/>
        </w:trPr>
        <w:tc>
          <w:tcPr>
            <w:tcW w:w="1986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35FFA">
              <w:rPr>
                <w:rFonts w:ascii="Times New Roman" w:eastAsia="Calibri" w:hAnsi="Times New Roman" w:cs="Times New Roman"/>
                <w:sz w:val="24"/>
              </w:rPr>
              <w:t>Математика</w:t>
            </w:r>
          </w:p>
        </w:tc>
        <w:tc>
          <w:tcPr>
            <w:tcW w:w="850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99</w:t>
            </w:r>
          </w:p>
        </w:tc>
        <w:tc>
          <w:tcPr>
            <w:tcW w:w="851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98</w:t>
            </w:r>
          </w:p>
        </w:tc>
        <w:tc>
          <w:tcPr>
            <w:tcW w:w="831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188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275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1276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134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99</w:t>
            </w:r>
          </w:p>
        </w:tc>
        <w:tc>
          <w:tcPr>
            <w:tcW w:w="1134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70</w:t>
            </w:r>
          </w:p>
        </w:tc>
      </w:tr>
      <w:tr w:rsidR="00C828B3" w:rsidRPr="00F35FFA" w:rsidTr="002B323E">
        <w:trPr>
          <w:trHeight w:val="282"/>
        </w:trPr>
        <w:tc>
          <w:tcPr>
            <w:tcW w:w="1986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Чеч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r w:rsidRPr="00F35FFA">
              <w:rPr>
                <w:rFonts w:ascii="Times New Roman" w:eastAsia="Calibri" w:hAnsi="Times New Roman" w:cs="Times New Roman"/>
                <w:sz w:val="24"/>
              </w:rPr>
              <w:t>язык</w:t>
            </w:r>
          </w:p>
        </w:tc>
        <w:tc>
          <w:tcPr>
            <w:tcW w:w="850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92</w:t>
            </w:r>
          </w:p>
        </w:tc>
        <w:tc>
          <w:tcPr>
            <w:tcW w:w="851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92</w:t>
            </w:r>
          </w:p>
        </w:tc>
        <w:tc>
          <w:tcPr>
            <w:tcW w:w="831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188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275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276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134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34" w:type="dxa"/>
          </w:tcPr>
          <w:p w:rsidR="00C828B3" w:rsidRPr="00F35FFA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73</w:t>
            </w:r>
          </w:p>
        </w:tc>
      </w:tr>
      <w:tr w:rsidR="00C828B3" w:rsidRPr="00F35FFA" w:rsidTr="002B323E">
        <w:trPr>
          <w:trHeight w:val="282"/>
        </w:trPr>
        <w:tc>
          <w:tcPr>
            <w:tcW w:w="1986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F35FFA">
              <w:rPr>
                <w:rFonts w:ascii="Times New Roman" w:eastAsia="Calibri" w:hAnsi="Times New Roman" w:cs="Times New Roman"/>
                <w:sz w:val="24"/>
              </w:rPr>
              <w:t>География</w:t>
            </w:r>
          </w:p>
        </w:tc>
        <w:tc>
          <w:tcPr>
            <w:tcW w:w="850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33</w:t>
            </w:r>
          </w:p>
        </w:tc>
        <w:tc>
          <w:tcPr>
            <w:tcW w:w="851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33</w:t>
            </w:r>
          </w:p>
        </w:tc>
        <w:tc>
          <w:tcPr>
            <w:tcW w:w="831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188" w:type="dxa"/>
          </w:tcPr>
          <w:p w:rsidR="00C828B3" w:rsidRPr="00F35FFA" w:rsidRDefault="00305AB5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275" w:type="dxa"/>
          </w:tcPr>
          <w:p w:rsidR="00C828B3" w:rsidRPr="00F35FFA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1276" w:type="dxa"/>
          </w:tcPr>
          <w:p w:rsidR="00C828B3" w:rsidRPr="00F35FFA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134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34" w:type="dxa"/>
          </w:tcPr>
          <w:p w:rsidR="00C828B3" w:rsidRPr="00F35FFA" w:rsidRDefault="00305AB5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71</w:t>
            </w:r>
          </w:p>
        </w:tc>
      </w:tr>
      <w:tr w:rsidR="00C828B3" w:rsidRPr="00F35FFA" w:rsidTr="002B323E">
        <w:trPr>
          <w:trHeight w:val="282"/>
        </w:trPr>
        <w:tc>
          <w:tcPr>
            <w:tcW w:w="1986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Биология</w:t>
            </w:r>
          </w:p>
        </w:tc>
        <w:tc>
          <w:tcPr>
            <w:tcW w:w="850" w:type="dxa"/>
          </w:tcPr>
          <w:p w:rsidR="00C828B3" w:rsidRPr="00F35FFA" w:rsidRDefault="00305AB5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60</w:t>
            </w:r>
          </w:p>
        </w:tc>
        <w:tc>
          <w:tcPr>
            <w:tcW w:w="851" w:type="dxa"/>
          </w:tcPr>
          <w:p w:rsidR="00C828B3" w:rsidRPr="00F35FFA" w:rsidRDefault="00305AB5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60</w:t>
            </w:r>
          </w:p>
        </w:tc>
        <w:tc>
          <w:tcPr>
            <w:tcW w:w="831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188" w:type="dxa"/>
          </w:tcPr>
          <w:p w:rsidR="00C828B3" w:rsidRPr="00F35FFA" w:rsidRDefault="00305AB5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1275" w:type="dxa"/>
          </w:tcPr>
          <w:p w:rsidR="00C828B3" w:rsidRPr="00F35FFA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1276" w:type="dxa"/>
          </w:tcPr>
          <w:p w:rsidR="00C828B3" w:rsidRPr="00F35FFA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134" w:type="dxa"/>
          </w:tcPr>
          <w:p w:rsidR="00C828B3" w:rsidRPr="00F35FFA" w:rsidRDefault="00C828B3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34" w:type="dxa"/>
          </w:tcPr>
          <w:p w:rsidR="00C828B3" w:rsidRPr="00F35FFA" w:rsidRDefault="00305AB5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82</w:t>
            </w:r>
          </w:p>
        </w:tc>
      </w:tr>
      <w:tr w:rsidR="002B323E" w:rsidRPr="00F35FFA" w:rsidTr="002B323E">
        <w:trPr>
          <w:trHeight w:val="282"/>
        </w:trPr>
        <w:tc>
          <w:tcPr>
            <w:tcW w:w="1986" w:type="dxa"/>
          </w:tcPr>
          <w:p w:rsidR="002B323E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Обществознание</w:t>
            </w:r>
          </w:p>
        </w:tc>
        <w:tc>
          <w:tcPr>
            <w:tcW w:w="850" w:type="dxa"/>
          </w:tcPr>
          <w:p w:rsidR="002B323E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851" w:type="dxa"/>
          </w:tcPr>
          <w:p w:rsidR="002B323E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831" w:type="dxa"/>
          </w:tcPr>
          <w:p w:rsidR="002B323E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188" w:type="dxa"/>
          </w:tcPr>
          <w:p w:rsidR="002B323E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275" w:type="dxa"/>
          </w:tcPr>
          <w:p w:rsidR="002B323E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1276" w:type="dxa"/>
          </w:tcPr>
          <w:p w:rsidR="002B323E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34" w:type="dxa"/>
          </w:tcPr>
          <w:p w:rsidR="002B323E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34" w:type="dxa"/>
          </w:tcPr>
          <w:p w:rsidR="002B323E" w:rsidRDefault="002B323E" w:rsidP="002B323E">
            <w:pPr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</w:tr>
    </w:tbl>
    <w:p w:rsidR="00305AB5" w:rsidRDefault="00305AB5" w:rsidP="002B3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323E" w:rsidRPr="00D02939" w:rsidRDefault="002B323E" w:rsidP="002B3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2939">
        <w:rPr>
          <w:rFonts w:ascii="Times New Roman" w:eastAsia="Times New Roman" w:hAnsi="Times New Roman" w:cs="Times New Roman"/>
          <w:b/>
          <w:sz w:val="28"/>
          <w:szCs w:val="28"/>
        </w:rPr>
        <w:t>Результаты ОГЭ по русскому языку</w:t>
      </w:r>
    </w:p>
    <w:p w:rsidR="00305AB5" w:rsidRDefault="00305AB5" w:rsidP="002B323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</w:rPr>
      </w:pPr>
    </w:p>
    <w:p w:rsidR="002B323E" w:rsidRPr="00593F62" w:rsidRDefault="002B323E" w:rsidP="002B323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Учитель</w:t>
      </w:r>
      <w:r w:rsidRPr="00D02939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Хункермурзаева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Зарема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Рашитхановна</w:t>
      </w:r>
      <w:proofErr w:type="spellEnd"/>
    </w:p>
    <w:p w:rsidR="002B323E" w:rsidRDefault="002B323E" w:rsidP="002B323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02939">
        <w:rPr>
          <w:rFonts w:ascii="Times New Roman" w:eastAsia="Calibri" w:hAnsi="Times New Roman" w:cs="Times New Roman"/>
          <w:b/>
          <w:sz w:val="24"/>
          <w:szCs w:val="24"/>
        </w:rPr>
        <w:t>Содержание экзаменационной работы (структура КИМ)</w:t>
      </w:r>
    </w:p>
    <w:p w:rsidR="00305AB5" w:rsidRDefault="002B323E" w:rsidP="00305A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D0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вариант КИМ состоит из трёх частей и включает в себя  9 заданий, различающихся формой и уровнем сложности. </w:t>
      </w:r>
    </w:p>
    <w:p w:rsidR="002B323E" w:rsidRPr="00D02939" w:rsidRDefault="002B323E" w:rsidP="00305AB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0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1 – сжатое изложение (задание 1). </w:t>
      </w:r>
    </w:p>
    <w:p w:rsidR="002B323E" w:rsidRDefault="002B323E" w:rsidP="00305AB5">
      <w:pPr>
        <w:spacing w:after="0" w:line="240" w:lineRule="auto"/>
        <w:ind w:left="497"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Часть 2 (задания 2–8)</w:t>
      </w:r>
      <w:r w:rsidR="00305A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задания с кратким ответом.  </w:t>
      </w:r>
    </w:p>
    <w:p w:rsidR="002B323E" w:rsidRPr="00D02939" w:rsidRDefault="002B323E" w:rsidP="00305AB5">
      <w:pPr>
        <w:spacing w:after="0" w:line="240" w:lineRule="auto"/>
        <w:ind w:left="-15" w:right="22" w:firstLine="4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экзаменационной работе предложены следующие разновидности заданий с кратким ответом: </w:t>
      </w:r>
    </w:p>
    <w:p w:rsidR="002B323E" w:rsidRPr="00D02939" w:rsidRDefault="00305AB5" w:rsidP="00305AB5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B323E" w:rsidRPr="00D0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на запись самостоятельно сформулированного краткого ответа; </w:t>
      </w:r>
    </w:p>
    <w:p w:rsidR="002B323E" w:rsidRPr="00D02939" w:rsidRDefault="00305AB5" w:rsidP="00305AB5">
      <w:pPr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B323E" w:rsidRPr="00D0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на выбор и запись номеров правильных ответов из предложенного перечня. </w:t>
      </w:r>
    </w:p>
    <w:p w:rsidR="002B323E" w:rsidRPr="00593F62" w:rsidRDefault="002B323E" w:rsidP="002B323E">
      <w:pPr>
        <w:shd w:val="clear" w:color="auto" w:fill="FFFFFF"/>
        <w:spacing w:after="1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29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3 (альтернативное задание 9) – задание с развёрнутым ответом (сочинение), проверяющее умение создавать собственное высказывание на основе прочитанного текста.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F69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к выполнению -   изложение и сочинение объёмом не менее 140 слов.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061"/>
        <w:gridCol w:w="1500"/>
        <w:gridCol w:w="666"/>
        <w:gridCol w:w="623"/>
        <w:gridCol w:w="625"/>
        <w:gridCol w:w="658"/>
        <w:gridCol w:w="1110"/>
        <w:gridCol w:w="1166"/>
        <w:gridCol w:w="1147"/>
        <w:gridCol w:w="1191"/>
      </w:tblGrid>
      <w:tr w:rsidR="002B323E" w:rsidRPr="002B323E" w:rsidTr="000E3586">
        <w:trPr>
          <w:trHeight w:val="297"/>
        </w:trPr>
        <w:tc>
          <w:tcPr>
            <w:tcW w:w="1061" w:type="dxa"/>
            <w:vMerge w:val="restart"/>
          </w:tcPr>
          <w:p w:rsidR="002B323E" w:rsidRPr="002B323E" w:rsidRDefault="002B323E" w:rsidP="000E358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1500" w:type="dxa"/>
            <w:vMerge w:val="restart"/>
          </w:tcPr>
          <w:p w:rsidR="002B323E" w:rsidRPr="002B323E" w:rsidRDefault="002B323E" w:rsidP="000E358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Количество </w:t>
            </w:r>
          </w:p>
          <w:p w:rsidR="002B323E" w:rsidRPr="002B323E" w:rsidRDefault="002B323E" w:rsidP="000E358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сдававших </w:t>
            </w:r>
          </w:p>
        </w:tc>
        <w:tc>
          <w:tcPr>
            <w:tcW w:w="2572" w:type="dxa"/>
            <w:gridSpan w:val="4"/>
          </w:tcPr>
          <w:p w:rsidR="002B323E" w:rsidRPr="002B323E" w:rsidRDefault="002B323E" w:rsidP="000E3586">
            <w:pPr>
              <w:ind w:left="1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         Оценка</w:t>
            </w:r>
          </w:p>
        </w:tc>
        <w:tc>
          <w:tcPr>
            <w:tcW w:w="1110" w:type="dxa"/>
            <w:vMerge w:val="restart"/>
          </w:tcPr>
          <w:p w:rsidR="002B323E" w:rsidRPr="002B323E" w:rsidRDefault="002B323E" w:rsidP="000E358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Максим</w:t>
            </w:r>
          </w:p>
          <w:p w:rsidR="002B323E" w:rsidRPr="002B323E" w:rsidRDefault="002B323E" w:rsidP="000E358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proofErr w:type="spellStart"/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альный</w:t>
            </w:r>
            <w:proofErr w:type="spellEnd"/>
          </w:p>
          <w:p w:rsidR="002B323E" w:rsidRPr="002B323E" w:rsidRDefault="002B323E" w:rsidP="000E358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балл</w:t>
            </w:r>
          </w:p>
        </w:tc>
        <w:tc>
          <w:tcPr>
            <w:tcW w:w="1166" w:type="dxa"/>
            <w:vMerge w:val="restart"/>
          </w:tcPr>
          <w:p w:rsidR="002B323E" w:rsidRPr="002B323E" w:rsidRDefault="002B323E" w:rsidP="000E358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Средний</w:t>
            </w:r>
          </w:p>
          <w:p w:rsidR="002B323E" w:rsidRPr="002B323E" w:rsidRDefault="002B323E" w:rsidP="000E358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балл</w:t>
            </w:r>
          </w:p>
        </w:tc>
        <w:tc>
          <w:tcPr>
            <w:tcW w:w="1147" w:type="dxa"/>
            <w:vMerge w:val="restart"/>
          </w:tcPr>
          <w:p w:rsidR="002B323E" w:rsidRPr="002B323E" w:rsidRDefault="002B323E" w:rsidP="000E358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Уровень обучен-</w:t>
            </w:r>
            <w:proofErr w:type="spellStart"/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ности</w:t>
            </w:r>
            <w:proofErr w:type="spellEnd"/>
          </w:p>
        </w:tc>
        <w:tc>
          <w:tcPr>
            <w:tcW w:w="1191" w:type="dxa"/>
            <w:vMerge w:val="restart"/>
          </w:tcPr>
          <w:p w:rsidR="002B323E" w:rsidRPr="002B323E" w:rsidRDefault="002B323E" w:rsidP="000E358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Оценка качества  </w:t>
            </w:r>
          </w:p>
        </w:tc>
      </w:tr>
      <w:tr w:rsidR="002B323E" w:rsidRPr="002B323E" w:rsidTr="000E3586">
        <w:trPr>
          <w:trHeight w:val="461"/>
        </w:trPr>
        <w:tc>
          <w:tcPr>
            <w:tcW w:w="1061" w:type="dxa"/>
            <w:vMerge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00" w:type="dxa"/>
            <w:vMerge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66" w:type="dxa"/>
          </w:tcPr>
          <w:p w:rsidR="002B323E" w:rsidRPr="002B323E" w:rsidRDefault="002B323E" w:rsidP="000E3586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«5» </w:t>
            </w:r>
          </w:p>
        </w:tc>
        <w:tc>
          <w:tcPr>
            <w:tcW w:w="623" w:type="dxa"/>
          </w:tcPr>
          <w:p w:rsidR="002B323E" w:rsidRPr="002B323E" w:rsidRDefault="002B323E" w:rsidP="000E3586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«4» </w:t>
            </w:r>
          </w:p>
        </w:tc>
        <w:tc>
          <w:tcPr>
            <w:tcW w:w="625" w:type="dxa"/>
          </w:tcPr>
          <w:p w:rsidR="002B323E" w:rsidRPr="002B323E" w:rsidRDefault="002B323E" w:rsidP="000E3586">
            <w:pPr>
              <w:ind w:left="17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«3» </w:t>
            </w:r>
          </w:p>
        </w:tc>
        <w:tc>
          <w:tcPr>
            <w:tcW w:w="658" w:type="dxa"/>
          </w:tcPr>
          <w:p w:rsidR="002B323E" w:rsidRPr="002B323E" w:rsidRDefault="002B323E" w:rsidP="000E358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10" w:type="dxa"/>
            <w:vMerge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66" w:type="dxa"/>
            <w:vMerge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47" w:type="dxa"/>
            <w:vMerge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91" w:type="dxa"/>
            <w:vMerge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2B323E" w:rsidRPr="002B323E" w:rsidTr="007F139B">
        <w:tc>
          <w:tcPr>
            <w:tcW w:w="1061" w:type="dxa"/>
          </w:tcPr>
          <w:p w:rsidR="002B323E" w:rsidRPr="002B323E" w:rsidRDefault="002B323E" w:rsidP="000E3586">
            <w:pPr>
              <w:ind w:left="1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9а </w:t>
            </w:r>
          </w:p>
        </w:tc>
        <w:tc>
          <w:tcPr>
            <w:tcW w:w="1500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35</w:t>
            </w:r>
          </w:p>
        </w:tc>
        <w:tc>
          <w:tcPr>
            <w:tcW w:w="666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623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8</w:t>
            </w:r>
          </w:p>
        </w:tc>
        <w:tc>
          <w:tcPr>
            <w:tcW w:w="625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16</w:t>
            </w:r>
          </w:p>
        </w:tc>
        <w:tc>
          <w:tcPr>
            <w:tcW w:w="658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10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33</w:t>
            </w:r>
          </w:p>
        </w:tc>
        <w:tc>
          <w:tcPr>
            <w:tcW w:w="1166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24</w:t>
            </w:r>
          </w:p>
        </w:tc>
        <w:tc>
          <w:tcPr>
            <w:tcW w:w="1147" w:type="dxa"/>
          </w:tcPr>
          <w:p w:rsidR="002B323E" w:rsidRPr="002B323E" w:rsidRDefault="000E3586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100</w:t>
            </w:r>
          </w:p>
        </w:tc>
        <w:tc>
          <w:tcPr>
            <w:tcW w:w="1191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49</w:t>
            </w:r>
          </w:p>
        </w:tc>
      </w:tr>
      <w:tr w:rsidR="002B323E" w:rsidRPr="002B323E" w:rsidTr="007F139B">
        <w:tc>
          <w:tcPr>
            <w:tcW w:w="1061" w:type="dxa"/>
          </w:tcPr>
          <w:p w:rsidR="002B323E" w:rsidRPr="002B323E" w:rsidRDefault="002B323E" w:rsidP="000E3586">
            <w:pPr>
              <w:ind w:left="1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9б</w:t>
            </w:r>
          </w:p>
        </w:tc>
        <w:tc>
          <w:tcPr>
            <w:tcW w:w="1500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31</w:t>
            </w:r>
          </w:p>
        </w:tc>
        <w:tc>
          <w:tcPr>
            <w:tcW w:w="666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623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9</w:t>
            </w:r>
          </w:p>
        </w:tc>
        <w:tc>
          <w:tcPr>
            <w:tcW w:w="625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13</w:t>
            </w:r>
          </w:p>
        </w:tc>
        <w:tc>
          <w:tcPr>
            <w:tcW w:w="658" w:type="dxa"/>
          </w:tcPr>
          <w:p w:rsidR="002B323E" w:rsidRPr="002B323E" w:rsidRDefault="002B323E" w:rsidP="000E3586">
            <w:pPr>
              <w:rPr>
                <w:rFonts w:ascii="Calibri" w:eastAsia="Calibri" w:hAnsi="Calibri" w:cs="Times New Roman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110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32</w:t>
            </w:r>
          </w:p>
        </w:tc>
        <w:tc>
          <w:tcPr>
            <w:tcW w:w="1166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23</w:t>
            </w:r>
          </w:p>
        </w:tc>
        <w:tc>
          <w:tcPr>
            <w:tcW w:w="1147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87</w:t>
            </w:r>
          </w:p>
        </w:tc>
        <w:tc>
          <w:tcPr>
            <w:tcW w:w="1191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45</w:t>
            </w:r>
          </w:p>
        </w:tc>
      </w:tr>
      <w:tr w:rsidR="002B323E" w:rsidRPr="002B323E" w:rsidTr="007F139B">
        <w:tc>
          <w:tcPr>
            <w:tcW w:w="1061" w:type="dxa"/>
          </w:tcPr>
          <w:p w:rsidR="002B323E" w:rsidRPr="002B323E" w:rsidRDefault="002B323E" w:rsidP="000E3586">
            <w:pPr>
              <w:ind w:left="1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9в</w:t>
            </w:r>
          </w:p>
        </w:tc>
        <w:tc>
          <w:tcPr>
            <w:tcW w:w="1500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33</w:t>
            </w:r>
          </w:p>
        </w:tc>
        <w:tc>
          <w:tcPr>
            <w:tcW w:w="666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623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7</w:t>
            </w:r>
          </w:p>
        </w:tc>
        <w:tc>
          <w:tcPr>
            <w:tcW w:w="625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19</w:t>
            </w:r>
          </w:p>
        </w:tc>
        <w:tc>
          <w:tcPr>
            <w:tcW w:w="658" w:type="dxa"/>
          </w:tcPr>
          <w:p w:rsidR="002B323E" w:rsidRPr="002B323E" w:rsidRDefault="002B323E" w:rsidP="000E3586">
            <w:pPr>
              <w:rPr>
                <w:rFonts w:ascii="Calibri" w:eastAsia="Calibri" w:hAnsi="Calibri" w:cs="Times New Roman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1110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32</w:t>
            </w:r>
          </w:p>
        </w:tc>
        <w:tc>
          <w:tcPr>
            <w:tcW w:w="1166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22</w:t>
            </w:r>
          </w:p>
        </w:tc>
        <w:tc>
          <w:tcPr>
            <w:tcW w:w="1147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88</w:t>
            </w:r>
          </w:p>
        </w:tc>
        <w:tc>
          <w:tcPr>
            <w:tcW w:w="1191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sz w:val="24"/>
                <w:szCs w:val="20"/>
              </w:rPr>
              <w:t>30</w:t>
            </w:r>
          </w:p>
        </w:tc>
      </w:tr>
      <w:tr w:rsidR="002B323E" w:rsidRPr="002B323E" w:rsidTr="007F139B">
        <w:tc>
          <w:tcPr>
            <w:tcW w:w="1061" w:type="dxa"/>
          </w:tcPr>
          <w:p w:rsidR="002B323E" w:rsidRPr="002B323E" w:rsidRDefault="002B323E" w:rsidP="000E3586">
            <w:pPr>
              <w:ind w:left="1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r w:rsidRPr="002B323E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500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99</w:t>
            </w:r>
          </w:p>
        </w:tc>
        <w:tc>
          <w:tcPr>
            <w:tcW w:w="666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17</w:t>
            </w:r>
          </w:p>
        </w:tc>
        <w:tc>
          <w:tcPr>
            <w:tcW w:w="623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24</w:t>
            </w:r>
          </w:p>
        </w:tc>
        <w:tc>
          <w:tcPr>
            <w:tcW w:w="625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48</w:t>
            </w:r>
          </w:p>
        </w:tc>
        <w:tc>
          <w:tcPr>
            <w:tcW w:w="658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10</w:t>
            </w:r>
          </w:p>
        </w:tc>
        <w:tc>
          <w:tcPr>
            <w:tcW w:w="1110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32</w:t>
            </w:r>
          </w:p>
        </w:tc>
        <w:tc>
          <w:tcPr>
            <w:tcW w:w="1166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23</w:t>
            </w:r>
          </w:p>
        </w:tc>
        <w:tc>
          <w:tcPr>
            <w:tcW w:w="1147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90</w:t>
            </w:r>
          </w:p>
        </w:tc>
        <w:tc>
          <w:tcPr>
            <w:tcW w:w="1191" w:type="dxa"/>
          </w:tcPr>
          <w:p w:rsidR="002B323E" w:rsidRPr="002B323E" w:rsidRDefault="002B323E" w:rsidP="000E3586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B323E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41</w:t>
            </w:r>
          </w:p>
        </w:tc>
      </w:tr>
    </w:tbl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0"/>
        </w:rPr>
      </w:pPr>
    </w:p>
    <w:p w:rsidR="000E3586" w:rsidRPr="000E3586" w:rsidRDefault="000E3586" w:rsidP="000E3586">
      <w:pPr>
        <w:shd w:val="clear" w:color="auto" w:fill="FFFFFF"/>
        <w:spacing w:after="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</w:rPr>
      </w:pPr>
      <w:r w:rsidRPr="000E3586">
        <w:rPr>
          <w:rFonts w:ascii="Times New Roman" w:eastAsia="Calibri" w:hAnsi="Times New Roman" w:cs="Times New Roman"/>
          <w:b/>
          <w:sz w:val="24"/>
        </w:rPr>
        <w:t>Анализ соответствия результатов экзаменов и годовых отметок</w:t>
      </w:r>
    </w:p>
    <w:p w:rsidR="000E3586" w:rsidRPr="000E3586" w:rsidRDefault="000E3586" w:rsidP="000E3586">
      <w:pPr>
        <w:shd w:val="clear" w:color="auto" w:fill="FFFFFF"/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E3586">
        <w:rPr>
          <w:rFonts w:ascii="Times New Roman" w:eastAsia="Calibri" w:hAnsi="Times New Roman" w:cs="Times New Roman"/>
          <w:b/>
          <w:sz w:val="24"/>
        </w:rPr>
        <w:t>в 9-х классах по русскому языку</w:t>
      </w:r>
    </w:p>
    <w:tbl>
      <w:tblPr>
        <w:tblStyle w:val="1"/>
        <w:tblW w:w="8635" w:type="dxa"/>
        <w:tblLook w:val="04A0" w:firstRow="1" w:lastRow="0" w:firstColumn="1" w:lastColumn="0" w:noHBand="0" w:noVBand="1"/>
      </w:tblPr>
      <w:tblGrid>
        <w:gridCol w:w="4957"/>
        <w:gridCol w:w="821"/>
        <w:gridCol w:w="851"/>
        <w:gridCol w:w="730"/>
        <w:gridCol w:w="1276"/>
      </w:tblGrid>
      <w:tr w:rsidR="000E3586" w:rsidRPr="000E3586" w:rsidTr="000E3586">
        <w:trPr>
          <w:trHeight w:val="267"/>
        </w:trPr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821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>9а</w:t>
            </w:r>
          </w:p>
        </w:tc>
        <w:tc>
          <w:tcPr>
            <w:tcW w:w="851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>9б</w:t>
            </w:r>
          </w:p>
        </w:tc>
        <w:tc>
          <w:tcPr>
            <w:tcW w:w="730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>9в</w:t>
            </w:r>
          </w:p>
        </w:tc>
        <w:tc>
          <w:tcPr>
            <w:tcW w:w="1276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>Итого</w:t>
            </w:r>
          </w:p>
        </w:tc>
      </w:tr>
      <w:tr w:rsidR="000E3586" w:rsidRPr="000E3586" w:rsidTr="007F139B">
        <w:trPr>
          <w:trHeight w:val="231"/>
        </w:trPr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 xml:space="preserve">Качество </w:t>
            </w:r>
            <w:proofErr w:type="spellStart"/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>обученности</w:t>
            </w:r>
            <w:proofErr w:type="spellEnd"/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 xml:space="preserve"> за год (%)</w:t>
            </w:r>
          </w:p>
        </w:tc>
        <w:tc>
          <w:tcPr>
            <w:tcW w:w="821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</w:rPr>
              <w:t>54</w:t>
            </w:r>
          </w:p>
        </w:tc>
        <w:tc>
          <w:tcPr>
            <w:tcW w:w="851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</w:rPr>
              <w:t>52</w:t>
            </w:r>
          </w:p>
        </w:tc>
        <w:tc>
          <w:tcPr>
            <w:tcW w:w="730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</w:rPr>
              <w:t>76</w:t>
            </w:r>
          </w:p>
        </w:tc>
        <w:tc>
          <w:tcPr>
            <w:tcW w:w="1276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>61</w:t>
            </w:r>
          </w:p>
        </w:tc>
      </w:tr>
      <w:tr w:rsidR="000E3586" w:rsidRPr="000E3586" w:rsidTr="007F139B">
        <w:trPr>
          <w:trHeight w:val="209"/>
        </w:trPr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 xml:space="preserve">Качество </w:t>
            </w:r>
            <w:proofErr w:type="spellStart"/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>обученности</w:t>
            </w:r>
            <w:proofErr w:type="spellEnd"/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 xml:space="preserve"> по итогам ГИА (%)</w:t>
            </w:r>
          </w:p>
        </w:tc>
        <w:tc>
          <w:tcPr>
            <w:tcW w:w="821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</w:rPr>
              <w:t>49</w:t>
            </w:r>
          </w:p>
        </w:tc>
        <w:tc>
          <w:tcPr>
            <w:tcW w:w="851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</w:rPr>
              <w:t>45</w:t>
            </w:r>
          </w:p>
        </w:tc>
        <w:tc>
          <w:tcPr>
            <w:tcW w:w="730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</w:rPr>
              <w:t>30</w:t>
            </w:r>
          </w:p>
        </w:tc>
        <w:tc>
          <w:tcPr>
            <w:tcW w:w="1276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>41</w:t>
            </w:r>
          </w:p>
        </w:tc>
      </w:tr>
      <w:tr w:rsidR="000E3586" w:rsidRPr="000E3586" w:rsidTr="007F139B"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>Повысили оценки (%)</w:t>
            </w:r>
          </w:p>
        </w:tc>
        <w:tc>
          <w:tcPr>
            <w:tcW w:w="821" w:type="dxa"/>
          </w:tcPr>
          <w:p w:rsidR="000E3586" w:rsidRPr="000E3586" w:rsidRDefault="007F139B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851" w:type="dxa"/>
          </w:tcPr>
          <w:p w:rsidR="000E3586" w:rsidRPr="000E3586" w:rsidRDefault="007F139B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23</w:t>
            </w:r>
          </w:p>
        </w:tc>
        <w:tc>
          <w:tcPr>
            <w:tcW w:w="730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</w:rPr>
              <w:t>0</w:t>
            </w:r>
          </w:p>
        </w:tc>
        <w:tc>
          <w:tcPr>
            <w:tcW w:w="1276" w:type="dxa"/>
          </w:tcPr>
          <w:p w:rsidR="000E3586" w:rsidRPr="000E3586" w:rsidRDefault="0069129E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18</w:t>
            </w:r>
          </w:p>
        </w:tc>
      </w:tr>
      <w:tr w:rsidR="000E3586" w:rsidRPr="000E3586" w:rsidTr="007F139B"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>Понизили оценки (%)</w:t>
            </w:r>
          </w:p>
        </w:tc>
        <w:tc>
          <w:tcPr>
            <w:tcW w:w="821" w:type="dxa"/>
          </w:tcPr>
          <w:p w:rsidR="000E3586" w:rsidRPr="000E3586" w:rsidRDefault="007F139B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29</w:t>
            </w:r>
          </w:p>
        </w:tc>
        <w:tc>
          <w:tcPr>
            <w:tcW w:w="851" w:type="dxa"/>
          </w:tcPr>
          <w:p w:rsidR="000E3586" w:rsidRPr="000E3586" w:rsidRDefault="007F139B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29</w:t>
            </w:r>
          </w:p>
        </w:tc>
        <w:tc>
          <w:tcPr>
            <w:tcW w:w="730" w:type="dxa"/>
          </w:tcPr>
          <w:p w:rsidR="000E3586" w:rsidRPr="000E3586" w:rsidRDefault="007F139B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24</w:t>
            </w:r>
          </w:p>
        </w:tc>
        <w:tc>
          <w:tcPr>
            <w:tcW w:w="1276" w:type="dxa"/>
          </w:tcPr>
          <w:p w:rsidR="000E3586" w:rsidRPr="000E3586" w:rsidRDefault="0069129E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26</w:t>
            </w:r>
          </w:p>
        </w:tc>
      </w:tr>
      <w:tr w:rsidR="000E3586" w:rsidRPr="000E3586" w:rsidTr="007F139B"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</w:rPr>
              <w:t>Подтвердили оценки (%)</w:t>
            </w:r>
          </w:p>
        </w:tc>
        <w:tc>
          <w:tcPr>
            <w:tcW w:w="821" w:type="dxa"/>
          </w:tcPr>
          <w:p w:rsidR="000E3586" w:rsidRPr="000E3586" w:rsidRDefault="007F139B" w:rsidP="000E3586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57</w:t>
            </w:r>
          </w:p>
        </w:tc>
        <w:tc>
          <w:tcPr>
            <w:tcW w:w="851" w:type="dxa"/>
          </w:tcPr>
          <w:p w:rsidR="000E3586" w:rsidRPr="000E3586" w:rsidRDefault="007F139B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48</w:t>
            </w:r>
          </w:p>
        </w:tc>
        <w:tc>
          <w:tcPr>
            <w:tcW w:w="730" w:type="dxa"/>
          </w:tcPr>
          <w:p w:rsidR="000E3586" w:rsidRPr="000E3586" w:rsidRDefault="007F139B" w:rsidP="000E35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76</w:t>
            </w:r>
          </w:p>
        </w:tc>
        <w:tc>
          <w:tcPr>
            <w:tcW w:w="1276" w:type="dxa"/>
          </w:tcPr>
          <w:p w:rsidR="000E3586" w:rsidRPr="000E3586" w:rsidRDefault="0069129E" w:rsidP="000E3586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57</w:t>
            </w:r>
          </w:p>
        </w:tc>
      </w:tr>
    </w:tbl>
    <w:p w:rsidR="00246D2F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E3586">
        <w:rPr>
          <w:rFonts w:ascii="Times New Roman" w:eastAsia="Calibri" w:hAnsi="Times New Roman" w:cs="Times New Roman"/>
          <w:sz w:val="24"/>
          <w:szCs w:val="24"/>
        </w:rPr>
        <w:t>Анализируя результаты ОГЭ по русскому языку, можно отметить, что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все </w:t>
      </w:r>
      <w:r w:rsidRPr="000E3586">
        <w:rPr>
          <w:rFonts w:ascii="Times New Roman" w:eastAsia="Calibri" w:hAnsi="Times New Roman" w:cs="Times New Roman"/>
          <w:sz w:val="24"/>
          <w:szCs w:val="24"/>
        </w:rPr>
        <w:t>обучающиеся 9-х классов</w:t>
      </w:r>
      <w:r w:rsidR="00F56CAA">
        <w:rPr>
          <w:rFonts w:ascii="Times New Roman" w:eastAsia="Calibri" w:hAnsi="Times New Roman" w:cs="Times New Roman"/>
          <w:sz w:val="24"/>
          <w:szCs w:val="24"/>
        </w:rPr>
        <w:t xml:space="preserve"> ( 10</w:t>
      </w:r>
      <w:r w:rsidRPr="000E3586">
        <w:rPr>
          <w:rFonts w:ascii="Times New Roman" w:eastAsia="Calibri" w:hAnsi="Times New Roman" w:cs="Times New Roman"/>
          <w:sz w:val="24"/>
          <w:szCs w:val="24"/>
        </w:rPr>
        <w:t>0 %) смогли справиться с предложенной им формой работы. 17 (17%) обучающихся  получили высокие баллы (от 29 до 33),  4 ( 4%) учащихся    преодолели  минимальны</w:t>
      </w:r>
      <w:r>
        <w:rPr>
          <w:rFonts w:ascii="Times New Roman" w:eastAsia="Calibri" w:hAnsi="Times New Roman" w:cs="Times New Roman"/>
          <w:sz w:val="24"/>
          <w:szCs w:val="24"/>
        </w:rPr>
        <w:t>й порог, набрав 15 баллов</w:t>
      </w:r>
      <w:r w:rsidRPr="000E35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E3586" w:rsidRPr="000E3586" w:rsidRDefault="000E3586" w:rsidP="000E358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Наибольшее затруднение при выполнении заданий 2 части работы вызвало у обучающихся выполнение  заданий №2, №5,  №7 и №8. Наименьшее затруднение вызвало у обучающихся выполнение заданий №3, № 4 и № 6. </w:t>
      </w:r>
    </w:p>
    <w:p w:rsidR="000E3586" w:rsidRPr="000E3586" w:rsidRDefault="000E3586" w:rsidP="000E358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     В задании №2 учащиеся должны были показать умение опознавать основные единицы синтаксиса, проводить синтаксический анализ предложения, умение различать виды сложных предложений, виды односоставных предложений,  определять границы простых предложений </w:t>
      </w:r>
      <w:proofErr w:type="gramStart"/>
      <w:r w:rsidRPr="000E3586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сложном. С этим заданием не справились 30(32%) обучающихся.</w:t>
      </w:r>
    </w:p>
    <w:p w:rsidR="000E3586" w:rsidRPr="000E3586" w:rsidRDefault="000E3586" w:rsidP="000E358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      В задании №3 учащиеся должны были показать умение применять правила постановки знаков препинания в простом и сложном предложениях. Не справились с этим заданием 17</w:t>
      </w:r>
      <w:proofErr w:type="gramStart"/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0E3586">
        <w:rPr>
          <w:rFonts w:ascii="Times New Roman" w:eastAsia="Calibri" w:hAnsi="Times New Roman" w:cs="Times New Roman"/>
          <w:sz w:val="24"/>
          <w:szCs w:val="24"/>
        </w:rPr>
        <w:t>18%) обучающихся.</w:t>
      </w:r>
    </w:p>
    <w:p w:rsidR="000E3586" w:rsidRPr="000E3586" w:rsidRDefault="000E3586" w:rsidP="000E358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      В задании №4 учащиеся должны были показать умение производить синонимичную замену, зная нормативные изменения форм существительных, прилагательных, глаголов, числительных и местоимений. Не справились с этим заданием 8 (9%) обучающихся; </w:t>
      </w:r>
    </w:p>
    <w:p w:rsidR="000E3586" w:rsidRPr="000E3586" w:rsidRDefault="000E3586" w:rsidP="000E358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Выполняя задание №5,учащиеся показали  хорошее  знание правил написания слов с орфограммами;  знание правил написания служебных частей речи и умение применять их на письме. Не справились с этим заданием 41 </w:t>
      </w:r>
      <w:proofErr w:type="gramStart"/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44%)обучающихся ; </w:t>
      </w:r>
    </w:p>
    <w:p w:rsidR="000E3586" w:rsidRPr="000E3586" w:rsidRDefault="000E3586" w:rsidP="000E358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     В задании №6 учащиеся должны были продемонстрировать внимательное прочтение текста, провести анализ содержания текста. Не справились с этим заданием 13(14%) обучающихся.</w:t>
      </w:r>
    </w:p>
    <w:p w:rsidR="000E3586" w:rsidRPr="000E3586" w:rsidRDefault="000E3586" w:rsidP="000E358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     В задании №7 учащиеся должны были показать</w:t>
      </w:r>
      <w:r w:rsidRPr="000E3586">
        <w:rPr>
          <w:rFonts w:ascii="Calibri" w:eastAsia="Calibri" w:hAnsi="Calibri" w:cs="Times New Roman"/>
        </w:rPr>
        <w:t xml:space="preserve"> </w:t>
      </w:r>
      <w:r w:rsidRPr="000E3586">
        <w:rPr>
          <w:rFonts w:ascii="Times New Roman" w:eastAsia="Calibri" w:hAnsi="Times New Roman" w:cs="Times New Roman"/>
          <w:sz w:val="24"/>
          <w:szCs w:val="24"/>
        </w:rPr>
        <w:t>знание средств выразительности. Не справились с этим заданием 14 (15%) обучающихся.</w:t>
      </w:r>
    </w:p>
    <w:p w:rsidR="000E3586" w:rsidRPr="000E3586" w:rsidRDefault="000E3586" w:rsidP="000E358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Calibri" w:hAnsi="Times New Roman" w:cs="Times New Roman"/>
          <w:i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b/>
          <w:i/>
          <w:sz w:val="24"/>
          <w:szCs w:val="20"/>
        </w:rPr>
        <w:lastRenderedPageBreak/>
        <w:t>Причины проблем:</w:t>
      </w:r>
      <w:r w:rsidRPr="000E358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- неумение внимательно слушать устную речь;                                                                               -неумение проводить анализ текста;                                                                                                      -неумение выделять основную мысль, выделять ключевые слова, </w:t>
      </w:r>
      <w:proofErr w:type="spellStart"/>
      <w:r w:rsidRPr="000E3586">
        <w:rPr>
          <w:rFonts w:ascii="Times New Roman" w:eastAsia="Calibri" w:hAnsi="Times New Roman" w:cs="Times New Roman"/>
          <w:sz w:val="24"/>
          <w:szCs w:val="24"/>
        </w:rPr>
        <w:t>микротемы</w:t>
      </w:r>
      <w:proofErr w:type="spellEnd"/>
      <w:r w:rsidRPr="000E3586">
        <w:rPr>
          <w:rFonts w:ascii="Times New Roman" w:eastAsia="Calibri" w:hAnsi="Times New Roman" w:cs="Times New Roman"/>
          <w:sz w:val="24"/>
          <w:szCs w:val="24"/>
        </w:rPr>
        <w:t>, неумение разбивать текст на абзацы, композиционные элементы текста;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>-неумение опознавать основные единицы синтаксиса, проводить синтаксический анализ предложения;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 xml:space="preserve">- неумение различать виды сложных предложений, виды односоставных предложений; 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>- неумение определять границы простых предложений в сложном</w:t>
      </w:r>
      <w:r w:rsidRPr="000E358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>- неумение применять правила постановки знаков препинания в простом и сложном предложениях</w:t>
      </w:r>
      <w:r w:rsidRPr="000E358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>- неумение производить синонимичную замену</w:t>
      </w:r>
      <w:r w:rsidRPr="000E358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 xml:space="preserve">- незнание правил написания слов с орфограммами; 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 xml:space="preserve">- незнание правил написания служебных частей речи и умение применять их на письме; 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>- незнание нормативного изменения форм существительных, прилагательных, глаголов, числительных, местоимений</w:t>
      </w:r>
      <w:r w:rsidRPr="000E358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>- невнимательное прочтение текста</w:t>
      </w:r>
      <w:r w:rsidRPr="000E358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>- незнание средств выразительности</w:t>
      </w:r>
      <w:r w:rsidRPr="000E358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>-небольшой словарный запас;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 xml:space="preserve">-  неумение определять лексическое значение слова; 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0"/>
        </w:rPr>
        <w:t>- незнание значений многозначного слова, стилистической окраски слова, сферы его  употребления;</w:t>
      </w:r>
    </w:p>
    <w:p w:rsidR="000E3586" w:rsidRPr="000E3586" w:rsidRDefault="000E3586" w:rsidP="000E358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>-незнание правил и норм синтаксиса и пунктуации;</w:t>
      </w:r>
    </w:p>
    <w:p w:rsidR="000E3586" w:rsidRPr="000E3586" w:rsidRDefault="000E3586" w:rsidP="000E358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>-неумение видеть условия применения полученных знаний,  умений и  речевых навыков;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0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>-незнание норм грамматики.</w:t>
      </w:r>
    </w:p>
    <w:p w:rsidR="000E3586" w:rsidRDefault="000E3586" w:rsidP="000E3586">
      <w:pPr>
        <w:spacing w:after="0" w:line="240" w:lineRule="auto"/>
        <w:ind w:left="1353"/>
        <w:contextualSpacing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0E3586">
        <w:rPr>
          <w:rFonts w:ascii="Times New Roman" w:eastAsia="Calibri" w:hAnsi="Times New Roman" w:cs="Times New Roman"/>
          <w:b/>
          <w:sz w:val="24"/>
          <w:szCs w:val="20"/>
        </w:rPr>
        <w:t>Рекомендации по подготовке к ОГЭ по русскому языку</w:t>
      </w:r>
    </w:p>
    <w:p w:rsidR="000E3586" w:rsidRPr="000E3586" w:rsidRDefault="000E3586" w:rsidP="000E3586">
      <w:pPr>
        <w:spacing w:after="0" w:line="240" w:lineRule="auto"/>
        <w:ind w:left="1353"/>
        <w:contextualSpacing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0E3586">
        <w:rPr>
          <w:rFonts w:ascii="Times New Roman" w:eastAsia="Calibri" w:hAnsi="Times New Roman" w:cs="Times New Roman"/>
          <w:b/>
          <w:sz w:val="24"/>
          <w:szCs w:val="20"/>
        </w:rPr>
        <w:t>на 2023-2024</w:t>
      </w:r>
      <w:r>
        <w:rPr>
          <w:rFonts w:ascii="Times New Roman" w:eastAsia="Calibri" w:hAnsi="Times New Roman" w:cs="Times New Roman"/>
          <w:b/>
          <w:sz w:val="24"/>
          <w:szCs w:val="20"/>
        </w:rPr>
        <w:t xml:space="preserve"> </w:t>
      </w:r>
      <w:r w:rsidRPr="000E3586">
        <w:rPr>
          <w:rFonts w:ascii="Times New Roman" w:eastAsia="Calibri" w:hAnsi="Times New Roman" w:cs="Times New Roman"/>
          <w:b/>
          <w:sz w:val="24"/>
          <w:szCs w:val="20"/>
        </w:rPr>
        <w:t>учебный год</w:t>
      </w:r>
    </w:p>
    <w:p w:rsidR="000E3586" w:rsidRPr="000E3586" w:rsidRDefault="000E3586" w:rsidP="000E35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организовать работу с учащимися по устранению выявленных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проблем в достижении предметных </w:t>
      </w:r>
      <w:r w:rsidRPr="000E3586">
        <w:rPr>
          <w:rFonts w:ascii="Times New Roman" w:eastAsia="Calibri" w:hAnsi="Times New Roman" w:cs="Times New Roman"/>
          <w:sz w:val="24"/>
          <w:szCs w:val="24"/>
        </w:rPr>
        <w:t>результатов;                                                                                                                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35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уделять внимание системе итогового повторения и индивидуальным формам работы с учащимися по следующим темам: </w:t>
      </w:r>
      <w:r w:rsidRPr="000E3586">
        <w:rPr>
          <w:rFonts w:ascii="Times New Roman" w:eastAsia="Calibri" w:hAnsi="Times New Roman" w:cs="Times New Roman"/>
          <w:sz w:val="24"/>
          <w:szCs w:val="24"/>
        </w:rPr>
        <w:t>«Орфоэпия», «Морфологические нормы», «Правописание корней», «Правописание приставок», «Правописание суффиксов различных частей речи», «Правописание личных окончаний глаголов и суффиксов причастий настоящего времени», «Слитное, дефисное, раздельное написание слов», «Знаки препинания в предложениях со словами и конструкциями, грамматически не связанными с членами предложения», « Функционально-смысловые типы речи», «Пунктуационный анализ»;</w:t>
      </w:r>
      <w:r w:rsidRPr="000E3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0E3586" w:rsidRPr="000E3586" w:rsidRDefault="000E3586" w:rsidP="000E358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 - расширить работу по анализу текста; наряду с орфографическими и грамматическими заданиями постоянно предусматривать вопросы на понимание содержания текста, авторской позиции, языковых средств связи, средств языковой выразительности; ввести в постоянную практику работы с текстом, формирование корректного и  аргументированного личного мнения учащихся о проблемах, поставленных автором, а также умение чувствовать подтекст;                                                                              </w:t>
      </w:r>
    </w:p>
    <w:p w:rsidR="000E3586" w:rsidRPr="000E3586" w:rsidRDefault="000E3586" w:rsidP="000E35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  -  интегрировать знания учащихся по изобразительно-выразительным средствам языка с целью более свободного владения на уроках русского языка знаниями, полученными на уроках литературы;                            </w:t>
      </w:r>
    </w:p>
    <w:p w:rsidR="000E3586" w:rsidRPr="000E3586" w:rsidRDefault="000E3586" w:rsidP="000E35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-учить   уместному использованию средств выразительности;                                              </w:t>
      </w:r>
    </w:p>
    <w:p w:rsidR="000E3586" w:rsidRPr="000E3586" w:rsidRDefault="000E3586" w:rsidP="000E35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>- тренировать учащихся на скорость выполнения заданий, на поиск оптимальных путей решения языковых задач;</w:t>
      </w:r>
      <w:r w:rsidRPr="000E3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0E358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</w:p>
    <w:p w:rsidR="000E3586" w:rsidRDefault="000E3586" w:rsidP="000E35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586">
        <w:rPr>
          <w:rFonts w:ascii="Times New Roman" w:eastAsia="Calibri" w:hAnsi="Times New Roman" w:cs="Times New Roman"/>
          <w:sz w:val="24"/>
          <w:szCs w:val="24"/>
        </w:rPr>
        <w:t>- приучать выпускников к внимательному чтению и неукоснительному выполнению инструкци</w:t>
      </w:r>
      <w:r>
        <w:rPr>
          <w:rFonts w:ascii="Times New Roman" w:eastAsia="Calibri" w:hAnsi="Times New Roman" w:cs="Times New Roman"/>
          <w:sz w:val="24"/>
          <w:szCs w:val="24"/>
        </w:rPr>
        <w:t>й, использующихся в материалах О</w:t>
      </w:r>
      <w:r w:rsidRPr="000E3586">
        <w:rPr>
          <w:rFonts w:ascii="Times New Roman" w:eastAsia="Calibri" w:hAnsi="Times New Roman" w:cs="Times New Roman"/>
          <w:sz w:val="24"/>
          <w:szCs w:val="24"/>
        </w:rPr>
        <w:t>ГЭ, к четкому, разборчивому письму.</w:t>
      </w:r>
    </w:p>
    <w:p w:rsidR="000E3586" w:rsidRPr="000E3586" w:rsidRDefault="000E3586" w:rsidP="000E35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3586" w:rsidRPr="00E67010" w:rsidRDefault="000E3586" w:rsidP="000E3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3586" w:rsidRPr="008F697A" w:rsidRDefault="000E3586" w:rsidP="000E3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697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Результаты ОГЭ по математике</w:t>
      </w:r>
    </w:p>
    <w:p w:rsidR="000E3586" w:rsidRDefault="000E3586" w:rsidP="000E3586">
      <w:pPr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8F697A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Хажи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-Алиева Х.М.</w:t>
      </w:r>
    </w:p>
    <w:p w:rsidR="000E3586" w:rsidRPr="008F697A" w:rsidRDefault="000E3586" w:rsidP="000E3586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697A">
        <w:rPr>
          <w:rFonts w:ascii="Times New Roman" w:eastAsia="Calibri" w:hAnsi="Times New Roman" w:cs="Times New Roman"/>
          <w:b/>
          <w:sz w:val="24"/>
          <w:szCs w:val="24"/>
        </w:rPr>
        <w:t xml:space="preserve">  Содержание экзаменационной работы (структура КИМ)</w:t>
      </w:r>
    </w:p>
    <w:p w:rsidR="000E3586" w:rsidRDefault="000E3586" w:rsidP="000E3586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8F697A">
        <w:rPr>
          <w:rFonts w:ascii="Times New Roman" w:eastAsia="Calibri" w:hAnsi="Times New Roman" w:cs="Times New Roman"/>
          <w:sz w:val="24"/>
        </w:rPr>
        <w:t xml:space="preserve">    Экзаменационная  работа состояла из двух модулей: </w:t>
      </w:r>
      <w:proofErr w:type="gramStart"/>
      <w:r w:rsidRPr="008F697A">
        <w:rPr>
          <w:rFonts w:ascii="Times New Roman" w:eastAsia="Calibri" w:hAnsi="Times New Roman" w:cs="Times New Roman"/>
          <w:sz w:val="24"/>
        </w:rPr>
        <w:t>«Алгебра», «Геометрия», в которые  входили две части, соответствующие проверке на базовом, повышенном и высоком уровнях.</w:t>
      </w:r>
      <w:proofErr w:type="gramEnd"/>
      <w:r w:rsidRPr="008F697A">
        <w:rPr>
          <w:rFonts w:ascii="Times New Roman" w:eastAsia="Calibri" w:hAnsi="Times New Roman" w:cs="Times New Roman"/>
          <w:sz w:val="24"/>
        </w:rPr>
        <w:t xml:space="preserve"> Модуль «Алгебра» содержит 18 заданий: в части 1 — 15 заданий с кратким ответом, выбором одного верного ответа из четырёх предложенных и установлением соответствия; в части 2 — 3 задания с полным решением. Модуль «Геометрия» содержит 8 заданий: в части 1 — 5 заданий с кратким ответом; в части 2— 3 задания с полным решением. Первая часть направлена на проверку базовой подготовки учащихся. При выполнении заданий первой части учащиеся должны продемонстрировать определенную системность знаний, распознавать стандартные задачи в разнообразных формулировках. Для получения положительного результата на экзамене по математике обучающиеся должны были набрать не менее 6 баллов по модулю «Алгебра», не менее 2 баллов по модулю «Геометрия».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061"/>
        <w:gridCol w:w="1500"/>
        <w:gridCol w:w="666"/>
        <w:gridCol w:w="623"/>
        <w:gridCol w:w="625"/>
        <w:gridCol w:w="658"/>
        <w:gridCol w:w="1110"/>
        <w:gridCol w:w="1166"/>
        <w:gridCol w:w="1147"/>
        <w:gridCol w:w="1191"/>
      </w:tblGrid>
      <w:tr w:rsidR="000E3586" w:rsidRPr="007008E1" w:rsidTr="007F139B">
        <w:trPr>
          <w:trHeight w:val="541"/>
        </w:trPr>
        <w:tc>
          <w:tcPr>
            <w:tcW w:w="1061" w:type="dxa"/>
            <w:vMerge w:val="restart"/>
            <w:vAlign w:val="center"/>
          </w:tcPr>
          <w:p w:rsidR="000E3586" w:rsidRPr="007008E1" w:rsidRDefault="000E3586" w:rsidP="007F139B">
            <w:pPr>
              <w:ind w:left="20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00" w:type="dxa"/>
            <w:vMerge w:val="restart"/>
            <w:vAlign w:val="center"/>
          </w:tcPr>
          <w:p w:rsidR="000E3586" w:rsidRPr="007008E1" w:rsidRDefault="000E3586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  <w:p w:rsidR="000E3586" w:rsidRPr="007008E1" w:rsidRDefault="000E3586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сдававших</w:t>
            </w:r>
          </w:p>
        </w:tc>
        <w:tc>
          <w:tcPr>
            <w:tcW w:w="2572" w:type="dxa"/>
            <w:gridSpan w:val="4"/>
            <w:vAlign w:val="center"/>
          </w:tcPr>
          <w:p w:rsidR="000E3586" w:rsidRPr="007008E1" w:rsidRDefault="000E3586" w:rsidP="007F139B">
            <w:pPr>
              <w:ind w:left="1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110" w:type="dxa"/>
            <w:vMerge w:val="restart"/>
            <w:vAlign w:val="center"/>
          </w:tcPr>
          <w:p w:rsidR="000E3586" w:rsidRPr="007008E1" w:rsidRDefault="000E3586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</w:t>
            </w:r>
          </w:p>
          <w:p w:rsidR="000E3586" w:rsidRPr="007008E1" w:rsidRDefault="000E3586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альный</w:t>
            </w:r>
            <w:proofErr w:type="spellEnd"/>
          </w:p>
          <w:p w:rsidR="000E3586" w:rsidRPr="007008E1" w:rsidRDefault="000E3586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166" w:type="dxa"/>
            <w:vMerge w:val="restart"/>
            <w:vAlign w:val="center"/>
          </w:tcPr>
          <w:p w:rsidR="000E3586" w:rsidRPr="007008E1" w:rsidRDefault="000E3586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0E3586" w:rsidRPr="007008E1" w:rsidRDefault="000E3586" w:rsidP="007F13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147" w:type="dxa"/>
            <w:vMerge w:val="restart"/>
            <w:vAlign w:val="center"/>
          </w:tcPr>
          <w:p w:rsidR="000E3586" w:rsidRPr="007008E1" w:rsidRDefault="000E3586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обучен-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91" w:type="dxa"/>
            <w:vMerge w:val="restart"/>
            <w:vAlign w:val="center"/>
          </w:tcPr>
          <w:p w:rsidR="000E3586" w:rsidRPr="007008E1" w:rsidRDefault="000E3586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 качества</w:t>
            </w:r>
          </w:p>
        </w:tc>
      </w:tr>
      <w:tr w:rsidR="000E3586" w:rsidRPr="007008E1" w:rsidTr="007F139B">
        <w:trPr>
          <w:trHeight w:val="553"/>
        </w:trPr>
        <w:tc>
          <w:tcPr>
            <w:tcW w:w="1061" w:type="dxa"/>
            <w:vMerge/>
          </w:tcPr>
          <w:p w:rsidR="000E3586" w:rsidRPr="007008E1" w:rsidRDefault="000E3586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0E3586" w:rsidRPr="007008E1" w:rsidRDefault="000E3586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0E3586" w:rsidRPr="007008E1" w:rsidRDefault="000E3586" w:rsidP="007F139B">
            <w:pPr>
              <w:ind w:left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23" w:type="dxa"/>
            <w:vAlign w:val="center"/>
          </w:tcPr>
          <w:p w:rsidR="000E3586" w:rsidRPr="007008E1" w:rsidRDefault="000E3586" w:rsidP="007F139B">
            <w:pPr>
              <w:ind w:left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25" w:type="dxa"/>
            <w:vAlign w:val="center"/>
          </w:tcPr>
          <w:p w:rsidR="000E3586" w:rsidRPr="007008E1" w:rsidRDefault="000E3586" w:rsidP="007F139B">
            <w:pPr>
              <w:ind w:left="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58" w:type="dxa"/>
            <w:vAlign w:val="center"/>
          </w:tcPr>
          <w:p w:rsidR="000E3586" w:rsidRPr="007008E1" w:rsidRDefault="000E3586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10" w:type="dxa"/>
            <w:vMerge/>
          </w:tcPr>
          <w:p w:rsidR="000E3586" w:rsidRPr="007008E1" w:rsidRDefault="000E3586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0E3586" w:rsidRPr="007008E1" w:rsidRDefault="000E3586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0E3586" w:rsidRPr="007008E1" w:rsidRDefault="000E3586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0E3586" w:rsidRPr="007008E1" w:rsidRDefault="000E3586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E3586" w:rsidRPr="007008E1" w:rsidTr="007F139B">
        <w:tc>
          <w:tcPr>
            <w:tcW w:w="1061" w:type="dxa"/>
            <w:vAlign w:val="center"/>
          </w:tcPr>
          <w:p w:rsidR="000E3586" w:rsidRPr="007008E1" w:rsidRDefault="000E3586" w:rsidP="007F139B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500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66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5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66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7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1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</w:tr>
      <w:tr w:rsidR="000E3586" w:rsidRPr="007008E1" w:rsidTr="007F139B">
        <w:tc>
          <w:tcPr>
            <w:tcW w:w="1061" w:type="dxa"/>
            <w:vAlign w:val="center"/>
          </w:tcPr>
          <w:p w:rsidR="000E3586" w:rsidRPr="007008E1" w:rsidRDefault="000E3586" w:rsidP="007F139B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500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66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5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8" w:type="dxa"/>
            <w:vAlign w:val="center"/>
          </w:tcPr>
          <w:p w:rsidR="000E3586" w:rsidRPr="000E3586" w:rsidRDefault="000E3586" w:rsidP="007F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66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147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91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0E3586" w:rsidRPr="007008E1" w:rsidTr="007F139B">
        <w:tc>
          <w:tcPr>
            <w:tcW w:w="1061" w:type="dxa"/>
            <w:vAlign w:val="center"/>
          </w:tcPr>
          <w:p w:rsidR="000E3586" w:rsidRPr="007008E1" w:rsidRDefault="000E3586" w:rsidP="007F139B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500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66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5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8" w:type="dxa"/>
            <w:vAlign w:val="center"/>
          </w:tcPr>
          <w:p w:rsidR="000E3586" w:rsidRPr="000E3586" w:rsidRDefault="000E3586" w:rsidP="007F1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6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147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1" w:type="dxa"/>
            <w:vAlign w:val="center"/>
          </w:tcPr>
          <w:p w:rsidR="000E3586" w:rsidRPr="000E3586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0E3586" w:rsidRPr="007008E1" w:rsidTr="007F139B">
        <w:tc>
          <w:tcPr>
            <w:tcW w:w="1061" w:type="dxa"/>
          </w:tcPr>
          <w:p w:rsidR="000E3586" w:rsidRPr="007008E1" w:rsidRDefault="000E3586" w:rsidP="007F139B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00" w:type="dxa"/>
            <w:vAlign w:val="center"/>
          </w:tcPr>
          <w:p w:rsidR="000E3586" w:rsidRPr="007008E1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666" w:type="dxa"/>
            <w:vAlign w:val="center"/>
          </w:tcPr>
          <w:p w:rsidR="000E3586" w:rsidRPr="007008E1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3" w:type="dxa"/>
            <w:vAlign w:val="center"/>
          </w:tcPr>
          <w:p w:rsidR="000E3586" w:rsidRPr="007008E1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625" w:type="dxa"/>
            <w:vAlign w:val="center"/>
          </w:tcPr>
          <w:p w:rsidR="000E3586" w:rsidRPr="007008E1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58" w:type="dxa"/>
            <w:vAlign w:val="center"/>
          </w:tcPr>
          <w:p w:rsidR="000E3586" w:rsidRPr="007008E1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0" w:type="dxa"/>
            <w:vAlign w:val="center"/>
          </w:tcPr>
          <w:p w:rsidR="000E3586" w:rsidRPr="007008E1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66" w:type="dxa"/>
            <w:vAlign w:val="center"/>
          </w:tcPr>
          <w:p w:rsidR="000E3586" w:rsidRPr="007008E1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08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3.9</w:t>
            </w:r>
          </w:p>
        </w:tc>
        <w:tc>
          <w:tcPr>
            <w:tcW w:w="1147" w:type="dxa"/>
            <w:vAlign w:val="center"/>
          </w:tcPr>
          <w:p w:rsidR="000E3586" w:rsidRPr="007008E1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191" w:type="dxa"/>
            <w:vAlign w:val="center"/>
          </w:tcPr>
          <w:p w:rsidR="000E3586" w:rsidRPr="007008E1" w:rsidRDefault="000E3586" w:rsidP="007F139B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0E3586" w:rsidRDefault="000E3586" w:rsidP="000E3586">
      <w:pPr>
        <w:shd w:val="clear" w:color="auto" w:fill="FFFFFF"/>
        <w:spacing w:after="0" w:line="240" w:lineRule="auto"/>
        <w:contextualSpacing/>
      </w:pPr>
    </w:p>
    <w:p w:rsidR="000E3586" w:rsidRPr="000E3586" w:rsidRDefault="000E3586" w:rsidP="000E3586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t xml:space="preserve">                       </w:t>
      </w:r>
      <w:r w:rsidRPr="000E3586">
        <w:rPr>
          <w:rFonts w:ascii="Times New Roman" w:eastAsia="Calibri" w:hAnsi="Times New Roman" w:cs="Times New Roman"/>
          <w:b/>
          <w:sz w:val="24"/>
          <w:szCs w:val="24"/>
        </w:rPr>
        <w:t xml:space="preserve">Анализ соответствия результатов экзаменов и годовых отметок </w:t>
      </w:r>
    </w:p>
    <w:p w:rsidR="000E3586" w:rsidRPr="000E3586" w:rsidRDefault="000E3586" w:rsidP="000E358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3586">
        <w:rPr>
          <w:rFonts w:ascii="Times New Roman" w:eastAsia="Calibri" w:hAnsi="Times New Roman" w:cs="Times New Roman"/>
          <w:b/>
          <w:sz w:val="24"/>
          <w:szCs w:val="24"/>
        </w:rPr>
        <w:t>в 9-х классах по математике</w:t>
      </w:r>
    </w:p>
    <w:tbl>
      <w:tblPr>
        <w:tblStyle w:val="11"/>
        <w:tblW w:w="8635" w:type="dxa"/>
        <w:tblLook w:val="04A0" w:firstRow="1" w:lastRow="0" w:firstColumn="1" w:lastColumn="0" w:noHBand="0" w:noVBand="1"/>
      </w:tblPr>
      <w:tblGrid>
        <w:gridCol w:w="4957"/>
        <w:gridCol w:w="821"/>
        <w:gridCol w:w="851"/>
        <w:gridCol w:w="730"/>
        <w:gridCol w:w="1276"/>
      </w:tblGrid>
      <w:tr w:rsidR="000E3586" w:rsidRPr="000E3586" w:rsidTr="007F139B">
        <w:trPr>
          <w:trHeight w:val="442"/>
        </w:trPr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851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730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1276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0E3586" w:rsidRPr="000E3586" w:rsidTr="007F139B">
        <w:trPr>
          <w:trHeight w:val="231"/>
        </w:trPr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  <w:proofErr w:type="spellStart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год (%)</w:t>
            </w:r>
          </w:p>
        </w:tc>
        <w:tc>
          <w:tcPr>
            <w:tcW w:w="821" w:type="dxa"/>
            <w:vAlign w:val="center"/>
          </w:tcPr>
          <w:p w:rsidR="000E3586" w:rsidRPr="000E3586" w:rsidRDefault="0095696E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6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vAlign w:val="center"/>
          </w:tcPr>
          <w:p w:rsidR="000E3586" w:rsidRPr="000E3586" w:rsidRDefault="0095696E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0" w:type="dxa"/>
            <w:vAlign w:val="center"/>
          </w:tcPr>
          <w:p w:rsidR="000E3586" w:rsidRPr="000E3586" w:rsidRDefault="0095696E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vAlign w:val="center"/>
          </w:tcPr>
          <w:p w:rsidR="000E3586" w:rsidRPr="000E3586" w:rsidRDefault="0095696E" w:rsidP="000E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</w:tr>
      <w:tr w:rsidR="000E3586" w:rsidRPr="000E3586" w:rsidTr="007F139B">
        <w:trPr>
          <w:trHeight w:val="209"/>
        </w:trPr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  <w:proofErr w:type="spellStart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итогам ГИА (%)</w:t>
            </w:r>
          </w:p>
        </w:tc>
        <w:tc>
          <w:tcPr>
            <w:tcW w:w="821" w:type="dxa"/>
            <w:vAlign w:val="center"/>
          </w:tcPr>
          <w:p w:rsidR="000E3586" w:rsidRPr="000E3586" w:rsidRDefault="000E3586" w:rsidP="000E35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30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0E3586" w:rsidRPr="000E3586" w:rsidTr="007F139B"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 оценки (%)</w:t>
            </w:r>
          </w:p>
        </w:tc>
        <w:tc>
          <w:tcPr>
            <w:tcW w:w="821" w:type="dxa"/>
            <w:vAlign w:val="center"/>
          </w:tcPr>
          <w:p w:rsidR="000E3586" w:rsidRPr="000E3586" w:rsidRDefault="000E3586" w:rsidP="000E35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30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0E3586" w:rsidRPr="000E3586" w:rsidTr="007F139B"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оценки (%)</w:t>
            </w:r>
          </w:p>
        </w:tc>
        <w:tc>
          <w:tcPr>
            <w:tcW w:w="821" w:type="dxa"/>
            <w:vAlign w:val="center"/>
          </w:tcPr>
          <w:p w:rsidR="000E3586" w:rsidRPr="000E3586" w:rsidRDefault="000E3586" w:rsidP="000E35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0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0E3586" w:rsidRPr="000E3586" w:rsidRDefault="000E3586" w:rsidP="000E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0E3586" w:rsidRPr="000E3586" w:rsidTr="007F139B">
        <w:tc>
          <w:tcPr>
            <w:tcW w:w="4957" w:type="dxa"/>
          </w:tcPr>
          <w:p w:rsidR="000E3586" w:rsidRPr="000E3586" w:rsidRDefault="000E3586" w:rsidP="000E35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 оценки (%)</w:t>
            </w:r>
          </w:p>
        </w:tc>
        <w:tc>
          <w:tcPr>
            <w:tcW w:w="821" w:type="dxa"/>
            <w:vAlign w:val="center"/>
          </w:tcPr>
          <w:p w:rsidR="000E3586" w:rsidRPr="000E3586" w:rsidRDefault="000E3586" w:rsidP="000E358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3586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vAlign w:val="center"/>
          </w:tcPr>
          <w:p w:rsidR="000E3586" w:rsidRPr="000E3586" w:rsidRDefault="0069129E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30" w:type="dxa"/>
            <w:vAlign w:val="center"/>
          </w:tcPr>
          <w:p w:rsidR="000E3586" w:rsidRPr="000E3586" w:rsidRDefault="0069129E" w:rsidP="000E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  <w:vAlign w:val="center"/>
          </w:tcPr>
          <w:p w:rsidR="000E3586" w:rsidRPr="000E3586" w:rsidRDefault="0069129E" w:rsidP="000E3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</w:tr>
    </w:tbl>
    <w:p w:rsidR="0095696E" w:rsidRPr="0095696E" w:rsidRDefault="0095696E" w:rsidP="0095696E">
      <w:pPr>
        <w:spacing w:after="0" w:line="240" w:lineRule="auto"/>
        <w:rPr>
          <w:rFonts w:ascii="Times New Roman" w:hAnsi="Times New Roman" w:cs="Times New Roman"/>
          <w:sz w:val="24"/>
        </w:rPr>
      </w:pPr>
      <w:r>
        <w:t xml:space="preserve">   </w:t>
      </w:r>
      <w:r w:rsidRPr="0095696E">
        <w:rPr>
          <w:rFonts w:ascii="Times New Roman" w:hAnsi="Times New Roman" w:cs="Times New Roman"/>
          <w:sz w:val="24"/>
        </w:rPr>
        <w:t xml:space="preserve">Анализируя результаты ОГЭ по математике, можно отметить, что 99 обучающиеся 9-х классов смогли справиться с предложенной им формой работы, 1 (1%) учащийся  </w:t>
      </w:r>
      <w:r>
        <w:rPr>
          <w:rFonts w:ascii="Times New Roman" w:hAnsi="Times New Roman" w:cs="Times New Roman"/>
          <w:sz w:val="24"/>
        </w:rPr>
        <w:t>(Махмудов С., 9б)</w:t>
      </w:r>
      <w:r w:rsidRPr="0095696E">
        <w:rPr>
          <w:rFonts w:ascii="Times New Roman" w:hAnsi="Times New Roman" w:cs="Times New Roman"/>
          <w:sz w:val="24"/>
        </w:rPr>
        <w:t xml:space="preserve"> не выполнил задания в достаточном количестве из части геометрия, тем самым не смог получить удовлетворительную оценку.</w:t>
      </w:r>
    </w:p>
    <w:p w:rsidR="0095696E" w:rsidRPr="0095696E" w:rsidRDefault="0095696E" w:rsidP="0095696E">
      <w:pPr>
        <w:rPr>
          <w:rFonts w:ascii="Times New Roman" w:hAnsi="Times New Roman" w:cs="Times New Roman"/>
          <w:sz w:val="24"/>
        </w:rPr>
      </w:pPr>
      <w:r w:rsidRPr="0095696E">
        <w:rPr>
          <w:rFonts w:ascii="Times New Roman" w:hAnsi="Times New Roman" w:cs="Times New Roman"/>
          <w:sz w:val="24"/>
        </w:rPr>
        <w:t>Самый высокий балл 22.</w:t>
      </w:r>
    </w:p>
    <w:p w:rsidR="0095696E" w:rsidRPr="0095696E" w:rsidRDefault="0095696E" w:rsidP="0095696E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</w:t>
      </w:r>
      <w:r w:rsidRPr="0095696E">
        <w:rPr>
          <w:rFonts w:ascii="Times New Roman" w:eastAsia="Calibri" w:hAnsi="Times New Roman" w:cs="Times New Roman"/>
          <w:sz w:val="24"/>
        </w:rPr>
        <w:t xml:space="preserve">Трудности, при выполнении экзаменационной работы в форме ОГЭ, вызвали задания, проверяющие такие умения, как: выполнять вычисления и преобразования как числовых, так и алгебраических выражений; анализировать реальные числовые данные представленные на диаграмме; преобразование алгебраических выражений; решение неравенства; нахождение суммы членов геометрической прогрессии; выполнение действий с геометрическими фигурами (комбинации геометрических фигур с окружностью); осуществление практических расчётов по формулам, составлять несложные формулы зависимостей между величинами; описание с помощью функций различных реальных зависимостей между величинами; интерпретация графиков реальных </w:t>
      </w:r>
      <w:r w:rsidRPr="0095696E">
        <w:rPr>
          <w:rFonts w:ascii="Times New Roman" w:eastAsia="Calibri" w:hAnsi="Times New Roman" w:cs="Times New Roman"/>
          <w:sz w:val="24"/>
        </w:rPr>
        <w:lastRenderedPageBreak/>
        <w:t xml:space="preserve">зависимостей.     Следует отметить значительный перевес в пользу практического применения знаний на практике, по отношению к конкретной математической подготовке. </w:t>
      </w:r>
    </w:p>
    <w:p w:rsidR="0095696E" w:rsidRPr="0095696E" w:rsidRDefault="0095696E" w:rsidP="0095696E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95696E">
        <w:rPr>
          <w:rFonts w:ascii="Times New Roman" w:eastAsia="Calibri" w:hAnsi="Times New Roman" w:cs="Times New Roman"/>
          <w:sz w:val="24"/>
        </w:rPr>
        <w:t xml:space="preserve">   Задания раздела «уравнения и неравенства» на базовом уровне сложности выполнялось достаточно успешно, в то время как на повышенном уровне сложности вызвало затруднения.  По-прежнему трудности вызывают «текстовые задачи» как на базовом, так и повышенном уровне сложности, и причина так же на поверхности, обучающиеся довольно посредственно умеют анализировать условие задачи. Аналогичные трудности вызвало задание на нахождение суммы членов геометрической прогрессии, несмотря на наличие формул в справочных материалах, проанализировать условие задачи и сопоставить имеющиеся данные с готовой формулой смогли немногие. </w:t>
      </w:r>
    </w:p>
    <w:p w:rsidR="0095696E" w:rsidRPr="0095696E" w:rsidRDefault="0095696E" w:rsidP="0095696E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95696E">
        <w:rPr>
          <w:rFonts w:ascii="Times New Roman" w:eastAsia="Calibri" w:hAnsi="Times New Roman" w:cs="Times New Roman"/>
          <w:sz w:val="24"/>
        </w:rPr>
        <w:t xml:space="preserve">    По-прежнему вызывают сложности геометрические задачи любого уровня сложности. Несмотря на явный успех в базовых заданиях с треугольником и трапецией, наблюдаются сложности в заданиях, требующих рассуждений, и связаны они с отсутствием конкретных математических знаний и их пониманием. </w:t>
      </w:r>
    </w:p>
    <w:p w:rsidR="0095696E" w:rsidRPr="0095696E" w:rsidRDefault="0095696E" w:rsidP="00956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5696E">
        <w:rPr>
          <w:rFonts w:ascii="Times New Roman" w:eastAsia="Calibri" w:hAnsi="Times New Roman" w:cs="Times New Roman"/>
          <w:sz w:val="24"/>
        </w:rPr>
        <w:t xml:space="preserve">   При решении заданий школьниками были допущены ошибки, связанные с</w:t>
      </w:r>
    </w:p>
    <w:p w:rsidR="0095696E" w:rsidRPr="0095696E" w:rsidRDefault="0095696E" w:rsidP="00956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5696E">
        <w:rPr>
          <w:rFonts w:ascii="Times New Roman" w:eastAsia="Calibri" w:hAnsi="Times New Roman" w:cs="Times New Roman"/>
          <w:sz w:val="24"/>
        </w:rPr>
        <w:t>невнимательным чтением условия задачи. Это указывает на необходимость усиления</w:t>
      </w:r>
    </w:p>
    <w:p w:rsidR="0095696E" w:rsidRPr="0095696E" w:rsidRDefault="0095696E" w:rsidP="00956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5696E">
        <w:rPr>
          <w:rFonts w:ascii="Times New Roman" w:eastAsia="Calibri" w:hAnsi="Times New Roman" w:cs="Times New Roman"/>
          <w:sz w:val="24"/>
        </w:rPr>
        <w:t>внимания к осознанной работе с текстами. Важно, чтобы ученик внимательно читал</w:t>
      </w:r>
    </w:p>
    <w:p w:rsidR="0095696E" w:rsidRPr="0095696E" w:rsidRDefault="0095696E" w:rsidP="00956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5696E">
        <w:rPr>
          <w:rFonts w:ascii="Times New Roman" w:eastAsia="Calibri" w:hAnsi="Times New Roman" w:cs="Times New Roman"/>
          <w:sz w:val="24"/>
        </w:rPr>
        <w:t>условие, понимал, что он должен сделать, и, выполнив задание, обязательно написал</w:t>
      </w:r>
    </w:p>
    <w:p w:rsidR="0095696E" w:rsidRPr="0095696E" w:rsidRDefault="0095696E" w:rsidP="00956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5696E">
        <w:rPr>
          <w:rFonts w:ascii="Times New Roman" w:eastAsia="Calibri" w:hAnsi="Times New Roman" w:cs="Times New Roman"/>
          <w:sz w:val="24"/>
        </w:rPr>
        <w:t>ответ, сверив его с вопросом, который стоял в задании.</w:t>
      </w:r>
    </w:p>
    <w:p w:rsidR="0095696E" w:rsidRPr="0095696E" w:rsidRDefault="0095696E" w:rsidP="0095696E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        </w:t>
      </w:r>
      <w:r w:rsidRPr="0095696E">
        <w:rPr>
          <w:rFonts w:ascii="Times New Roman" w:eastAsia="Calibri" w:hAnsi="Times New Roman" w:cs="Times New Roman"/>
          <w:b/>
          <w:sz w:val="24"/>
        </w:rPr>
        <w:t>Рекомендации учителям математики:</w:t>
      </w:r>
    </w:p>
    <w:p w:rsidR="0095696E" w:rsidRPr="0095696E" w:rsidRDefault="0095696E" w:rsidP="0095696E">
      <w:pPr>
        <w:tabs>
          <w:tab w:val="left" w:pos="980"/>
        </w:tabs>
        <w:spacing w:after="0" w:line="232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95696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регулярно уделять внимание выполнению упражнений, развивающих базовые математические компетенции (умение читать и верно понимать задание, решать практические задачи, выполнять арифметические действия, простейшие алгебраические преобразования и т.д.;</w:t>
      </w:r>
    </w:p>
    <w:p w:rsidR="0095696E" w:rsidRPr="0095696E" w:rsidRDefault="0095696E" w:rsidP="0095696E">
      <w:pPr>
        <w:spacing w:after="0" w:line="68" w:lineRule="exact"/>
        <w:ind w:firstLine="284"/>
        <w:rPr>
          <w:rFonts w:ascii="Symbol" w:eastAsia="Symbol" w:hAnsi="Symbol" w:cs="Symbol"/>
          <w:sz w:val="24"/>
          <w:szCs w:val="24"/>
          <w:lang w:eastAsia="ru-RU"/>
        </w:rPr>
      </w:pPr>
    </w:p>
    <w:p w:rsidR="0095696E" w:rsidRPr="0095696E" w:rsidRDefault="0095696E" w:rsidP="0095696E">
      <w:pPr>
        <w:tabs>
          <w:tab w:val="left" w:pos="980"/>
        </w:tabs>
        <w:spacing w:after="0" w:line="228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95696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отрабатывать безошибочное выполнение несложных преобразований и вычислений (в том числе на умение найти ошибку);</w:t>
      </w:r>
    </w:p>
    <w:p w:rsidR="0095696E" w:rsidRPr="0095696E" w:rsidRDefault="0095696E" w:rsidP="0095696E">
      <w:pPr>
        <w:spacing w:after="0" w:line="69" w:lineRule="exact"/>
        <w:ind w:firstLine="284"/>
        <w:rPr>
          <w:rFonts w:ascii="Symbol" w:eastAsia="Symbol" w:hAnsi="Symbol" w:cs="Symbol"/>
          <w:sz w:val="24"/>
          <w:szCs w:val="24"/>
          <w:lang w:eastAsia="ru-RU"/>
        </w:rPr>
      </w:pPr>
    </w:p>
    <w:p w:rsidR="0095696E" w:rsidRPr="0095696E" w:rsidRDefault="0095696E" w:rsidP="0095696E">
      <w:pPr>
        <w:tabs>
          <w:tab w:val="left" w:pos="980"/>
        </w:tabs>
        <w:spacing w:after="0" w:line="225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6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усилить работу по ликвидации и предупреждению выявленных пробелов;</w:t>
      </w:r>
    </w:p>
    <w:p w:rsidR="0095696E" w:rsidRPr="0095696E" w:rsidRDefault="0095696E" w:rsidP="0095696E">
      <w:pPr>
        <w:tabs>
          <w:tab w:val="left" w:pos="980"/>
        </w:tabs>
        <w:spacing w:after="0" w:line="225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6E">
        <w:rPr>
          <w:rFonts w:ascii="Times New Roman" w:eastAsia="Calibri" w:hAnsi="Times New Roman" w:cs="Times New Roman"/>
          <w:sz w:val="24"/>
        </w:rPr>
        <w:t>- проработать стратегию выполнения экзаменационной работы, учитывающую индивидуальные особенности выпускников, в части преодоления минимального порога экзаменационной работы, свидетельствующего об освоении федерального образовательного стандарта в предметной области «Математика» для учащихся, испытывающих затруднения при изучении математики;</w:t>
      </w:r>
    </w:p>
    <w:p w:rsidR="0095696E" w:rsidRPr="0095696E" w:rsidRDefault="0095696E" w:rsidP="0095696E">
      <w:pPr>
        <w:tabs>
          <w:tab w:val="left" w:pos="980"/>
        </w:tabs>
        <w:spacing w:after="0" w:line="240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95696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мотивированными учащимися помимо тренировки в решении задач базового уровня сложности проводить разбор методов решения задач повышенного уровня сложности;</w:t>
      </w:r>
    </w:p>
    <w:p w:rsidR="0095696E" w:rsidRPr="0095696E" w:rsidRDefault="0095696E" w:rsidP="0095696E">
      <w:pPr>
        <w:spacing w:after="0" w:line="34" w:lineRule="exact"/>
        <w:ind w:firstLine="284"/>
        <w:rPr>
          <w:rFonts w:ascii="Symbol" w:eastAsia="Symbol" w:hAnsi="Symbol" w:cs="Symbol"/>
          <w:sz w:val="24"/>
          <w:szCs w:val="24"/>
          <w:lang w:eastAsia="ru-RU"/>
        </w:rPr>
      </w:pPr>
    </w:p>
    <w:p w:rsidR="0095696E" w:rsidRPr="0095696E" w:rsidRDefault="0095696E" w:rsidP="0095696E">
      <w:pPr>
        <w:tabs>
          <w:tab w:val="left" w:pos="980"/>
        </w:tabs>
        <w:spacing w:after="0" w:line="240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95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усилить практическую направленность обучения, </w:t>
      </w:r>
      <w:proofErr w:type="spellStart"/>
      <w:r w:rsidRPr="0095696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Pr="0095696E">
        <w:rPr>
          <w:rFonts w:ascii="Symbol" w:eastAsia="Symbol" w:hAnsi="Symbol" w:cs="Symbol"/>
          <w:sz w:val="24"/>
          <w:szCs w:val="24"/>
          <w:lang w:eastAsia="ru-RU"/>
        </w:rPr>
        <w:t></w:t>
      </w:r>
      <w:r w:rsidRPr="009569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соответствующие</w:t>
      </w:r>
      <w:proofErr w:type="spellEnd"/>
      <w:r w:rsidRPr="0095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задания «на проценты», графики реальных зависимостей, текстовые задачи с построением математических моделей реальных ситуаций;</w:t>
      </w:r>
    </w:p>
    <w:p w:rsidR="0095696E" w:rsidRDefault="0095696E"/>
    <w:p w:rsidR="0095696E" w:rsidRPr="0095696E" w:rsidRDefault="0095696E" w:rsidP="0095696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696E">
        <w:rPr>
          <w:rFonts w:ascii="Times New Roman" w:eastAsia="Times New Roman" w:hAnsi="Times New Roman" w:cs="Times New Roman"/>
          <w:b/>
          <w:sz w:val="28"/>
          <w:szCs w:val="28"/>
        </w:rPr>
        <w:t>Результаты ОГЭ по чеченскому языку</w:t>
      </w:r>
    </w:p>
    <w:p w:rsidR="0095696E" w:rsidRPr="0095696E" w:rsidRDefault="0095696E" w:rsidP="0095696E">
      <w:pPr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95696E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Учитель: </w:t>
      </w: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Исакова Луиза Николаевна</w:t>
      </w:r>
    </w:p>
    <w:p w:rsidR="0095696E" w:rsidRPr="0095696E" w:rsidRDefault="0095696E" w:rsidP="0095696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5696E">
        <w:rPr>
          <w:rFonts w:ascii="Times New Roman" w:eastAsia="Calibri" w:hAnsi="Times New Roman" w:cs="Times New Roman"/>
          <w:b/>
          <w:sz w:val="24"/>
          <w:szCs w:val="24"/>
        </w:rPr>
        <w:t>Содержание экзаменационной работы (структура КИМ)</w:t>
      </w:r>
    </w:p>
    <w:p w:rsidR="0095696E" w:rsidRPr="0095696E" w:rsidRDefault="0095696E" w:rsidP="0095696E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6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Каждый вариант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экзаменационной работы  ОГЭ 2023</w:t>
      </w:r>
      <w:r w:rsidRPr="009569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состоял </w:t>
      </w:r>
      <w:r w:rsidRPr="00956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3 –х частей </w:t>
      </w:r>
      <w:r w:rsidRPr="009569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содержал </w:t>
      </w:r>
      <w:proofErr w:type="spellStart"/>
      <w:r w:rsidRPr="0095696E">
        <w:rPr>
          <w:rFonts w:ascii="Times New Roman" w:eastAsia="Calibri" w:hAnsi="Times New Roman" w:cs="Times New Roman"/>
          <w:sz w:val="24"/>
          <w:szCs w:val="24"/>
          <w:lang w:eastAsia="ru-RU"/>
        </w:rPr>
        <w:t>задания</w:t>
      </w:r>
      <w:proofErr w:type="gramStart"/>
      <w:r w:rsidRPr="0095696E">
        <w:rPr>
          <w:rFonts w:ascii="Times New Roman" w:eastAsia="Calibri" w:hAnsi="Times New Roman" w:cs="Times New Roman"/>
          <w:sz w:val="24"/>
          <w:szCs w:val="24"/>
          <w:lang w:eastAsia="ru-RU"/>
        </w:rPr>
        <w:t>,п</w:t>
      </w:r>
      <w:proofErr w:type="gramEnd"/>
      <w:r w:rsidRPr="0095696E">
        <w:rPr>
          <w:rFonts w:ascii="Times New Roman" w:eastAsia="Calibri" w:hAnsi="Times New Roman" w:cs="Times New Roman"/>
          <w:sz w:val="24"/>
          <w:szCs w:val="24"/>
          <w:lang w:eastAsia="ru-RU"/>
        </w:rPr>
        <w:t>озволяющие</w:t>
      </w:r>
      <w:proofErr w:type="spellEnd"/>
      <w:r w:rsidRPr="009569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участнику экзамена продемонстрировать уровень освоения требований стандарта:</w:t>
      </w:r>
    </w:p>
    <w:p w:rsidR="0095696E" w:rsidRPr="0095696E" w:rsidRDefault="0095696E" w:rsidP="009569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Часть №1 –сжатое изложение прочитанного текста </w:t>
      </w:r>
      <w:proofErr w:type="gramStart"/>
      <w:r w:rsidRPr="00956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 </w:t>
      </w:r>
      <w:proofErr w:type="gramEnd"/>
      <w:r w:rsidRPr="00956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максимальный балл- 5)</w:t>
      </w:r>
    </w:p>
    <w:p w:rsidR="0095696E" w:rsidRPr="0095696E" w:rsidRDefault="0095696E" w:rsidP="009569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Часть №2 - в виде теста с кратким ответом (оценивается 1 балом при правильном ответе – максимально – 7 баллов)</w:t>
      </w:r>
    </w:p>
    <w:p w:rsidR="0095696E" w:rsidRPr="0095696E" w:rsidRDefault="0095696E" w:rsidP="0095696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56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Часть №3  сочинение-рассуждение (максимальный балл- 9).</w:t>
      </w:r>
    </w:p>
    <w:p w:rsidR="0095696E" w:rsidRPr="0095696E" w:rsidRDefault="0095696E" w:rsidP="0095696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Отдельно оценивается грамотность (максимальный балл- 10)</w:t>
      </w:r>
    </w:p>
    <w:p w:rsidR="0095696E" w:rsidRPr="0095696E" w:rsidRDefault="0095696E" w:rsidP="009569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9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всю работу выпускник мог получить 33 балла (минимум- 12 баллов).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061"/>
        <w:gridCol w:w="1500"/>
        <w:gridCol w:w="666"/>
        <w:gridCol w:w="623"/>
        <w:gridCol w:w="625"/>
        <w:gridCol w:w="658"/>
        <w:gridCol w:w="1110"/>
        <w:gridCol w:w="1166"/>
        <w:gridCol w:w="1147"/>
        <w:gridCol w:w="1191"/>
      </w:tblGrid>
      <w:tr w:rsidR="0095696E" w:rsidRPr="007008E1" w:rsidTr="007F139B">
        <w:trPr>
          <w:trHeight w:val="541"/>
        </w:trPr>
        <w:tc>
          <w:tcPr>
            <w:tcW w:w="1061" w:type="dxa"/>
            <w:vMerge w:val="restart"/>
            <w:vAlign w:val="center"/>
          </w:tcPr>
          <w:p w:rsidR="0095696E" w:rsidRPr="007008E1" w:rsidRDefault="0095696E" w:rsidP="007F139B">
            <w:pPr>
              <w:ind w:left="20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00" w:type="dxa"/>
            <w:vMerge w:val="restart"/>
            <w:vAlign w:val="center"/>
          </w:tcPr>
          <w:p w:rsidR="0095696E" w:rsidRPr="007008E1" w:rsidRDefault="0095696E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  <w:p w:rsidR="0095696E" w:rsidRPr="007008E1" w:rsidRDefault="0095696E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сдававших</w:t>
            </w:r>
          </w:p>
        </w:tc>
        <w:tc>
          <w:tcPr>
            <w:tcW w:w="2572" w:type="dxa"/>
            <w:gridSpan w:val="4"/>
            <w:vAlign w:val="center"/>
          </w:tcPr>
          <w:p w:rsidR="0095696E" w:rsidRPr="007008E1" w:rsidRDefault="0095696E" w:rsidP="007F139B">
            <w:pPr>
              <w:ind w:left="1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110" w:type="dxa"/>
            <w:vMerge w:val="restart"/>
            <w:vAlign w:val="center"/>
          </w:tcPr>
          <w:p w:rsidR="0095696E" w:rsidRPr="007008E1" w:rsidRDefault="0095696E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</w:t>
            </w:r>
          </w:p>
          <w:p w:rsidR="0095696E" w:rsidRPr="007008E1" w:rsidRDefault="0095696E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альный</w:t>
            </w:r>
            <w:proofErr w:type="spellEnd"/>
          </w:p>
          <w:p w:rsidR="0095696E" w:rsidRPr="007008E1" w:rsidRDefault="0095696E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166" w:type="dxa"/>
            <w:vMerge w:val="restart"/>
            <w:vAlign w:val="center"/>
          </w:tcPr>
          <w:p w:rsidR="0095696E" w:rsidRPr="007008E1" w:rsidRDefault="0095696E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95696E" w:rsidRPr="007008E1" w:rsidRDefault="0095696E" w:rsidP="007F139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147" w:type="dxa"/>
            <w:vMerge w:val="restart"/>
            <w:vAlign w:val="center"/>
          </w:tcPr>
          <w:p w:rsidR="0095696E" w:rsidRPr="007008E1" w:rsidRDefault="0095696E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обучен-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91" w:type="dxa"/>
            <w:vMerge w:val="restart"/>
            <w:vAlign w:val="center"/>
          </w:tcPr>
          <w:p w:rsidR="0095696E" w:rsidRPr="007008E1" w:rsidRDefault="0095696E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 качества</w:t>
            </w:r>
          </w:p>
        </w:tc>
      </w:tr>
      <w:tr w:rsidR="0095696E" w:rsidRPr="007008E1" w:rsidTr="007F139B">
        <w:trPr>
          <w:trHeight w:val="553"/>
        </w:trPr>
        <w:tc>
          <w:tcPr>
            <w:tcW w:w="1061" w:type="dxa"/>
            <w:vMerge/>
          </w:tcPr>
          <w:p w:rsidR="0095696E" w:rsidRPr="007008E1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95696E" w:rsidRPr="007008E1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95696E" w:rsidRPr="007008E1" w:rsidRDefault="0095696E" w:rsidP="007F139B">
            <w:pPr>
              <w:ind w:left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23" w:type="dxa"/>
            <w:vAlign w:val="center"/>
          </w:tcPr>
          <w:p w:rsidR="0095696E" w:rsidRPr="007008E1" w:rsidRDefault="0095696E" w:rsidP="007F139B">
            <w:pPr>
              <w:ind w:left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25" w:type="dxa"/>
            <w:vAlign w:val="center"/>
          </w:tcPr>
          <w:p w:rsidR="0095696E" w:rsidRPr="007008E1" w:rsidRDefault="0095696E" w:rsidP="007F139B">
            <w:pPr>
              <w:ind w:left="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58" w:type="dxa"/>
            <w:vAlign w:val="center"/>
          </w:tcPr>
          <w:p w:rsidR="0095696E" w:rsidRPr="007008E1" w:rsidRDefault="0095696E" w:rsidP="007F13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10" w:type="dxa"/>
            <w:vMerge/>
          </w:tcPr>
          <w:p w:rsidR="0095696E" w:rsidRPr="007008E1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95696E" w:rsidRPr="007008E1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95696E" w:rsidRPr="007008E1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95696E" w:rsidRPr="007008E1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5696E" w:rsidRPr="007008E1" w:rsidTr="007F139B">
        <w:tc>
          <w:tcPr>
            <w:tcW w:w="1061" w:type="dxa"/>
            <w:vAlign w:val="center"/>
          </w:tcPr>
          <w:p w:rsidR="0095696E" w:rsidRPr="007008E1" w:rsidRDefault="0095696E" w:rsidP="007F139B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500" w:type="dxa"/>
          </w:tcPr>
          <w:p w:rsidR="0095696E" w:rsidRPr="00D532E4" w:rsidRDefault="00D532E4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34</w:t>
            </w:r>
          </w:p>
        </w:tc>
        <w:tc>
          <w:tcPr>
            <w:tcW w:w="666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623" w:type="dxa"/>
          </w:tcPr>
          <w:p w:rsidR="0095696E" w:rsidRPr="00D532E4" w:rsidRDefault="00D532E4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625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658" w:type="dxa"/>
          </w:tcPr>
          <w:p w:rsidR="0095696E" w:rsidRPr="00D532E4" w:rsidRDefault="007F139B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10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166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147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91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73</w:t>
            </w:r>
          </w:p>
        </w:tc>
      </w:tr>
      <w:tr w:rsidR="0095696E" w:rsidRPr="007008E1" w:rsidTr="007F139B">
        <w:tc>
          <w:tcPr>
            <w:tcW w:w="1061" w:type="dxa"/>
            <w:vAlign w:val="center"/>
          </w:tcPr>
          <w:p w:rsidR="0095696E" w:rsidRPr="007008E1" w:rsidRDefault="0095696E" w:rsidP="007F139B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500" w:type="dxa"/>
          </w:tcPr>
          <w:p w:rsidR="0095696E" w:rsidRPr="00D532E4" w:rsidRDefault="00D532E4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666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23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625" w:type="dxa"/>
          </w:tcPr>
          <w:p w:rsidR="0095696E" w:rsidRPr="00D532E4" w:rsidRDefault="00D532E4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658" w:type="dxa"/>
          </w:tcPr>
          <w:p w:rsidR="0095696E" w:rsidRPr="00D532E4" w:rsidRDefault="007F139B" w:rsidP="007F13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10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1166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147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91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64</w:t>
            </w:r>
          </w:p>
        </w:tc>
      </w:tr>
      <w:tr w:rsidR="0095696E" w:rsidRPr="007008E1" w:rsidTr="007F139B">
        <w:tc>
          <w:tcPr>
            <w:tcW w:w="1061" w:type="dxa"/>
            <w:vAlign w:val="center"/>
          </w:tcPr>
          <w:p w:rsidR="0095696E" w:rsidRPr="007008E1" w:rsidRDefault="0095696E" w:rsidP="007F139B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500" w:type="dxa"/>
          </w:tcPr>
          <w:p w:rsidR="0095696E" w:rsidRPr="00D532E4" w:rsidRDefault="00D532E4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666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23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625" w:type="dxa"/>
          </w:tcPr>
          <w:p w:rsidR="0095696E" w:rsidRPr="00D532E4" w:rsidRDefault="00D532E4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58" w:type="dxa"/>
          </w:tcPr>
          <w:p w:rsidR="0095696E" w:rsidRPr="00D532E4" w:rsidRDefault="007F139B" w:rsidP="007F13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110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1166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147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91" w:type="dxa"/>
          </w:tcPr>
          <w:p w:rsidR="0095696E" w:rsidRPr="00D532E4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D532E4">
              <w:rPr>
                <w:rFonts w:ascii="Times New Roman" w:eastAsia="Calibri" w:hAnsi="Times New Roman" w:cs="Times New Roman"/>
                <w:sz w:val="24"/>
                <w:szCs w:val="28"/>
              </w:rPr>
              <w:t>81</w:t>
            </w:r>
          </w:p>
        </w:tc>
      </w:tr>
      <w:tr w:rsidR="0095696E" w:rsidRPr="007008E1" w:rsidTr="007F139B">
        <w:tc>
          <w:tcPr>
            <w:tcW w:w="1061" w:type="dxa"/>
          </w:tcPr>
          <w:p w:rsidR="0095696E" w:rsidRPr="007008E1" w:rsidRDefault="0095696E" w:rsidP="007F139B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00" w:type="dxa"/>
          </w:tcPr>
          <w:p w:rsidR="0095696E" w:rsidRPr="0095696E" w:rsidRDefault="00D532E4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92</w:t>
            </w:r>
          </w:p>
        </w:tc>
        <w:tc>
          <w:tcPr>
            <w:tcW w:w="666" w:type="dxa"/>
          </w:tcPr>
          <w:p w:rsidR="0095696E" w:rsidRPr="0095696E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5696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623" w:type="dxa"/>
          </w:tcPr>
          <w:p w:rsidR="0095696E" w:rsidRPr="0095696E" w:rsidRDefault="00D532E4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49</w:t>
            </w:r>
          </w:p>
        </w:tc>
        <w:tc>
          <w:tcPr>
            <w:tcW w:w="625" w:type="dxa"/>
          </w:tcPr>
          <w:p w:rsidR="0095696E" w:rsidRPr="0095696E" w:rsidRDefault="00D532E4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26</w:t>
            </w:r>
          </w:p>
        </w:tc>
        <w:tc>
          <w:tcPr>
            <w:tcW w:w="658" w:type="dxa"/>
          </w:tcPr>
          <w:p w:rsidR="0095696E" w:rsidRPr="0095696E" w:rsidRDefault="007F139B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0</w:t>
            </w:r>
          </w:p>
        </w:tc>
        <w:tc>
          <w:tcPr>
            <w:tcW w:w="1110" w:type="dxa"/>
          </w:tcPr>
          <w:p w:rsidR="0095696E" w:rsidRPr="0095696E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5696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32</w:t>
            </w:r>
          </w:p>
        </w:tc>
        <w:tc>
          <w:tcPr>
            <w:tcW w:w="1166" w:type="dxa"/>
          </w:tcPr>
          <w:p w:rsidR="0095696E" w:rsidRPr="0095696E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5696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25</w:t>
            </w:r>
          </w:p>
        </w:tc>
        <w:tc>
          <w:tcPr>
            <w:tcW w:w="1147" w:type="dxa"/>
          </w:tcPr>
          <w:p w:rsidR="0095696E" w:rsidRPr="0095696E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5696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100</w:t>
            </w:r>
          </w:p>
        </w:tc>
        <w:tc>
          <w:tcPr>
            <w:tcW w:w="1191" w:type="dxa"/>
          </w:tcPr>
          <w:p w:rsidR="0095696E" w:rsidRPr="0095696E" w:rsidRDefault="0095696E" w:rsidP="007F139B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5696E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73</w:t>
            </w:r>
          </w:p>
        </w:tc>
      </w:tr>
    </w:tbl>
    <w:p w:rsidR="007F139B" w:rsidRDefault="007F139B" w:rsidP="007F139B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7F139B" w:rsidRPr="000E3586" w:rsidRDefault="007F139B" w:rsidP="007F139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3586">
        <w:rPr>
          <w:rFonts w:ascii="Times New Roman" w:eastAsia="Calibri" w:hAnsi="Times New Roman" w:cs="Times New Roman"/>
          <w:b/>
          <w:sz w:val="24"/>
          <w:szCs w:val="24"/>
        </w:rPr>
        <w:t>Анализ соответствия результатов экзаменов и годовых отметок</w:t>
      </w:r>
    </w:p>
    <w:p w:rsidR="000E3586" w:rsidRDefault="007F139B" w:rsidP="007F139B">
      <w:pPr>
        <w:jc w:val="center"/>
      </w:pPr>
      <w:r w:rsidRPr="000E3586">
        <w:rPr>
          <w:rFonts w:ascii="Times New Roman" w:eastAsia="Calibri" w:hAnsi="Times New Roman" w:cs="Times New Roman"/>
          <w:b/>
          <w:sz w:val="24"/>
          <w:szCs w:val="24"/>
        </w:rPr>
        <w:t xml:space="preserve">в 9-х классах по </w:t>
      </w:r>
      <w:r>
        <w:rPr>
          <w:rFonts w:ascii="Times New Roman" w:eastAsia="Calibri" w:hAnsi="Times New Roman" w:cs="Times New Roman"/>
          <w:b/>
          <w:sz w:val="24"/>
          <w:szCs w:val="24"/>
        </w:rPr>
        <w:t>чеченскому языку</w:t>
      </w:r>
    </w:p>
    <w:tbl>
      <w:tblPr>
        <w:tblStyle w:val="11"/>
        <w:tblW w:w="8635" w:type="dxa"/>
        <w:tblLook w:val="04A0" w:firstRow="1" w:lastRow="0" w:firstColumn="1" w:lastColumn="0" w:noHBand="0" w:noVBand="1"/>
      </w:tblPr>
      <w:tblGrid>
        <w:gridCol w:w="4957"/>
        <w:gridCol w:w="821"/>
        <w:gridCol w:w="851"/>
        <w:gridCol w:w="730"/>
        <w:gridCol w:w="1276"/>
      </w:tblGrid>
      <w:tr w:rsidR="007F139B" w:rsidRPr="000E3586" w:rsidTr="007F139B">
        <w:trPr>
          <w:trHeight w:val="442"/>
        </w:trPr>
        <w:tc>
          <w:tcPr>
            <w:tcW w:w="4957" w:type="dxa"/>
          </w:tcPr>
          <w:p w:rsidR="007F139B" w:rsidRPr="000E3586" w:rsidRDefault="007F139B" w:rsidP="007F13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:rsidR="007F139B" w:rsidRPr="000E3586" w:rsidRDefault="007F139B" w:rsidP="007F1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851" w:type="dxa"/>
            <w:vAlign w:val="center"/>
          </w:tcPr>
          <w:p w:rsidR="007F139B" w:rsidRPr="000E3586" w:rsidRDefault="007F139B" w:rsidP="007F1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730" w:type="dxa"/>
            <w:vAlign w:val="center"/>
          </w:tcPr>
          <w:p w:rsidR="007F139B" w:rsidRPr="000E3586" w:rsidRDefault="007F139B" w:rsidP="007F1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  <w:tc>
          <w:tcPr>
            <w:tcW w:w="1276" w:type="dxa"/>
            <w:vAlign w:val="center"/>
          </w:tcPr>
          <w:p w:rsidR="007F139B" w:rsidRPr="000E3586" w:rsidRDefault="007F139B" w:rsidP="007F13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7F139B" w:rsidRPr="000E3586" w:rsidTr="007F139B">
        <w:trPr>
          <w:trHeight w:val="231"/>
        </w:trPr>
        <w:tc>
          <w:tcPr>
            <w:tcW w:w="4957" w:type="dxa"/>
          </w:tcPr>
          <w:p w:rsidR="007F139B" w:rsidRPr="000E3586" w:rsidRDefault="007F139B" w:rsidP="007F13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  <w:proofErr w:type="spellStart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год (%)</w:t>
            </w:r>
          </w:p>
        </w:tc>
        <w:tc>
          <w:tcPr>
            <w:tcW w:w="821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139B">
              <w:rPr>
                <w:rFonts w:ascii="Times New Roman" w:hAnsi="Times New Roman" w:cs="Times New Roman"/>
                <w:sz w:val="24"/>
                <w:szCs w:val="28"/>
              </w:rPr>
              <w:t>62</w:t>
            </w:r>
          </w:p>
        </w:tc>
        <w:tc>
          <w:tcPr>
            <w:tcW w:w="851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139B"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  <w:tc>
          <w:tcPr>
            <w:tcW w:w="730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139B">
              <w:rPr>
                <w:rFonts w:ascii="Times New Roman" w:hAnsi="Times New Roman" w:cs="Times New Roman"/>
                <w:sz w:val="24"/>
                <w:szCs w:val="28"/>
              </w:rPr>
              <w:t>56</w:t>
            </w:r>
          </w:p>
        </w:tc>
        <w:tc>
          <w:tcPr>
            <w:tcW w:w="1276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139B">
              <w:rPr>
                <w:rFonts w:ascii="Times New Roman" w:hAnsi="Times New Roman" w:cs="Times New Roman"/>
                <w:b/>
                <w:sz w:val="24"/>
                <w:szCs w:val="28"/>
              </w:rPr>
              <w:t>60</w:t>
            </w:r>
          </w:p>
        </w:tc>
      </w:tr>
      <w:tr w:rsidR="007F139B" w:rsidRPr="000E3586" w:rsidTr="007F139B">
        <w:trPr>
          <w:trHeight w:val="209"/>
        </w:trPr>
        <w:tc>
          <w:tcPr>
            <w:tcW w:w="4957" w:type="dxa"/>
          </w:tcPr>
          <w:p w:rsidR="007F139B" w:rsidRPr="000E3586" w:rsidRDefault="007F139B" w:rsidP="007F13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  <w:proofErr w:type="spellStart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итогам ГИА (%)</w:t>
            </w:r>
          </w:p>
        </w:tc>
        <w:tc>
          <w:tcPr>
            <w:tcW w:w="821" w:type="dxa"/>
          </w:tcPr>
          <w:p w:rsidR="007F139B" w:rsidRPr="007F139B" w:rsidRDefault="007F139B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F139B">
              <w:rPr>
                <w:rFonts w:ascii="Times New Roman" w:eastAsia="Calibri" w:hAnsi="Times New Roman" w:cs="Times New Roman"/>
                <w:sz w:val="24"/>
                <w:szCs w:val="28"/>
              </w:rPr>
              <w:t>73</w:t>
            </w:r>
          </w:p>
        </w:tc>
        <w:tc>
          <w:tcPr>
            <w:tcW w:w="851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139B">
              <w:rPr>
                <w:rFonts w:ascii="Times New Roman" w:eastAsia="Calibri" w:hAnsi="Times New Roman" w:cs="Times New Roman"/>
                <w:sz w:val="24"/>
                <w:szCs w:val="28"/>
              </w:rPr>
              <w:t>64</w:t>
            </w:r>
          </w:p>
        </w:tc>
        <w:tc>
          <w:tcPr>
            <w:tcW w:w="730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139B">
              <w:rPr>
                <w:rFonts w:ascii="Times New Roman" w:eastAsia="Calibri" w:hAnsi="Times New Roman" w:cs="Times New Roman"/>
                <w:sz w:val="24"/>
                <w:szCs w:val="28"/>
              </w:rPr>
              <w:t>81</w:t>
            </w:r>
          </w:p>
        </w:tc>
        <w:tc>
          <w:tcPr>
            <w:tcW w:w="1276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139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73</w:t>
            </w:r>
          </w:p>
        </w:tc>
      </w:tr>
      <w:tr w:rsidR="007F139B" w:rsidRPr="000E3586" w:rsidTr="007F139B">
        <w:tc>
          <w:tcPr>
            <w:tcW w:w="4957" w:type="dxa"/>
          </w:tcPr>
          <w:p w:rsidR="007F139B" w:rsidRPr="000E3586" w:rsidRDefault="007F139B" w:rsidP="007F13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 оценки (%)</w:t>
            </w:r>
          </w:p>
        </w:tc>
        <w:tc>
          <w:tcPr>
            <w:tcW w:w="821" w:type="dxa"/>
          </w:tcPr>
          <w:p w:rsidR="007F139B" w:rsidRPr="007F139B" w:rsidRDefault="007F139B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45</w:t>
            </w:r>
          </w:p>
        </w:tc>
        <w:tc>
          <w:tcPr>
            <w:tcW w:w="851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730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276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44</w:t>
            </w:r>
          </w:p>
        </w:tc>
      </w:tr>
      <w:tr w:rsidR="007F139B" w:rsidRPr="000E3586" w:rsidTr="007F139B">
        <w:tc>
          <w:tcPr>
            <w:tcW w:w="4957" w:type="dxa"/>
          </w:tcPr>
          <w:p w:rsidR="007F139B" w:rsidRPr="000E3586" w:rsidRDefault="007F139B" w:rsidP="007F13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оценки (%)</w:t>
            </w:r>
          </w:p>
        </w:tc>
        <w:tc>
          <w:tcPr>
            <w:tcW w:w="821" w:type="dxa"/>
          </w:tcPr>
          <w:p w:rsidR="007F139B" w:rsidRPr="007F139B" w:rsidRDefault="007F139B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851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30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7F139B" w:rsidRPr="000E3586" w:rsidTr="007F139B">
        <w:tc>
          <w:tcPr>
            <w:tcW w:w="4957" w:type="dxa"/>
          </w:tcPr>
          <w:p w:rsidR="007F139B" w:rsidRPr="000E3586" w:rsidRDefault="007F139B" w:rsidP="007F13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 оценки (%)</w:t>
            </w:r>
          </w:p>
        </w:tc>
        <w:tc>
          <w:tcPr>
            <w:tcW w:w="821" w:type="dxa"/>
          </w:tcPr>
          <w:p w:rsidR="007F139B" w:rsidRPr="007F139B" w:rsidRDefault="007F139B" w:rsidP="007F139B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55</w:t>
            </w:r>
          </w:p>
        </w:tc>
        <w:tc>
          <w:tcPr>
            <w:tcW w:w="851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57</w:t>
            </w:r>
          </w:p>
        </w:tc>
        <w:tc>
          <w:tcPr>
            <w:tcW w:w="730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1276" w:type="dxa"/>
          </w:tcPr>
          <w:p w:rsidR="007F139B" w:rsidRPr="007F139B" w:rsidRDefault="007F139B" w:rsidP="007F139B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55</w:t>
            </w:r>
          </w:p>
        </w:tc>
      </w:tr>
    </w:tbl>
    <w:p w:rsidR="006D2476" w:rsidRPr="006D2476" w:rsidRDefault="006D2476" w:rsidP="006D2476">
      <w:pPr>
        <w:spacing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6D2476">
        <w:rPr>
          <w:rFonts w:ascii="Times New Roman" w:eastAsia="Times New Roman" w:hAnsi="Times New Roman" w:cs="Times New Roman"/>
          <w:sz w:val="24"/>
          <w:szCs w:val="28"/>
          <w:lang w:eastAsia="ru-RU"/>
        </w:rPr>
        <w:t>Анализ результатов ОГЭ по чеченскому  языку в   9-х классах позволил  выявить проблемы и недостатки в преподавании и изучении  данного предмета, выявил  «западающие» темы  для обучающихся по чеченскому  языку, требующие коррекционной работы.</w:t>
      </w:r>
      <w:proofErr w:type="gramEnd"/>
    </w:p>
    <w:p w:rsidR="006D2476" w:rsidRPr="006D2476" w:rsidRDefault="006D2476" w:rsidP="006D247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24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Наибольшее затруднение при выполнении заданий 2 части работы вызвало у обучающихся выполнение  заданий №3,№4,№7 и № 8. </w:t>
      </w:r>
    </w:p>
    <w:p w:rsidR="006D2476" w:rsidRPr="006D2476" w:rsidRDefault="006D2476" w:rsidP="006D247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24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В задании №2 учащиеся должны были показать умение опознавать основные единицы синтаксиса, проводить синтаксический анализ предложения, умение различать виды сложных предложений, виды односоставных предложений, определять границы простых предложений в сложном. С этим заданием не справились 15(20%) обучающихся.</w:t>
      </w:r>
    </w:p>
    <w:p w:rsidR="006D2476" w:rsidRPr="006D2476" w:rsidRDefault="006D2476" w:rsidP="006D247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2476">
        <w:rPr>
          <w:rFonts w:ascii="Times New Roman" w:eastAsia="Times New Roman" w:hAnsi="Times New Roman" w:cs="Times New Roman"/>
          <w:sz w:val="24"/>
          <w:szCs w:val="28"/>
          <w:lang w:eastAsia="ru-RU"/>
        </w:rPr>
        <w:t>В задании №3 учащиеся должны были показать умение применять правила постановки знаков препинания в простом и сложном предложениях. Не справились с этим заданием 16</w:t>
      </w:r>
      <w:proofErr w:type="gramStart"/>
      <w:r w:rsidRPr="006D24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 </w:t>
      </w:r>
      <w:proofErr w:type="gramEnd"/>
      <w:r w:rsidRPr="006D2476">
        <w:rPr>
          <w:rFonts w:ascii="Times New Roman" w:eastAsia="Times New Roman" w:hAnsi="Times New Roman" w:cs="Times New Roman"/>
          <w:sz w:val="24"/>
          <w:szCs w:val="28"/>
          <w:lang w:eastAsia="ru-RU"/>
        </w:rPr>
        <w:t>21%)обучающихся.</w:t>
      </w:r>
    </w:p>
    <w:p w:rsidR="006D2476" w:rsidRPr="006D2476" w:rsidRDefault="006D2476" w:rsidP="006D247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24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В задании №6 учащиеся должны были продемонстрировать внимательное прочтение текста, провести анализ содержания текста. Не справились с этим заданием 16 (21%) обучающихся.</w:t>
      </w:r>
    </w:p>
    <w:p w:rsidR="006D2476" w:rsidRPr="006D2476" w:rsidRDefault="006D2476" w:rsidP="006D247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24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В задании №7 учащиеся должны были показать знание средств выразительности. Не справились с этим заданием 12 (19%) обучающихся.</w:t>
      </w:r>
    </w:p>
    <w:p w:rsidR="006D2476" w:rsidRPr="006D2476" w:rsidRDefault="006D2476" w:rsidP="006D2476">
      <w:pPr>
        <w:widowControl w:val="0"/>
        <w:autoSpaceDE w:val="0"/>
        <w:autoSpaceDN w:val="0"/>
        <w:spacing w:before="1" w:after="0" w:line="244" w:lineRule="auto"/>
        <w:ind w:right="3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D247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Выполняя задания №4 и №5,  учащиеся показали  хорошее  знание правил написания слов с орфограммами; знание правил написания служебных частей речи и умение применять их на письме; знание нормативного изменения форм существительных, прилагательных, глаголов, числительных и местоимений, показали умение производить синонимичную замену</w:t>
      </w:r>
    </w:p>
    <w:p w:rsidR="006D2476" w:rsidRPr="006D2476" w:rsidRDefault="006D2476" w:rsidP="006D247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  <w:lang w:eastAsia="ru-RU"/>
        </w:rPr>
      </w:pPr>
    </w:p>
    <w:p w:rsidR="00A75616" w:rsidRDefault="00A75616" w:rsidP="006D2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A75616" w:rsidRDefault="00A75616" w:rsidP="006D2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6D2476" w:rsidRPr="006D2476" w:rsidRDefault="006D2476" w:rsidP="006D24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6D2476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Рекомендации учителю чеченского языка и чеченской литературы:</w:t>
      </w:r>
    </w:p>
    <w:p w:rsidR="006D2476" w:rsidRDefault="006D2476" w:rsidP="006D2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D2476">
        <w:rPr>
          <w:rFonts w:ascii="Times New Roman" w:eastAsia="Times New Roman" w:hAnsi="Times New Roman" w:cs="Times New Roman"/>
          <w:sz w:val="24"/>
          <w:szCs w:val="28"/>
        </w:rPr>
        <w:t>- продолжить подготовку к ОГЭ по Демоверсиям, по Кодификатору элементов содержания и уровня требований к подготовке выпускников 9-х классов;</w:t>
      </w:r>
    </w:p>
    <w:p w:rsidR="006D2476" w:rsidRPr="006D2476" w:rsidRDefault="006D2476" w:rsidP="006D2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D2476">
        <w:rPr>
          <w:rFonts w:ascii="Times New Roman" w:eastAsia="Times New Roman" w:hAnsi="Times New Roman" w:cs="Times New Roman"/>
          <w:sz w:val="24"/>
          <w:szCs w:val="28"/>
        </w:rPr>
        <w:t>- практиковать проведение промежуточного и итогового контроля по контрольно-измерительным материалам</w:t>
      </w:r>
    </w:p>
    <w:p w:rsidR="00A75616" w:rsidRDefault="00F02FBD" w:rsidP="00F02F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</w:p>
    <w:p w:rsidR="00F02FBD" w:rsidRDefault="00A75616" w:rsidP="00F02F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  <w:r w:rsidR="00F02FBD" w:rsidRPr="00D02939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ОГЭ по </w:t>
      </w:r>
      <w:r w:rsidR="00F02FBD">
        <w:rPr>
          <w:rFonts w:ascii="Times New Roman" w:eastAsia="Times New Roman" w:hAnsi="Times New Roman" w:cs="Times New Roman"/>
          <w:b/>
          <w:sz w:val="28"/>
          <w:szCs w:val="28"/>
        </w:rPr>
        <w:t>географии</w:t>
      </w:r>
    </w:p>
    <w:p w:rsidR="00F02FBD" w:rsidRPr="00415AB0" w:rsidRDefault="00F02FBD" w:rsidP="00F02FB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Исмаилова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Л.С.</w:t>
      </w:r>
    </w:p>
    <w:p w:rsidR="00F02FBD" w:rsidRPr="00EC75DB" w:rsidRDefault="00F02FBD" w:rsidP="00A7561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697A">
        <w:rPr>
          <w:rFonts w:ascii="Times New Roman" w:eastAsia="Calibri" w:hAnsi="Times New Roman" w:cs="Times New Roman"/>
          <w:b/>
          <w:sz w:val="24"/>
          <w:szCs w:val="24"/>
        </w:rPr>
        <w:t>Содержание экзаменационной работы (структура КИМ)</w:t>
      </w:r>
    </w:p>
    <w:p w:rsidR="00F02FBD" w:rsidRPr="0079705F" w:rsidRDefault="00F02FBD" w:rsidP="00A756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705F">
        <w:rPr>
          <w:rFonts w:ascii="Times New Roman" w:eastAsia="Times New Roman" w:hAnsi="Times New Roman" w:cs="Times New Roman"/>
          <w:sz w:val="24"/>
          <w:szCs w:val="24"/>
        </w:rPr>
        <w:t xml:space="preserve">В КИМ ОГЭ по географии  включены задания, проверяющие уровень </w:t>
      </w:r>
      <w:proofErr w:type="gramStart"/>
      <w:r w:rsidRPr="0079705F">
        <w:rPr>
          <w:rFonts w:ascii="Times New Roman" w:eastAsia="Times New Roman" w:hAnsi="Times New Roman" w:cs="Times New Roman"/>
          <w:sz w:val="24"/>
          <w:szCs w:val="24"/>
        </w:rPr>
        <w:t>знания содержания всех основных разделов курса географии</w:t>
      </w:r>
      <w:proofErr w:type="gramEnd"/>
      <w:r w:rsidRPr="0079705F">
        <w:rPr>
          <w:rFonts w:ascii="Times New Roman" w:eastAsia="Times New Roman" w:hAnsi="Times New Roman" w:cs="Times New Roman"/>
          <w:sz w:val="24"/>
          <w:szCs w:val="24"/>
        </w:rPr>
        <w:t xml:space="preserve"> за основную школу и выполнение основных требований к уровню подготовки выпускников.</w:t>
      </w:r>
    </w:p>
    <w:p w:rsidR="00F02FBD" w:rsidRPr="0079705F" w:rsidRDefault="00F02FBD" w:rsidP="00F02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Экзаменационная работа состоит из 30 заданий. Работа содержит 27 заданий с записью краткого ответа, из них: 8 заданий с ответом в виде одной цифры, 5 заданий с ответом в виде слова или словосочетания, 14 заданий с ответом в виде числа или последовательности цифр. Работа содержит 3 задания с развёрнутым ответом, в двух из которых, в заданиях 12 и 28, требуется записать полный обоснованный ответ на поставленный вопрос. </w:t>
      </w:r>
    </w:p>
    <w:p w:rsidR="00F02FBD" w:rsidRPr="0079705F" w:rsidRDefault="00F02FBD" w:rsidP="00F02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Экзаменационная работа включает 15 заданий базового, 13 – повышенного и 2 задания высокого уровня сложности.   </w:t>
      </w:r>
    </w:p>
    <w:p w:rsidR="00F02FBD" w:rsidRPr="0079705F" w:rsidRDefault="00F02FBD" w:rsidP="00F02FBD">
      <w:pPr>
        <w:spacing w:after="0" w:line="240" w:lineRule="auto"/>
        <w:ind w:right="375"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</w:t>
      </w:r>
      <w:r w:rsidRPr="0079705F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>материал</w:t>
      </w:r>
      <w:r w:rsidRPr="0079705F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>всех</w:t>
      </w:r>
      <w:r w:rsidRPr="0079705F">
        <w:rPr>
          <w:rFonts w:ascii="Times New Roman" w:eastAsia="Calibri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>разделов</w:t>
      </w:r>
      <w:r w:rsidRPr="0079705F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>курса</w:t>
      </w:r>
      <w:r w:rsidRPr="0079705F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>географии</w:t>
      </w:r>
      <w:r w:rsidRPr="0079705F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79705F">
        <w:rPr>
          <w:rFonts w:ascii="Times New Roman" w:eastAsia="Calibri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экзаменационной </w:t>
      </w:r>
      <w:r w:rsidRPr="0079705F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работе </w:t>
      </w:r>
      <w:r w:rsidRPr="0079705F">
        <w:rPr>
          <w:rFonts w:ascii="Times New Roman" w:eastAsia="Calibri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>распределен</w:t>
      </w:r>
      <w:r w:rsidRPr="0079705F">
        <w:rPr>
          <w:rFonts w:ascii="Times New Roman" w:eastAsia="Calibri" w:hAnsi="Times New Roman" w:cs="Times New Roman"/>
          <w:spacing w:val="-57"/>
          <w:sz w:val="24"/>
          <w:szCs w:val="24"/>
          <w:lang w:eastAsia="ru-RU"/>
        </w:rPr>
        <w:t xml:space="preserve">  </w:t>
      </w: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r w:rsidRPr="0079705F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  <w:lang w:eastAsia="ru-RU"/>
        </w:rPr>
        <w:t>пяти разделам:</w:t>
      </w:r>
    </w:p>
    <w:p w:rsidR="00F02FBD" w:rsidRPr="0079705F" w:rsidRDefault="00F02FBD" w:rsidP="00F02FBD">
      <w:pPr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spacing w:after="0" w:line="240" w:lineRule="auto"/>
        <w:ind w:left="709" w:hanging="2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5F">
        <w:rPr>
          <w:rFonts w:ascii="Times New Roman" w:eastAsia="Calibri" w:hAnsi="Times New Roman" w:cs="Times New Roman"/>
          <w:sz w:val="24"/>
          <w:szCs w:val="24"/>
        </w:rPr>
        <w:t>Источники географической информации.</w:t>
      </w:r>
    </w:p>
    <w:p w:rsidR="00F02FBD" w:rsidRPr="0079705F" w:rsidRDefault="00F02FBD" w:rsidP="00F02FBD">
      <w:pPr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spacing w:after="0" w:line="240" w:lineRule="auto"/>
        <w:ind w:left="709" w:hanging="2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5F">
        <w:rPr>
          <w:rFonts w:ascii="Times New Roman" w:eastAsia="Calibri" w:hAnsi="Times New Roman" w:cs="Times New Roman"/>
          <w:sz w:val="24"/>
          <w:szCs w:val="24"/>
        </w:rPr>
        <w:t>Природа Земли и человек</w:t>
      </w:r>
    </w:p>
    <w:p w:rsidR="00F02FBD" w:rsidRPr="0079705F" w:rsidRDefault="00F02FBD" w:rsidP="00F02FBD">
      <w:pPr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spacing w:after="0" w:line="240" w:lineRule="auto"/>
        <w:ind w:left="709" w:hanging="2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5F">
        <w:rPr>
          <w:rFonts w:ascii="Times New Roman" w:eastAsia="Calibri" w:hAnsi="Times New Roman" w:cs="Times New Roman"/>
          <w:sz w:val="24"/>
          <w:szCs w:val="24"/>
        </w:rPr>
        <w:t>Материки,</w:t>
      </w:r>
      <w:r w:rsidRPr="0079705F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океаны</w:t>
      </w:r>
      <w:r w:rsidRPr="0079705F">
        <w:rPr>
          <w:rFonts w:ascii="Times New Roman" w:eastAsia="Calibri" w:hAnsi="Times New Roman" w:cs="Times New Roman"/>
          <w:sz w:val="24"/>
          <w:szCs w:val="24"/>
        </w:rPr>
        <w:t>,</w:t>
      </w:r>
      <w:r w:rsidRPr="0079705F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</w:rPr>
        <w:t>народы и страны.</w:t>
      </w:r>
    </w:p>
    <w:p w:rsidR="00F02FBD" w:rsidRPr="0079705F" w:rsidRDefault="00F02FBD" w:rsidP="00F02FBD">
      <w:pPr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spacing w:after="0" w:line="240" w:lineRule="auto"/>
        <w:ind w:left="709" w:hanging="2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5F">
        <w:rPr>
          <w:rFonts w:ascii="Times New Roman" w:eastAsia="Calibri" w:hAnsi="Times New Roman" w:cs="Times New Roman"/>
          <w:sz w:val="24"/>
          <w:szCs w:val="24"/>
        </w:rPr>
        <w:t>Природопользование и геоэкология.</w:t>
      </w:r>
    </w:p>
    <w:p w:rsidR="00F02FBD" w:rsidRPr="0079705F" w:rsidRDefault="00F02FBD" w:rsidP="00F02FBD">
      <w:pPr>
        <w:widowControl w:val="0"/>
        <w:numPr>
          <w:ilvl w:val="0"/>
          <w:numId w:val="3"/>
        </w:numPr>
        <w:tabs>
          <w:tab w:val="left" w:pos="1206"/>
        </w:tabs>
        <w:autoSpaceDE w:val="0"/>
        <w:autoSpaceDN w:val="0"/>
        <w:spacing w:after="0" w:line="240" w:lineRule="auto"/>
        <w:ind w:left="709" w:hanging="2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5F">
        <w:rPr>
          <w:rFonts w:ascii="Times New Roman" w:eastAsia="Calibri" w:hAnsi="Times New Roman" w:cs="Times New Roman"/>
          <w:sz w:val="24"/>
          <w:szCs w:val="24"/>
        </w:rPr>
        <w:t xml:space="preserve">География </w:t>
      </w:r>
      <w:r w:rsidRPr="0079705F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9705F">
        <w:rPr>
          <w:rFonts w:ascii="Times New Roman" w:eastAsia="Calibri" w:hAnsi="Times New Roman" w:cs="Times New Roman"/>
          <w:sz w:val="24"/>
          <w:szCs w:val="24"/>
        </w:rPr>
        <w:t>России.</w:t>
      </w:r>
    </w:p>
    <w:p w:rsidR="00F02FBD" w:rsidRDefault="00F02FBD" w:rsidP="00F02FBD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705F">
        <w:rPr>
          <w:rFonts w:ascii="Times New Roman" w:eastAsia="Calibri" w:hAnsi="Times New Roman" w:cs="Times New Roman"/>
          <w:sz w:val="24"/>
          <w:szCs w:val="24"/>
        </w:rPr>
        <w:t>Максимальное количество баллов – 31, минимальное – 12.</w:t>
      </w:r>
    </w:p>
    <w:p w:rsidR="00A75616" w:rsidRPr="0079705F" w:rsidRDefault="00A75616" w:rsidP="00F02FBD">
      <w:pPr>
        <w:widowControl w:val="0"/>
        <w:tabs>
          <w:tab w:val="left" w:pos="1206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4"/>
        <w:tblW w:w="9747" w:type="dxa"/>
        <w:tblLook w:val="04A0" w:firstRow="1" w:lastRow="0" w:firstColumn="1" w:lastColumn="0" w:noHBand="0" w:noVBand="1"/>
      </w:tblPr>
      <w:tblGrid>
        <w:gridCol w:w="1061"/>
        <w:gridCol w:w="1500"/>
        <w:gridCol w:w="666"/>
        <w:gridCol w:w="623"/>
        <w:gridCol w:w="625"/>
        <w:gridCol w:w="658"/>
        <w:gridCol w:w="1110"/>
        <w:gridCol w:w="1166"/>
        <w:gridCol w:w="1147"/>
        <w:gridCol w:w="1191"/>
      </w:tblGrid>
      <w:tr w:rsidR="00F02FBD" w:rsidRPr="00EC75DB" w:rsidTr="00F02FBD">
        <w:trPr>
          <w:trHeight w:val="541"/>
        </w:trPr>
        <w:tc>
          <w:tcPr>
            <w:tcW w:w="1061" w:type="dxa"/>
            <w:vMerge w:val="restart"/>
          </w:tcPr>
          <w:p w:rsidR="00F02FBD" w:rsidRPr="00EC75DB" w:rsidRDefault="00F02FBD" w:rsidP="00F02FBD">
            <w:pPr>
              <w:ind w:left="20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F02FBD" w:rsidRPr="00EC75DB" w:rsidRDefault="00F02FBD" w:rsidP="00F02FBD">
            <w:pPr>
              <w:ind w:left="202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1500" w:type="dxa"/>
            <w:vMerge w:val="restart"/>
          </w:tcPr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Количество </w:t>
            </w:r>
          </w:p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сдававших </w:t>
            </w:r>
          </w:p>
        </w:tc>
        <w:tc>
          <w:tcPr>
            <w:tcW w:w="2572" w:type="dxa"/>
            <w:gridSpan w:val="4"/>
          </w:tcPr>
          <w:p w:rsidR="00F02FBD" w:rsidRPr="00EC75DB" w:rsidRDefault="00F02FBD" w:rsidP="00F02FBD">
            <w:pPr>
              <w:ind w:left="1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110" w:type="dxa"/>
            <w:vMerge w:val="restart"/>
          </w:tcPr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Максим</w:t>
            </w:r>
          </w:p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альный</w:t>
            </w:r>
            <w:proofErr w:type="spellEnd"/>
          </w:p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166" w:type="dxa"/>
            <w:vMerge w:val="restart"/>
          </w:tcPr>
          <w:p w:rsidR="00F02FBD" w:rsidRPr="00EC75DB" w:rsidRDefault="00F02FBD" w:rsidP="00F02FBD">
            <w:pPr>
              <w:ind w:left="1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F02FBD" w:rsidRPr="00EC75DB" w:rsidRDefault="00F02FBD" w:rsidP="00F02FB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147" w:type="dxa"/>
            <w:vMerge w:val="restart"/>
          </w:tcPr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Уровень обучен-</w:t>
            </w:r>
            <w:proofErr w:type="spellStart"/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ности</w:t>
            </w:r>
            <w:proofErr w:type="spellEnd"/>
          </w:p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  <w:vMerge w:val="restart"/>
          </w:tcPr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Оценка качества  </w:t>
            </w:r>
          </w:p>
        </w:tc>
      </w:tr>
      <w:tr w:rsidR="00F02FBD" w:rsidRPr="00EC75DB" w:rsidTr="00F02FBD">
        <w:trPr>
          <w:trHeight w:val="88"/>
        </w:trPr>
        <w:tc>
          <w:tcPr>
            <w:tcW w:w="1061" w:type="dxa"/>
            <w:vMerge/>
          </w:tcPr>
          <w:p w:rsidR="00F02FBD" w:rsidRPr="00EC75DB" w:rsidRDefault="00F02FBD" w:rsidP="00F02F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F02FBD" w:rsidRPr="00EC75DB" w:rsidRDefault="00F02FBD" w:rsidP="00F02F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</w:tcPr>
          <w:p w:rsidR="00F02FBD" w:rsidRPr="00EC75DB" w:rsidRDefault="00F02FBD" w:rsidP="00F02FBD">
            <w:pPr>
              <w:ind w:left="12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«5» </w:t>
            </w:r>
          </w:p>
        </w:tc>
        <w:tc>
          <w:tcPr>
            <w:tcW w:w="623" w:type="dxa"/>
          </w:tcPr>
          <w:p w:rsidR="00F02FBD" w:rsidRPr="00EC75DB" w:rsidRDefault="00F02FBD" w:rsidP="00F02FBD">
            <w:pPr>
              <w:ind w:left="1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«4» </w:t>
            </w:r>
          </w:p>
        </w:tc>
        <w:tc>
          <w:tcPr>
            <w:tcW w:w="625" w:type="dxa"/>
          </w:tcPr>
          <w:p w:rsidR="00F02FBD" w:rsidRPr="00EC75DB" w:rsidRDefault="00F02FBD" w:rsidP="00F02FBD">
            <w:pPr>
              <w:ind w:left="1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«3» </w:t>
            </w:r>
          </w:p>
        </w:tc>
        <w:tc>
          <w:tcPr>
            <w:tcW w:w="658" w:type="dxa"/>
          </w:tcPr>
          <w:p w:rsidR="00F02FBD" w:rsidRPr="00EC75DB" w:rsidRDefault="00F02FBD" w:rsidP="00F02FB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C75D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10" w:type="dxa"/>
            <w:vMerge/>
          </w:tcPr>
          <w:p w:rsidR="00F02FBD" w:rsidRPr="00EC75DB" w:rsidRDefault="00F02FBD" w:rsidP="00F02F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F02FBD" w:rsidRPr="00EC75DB" w:rsidRDefault="00F02FBD" w:rsidP="00F02F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F02FBD" w:rsidRPr="00EC75DB" w:rsidRDefault="00F02FBD" w:rsidP="00F02F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F02FBD" w:rsidRPr="00EC75DB" w:rsidRDefault="00F02FBD" w:rsidP="00F02FBD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02FBD" w:rsidRPr="00EC75DB" w:rsidTr="00F02FBD">
        <w:tc>
          <w:tcPr>
            <w:tcW w:w="1061" w:type="dxa"/>
          </w:tcPr>
          <w:p w:rsidR="00F02FBD" w:rsidRPr="00EC75DB" w:rsidRDefault="00F02FBD" w:rsidP="00F02FBD">
            <w:pPr>
              <w:ind w:left="1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500" w:type="dxa"/>
          </w:tcPr>
          <w:p w:rsidR="00F02FBD" w:rsidRPr="00EC75DB" w:rsidRDefault="00F02FBD" w:rsidP="00F02F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C75D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dxa"/>
          </w:tcPr>
          <w:p w:rsidR="00F02FBD" w:rsidRPr="00EC75DB" w:rsidRDefault="0079705F" w:rsidP="00F02F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:rsidR="00F02FBD" w:rsidRPr="00EC75DB" w:rsidRDefault="0079705F" w:rsidP="00F02F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5" w:type="dxa"/>
          </w:tcPr>
          <w:p w:rsidR="00F02FBD" w:rsidRPr="00EC75DB" w:rsidRDefault="0079705F" w:rsidP="00F02F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8" w:type="dxa"/>
          </w:tcPr>
          <w:p w:rsidR="00F02FBD" w:rsidRPr="00EC75DB" w:rsidRDefault="0079705F" w:rsidP="00F02F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</w:tcPr>
          <w:p w:rsidR="00F02FBD" w:rsidRPr="00EC75DB" w:rsidRDefault="0079705F" w:rsidP="00F02F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66" w:type="dxa"/>
          </w:tcPr>
          <w:p w:rsidR="00F02FBD" w:rsidRPr="00EC75DB" w:rsidRDefault="0079705F" w:rsidP="00F02F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7" w:type="dxa"/>
          </w:tcPr>
          <w:p w:rsidR="00F02FBD" w:rsidRPr="00EC75DB" w:rsidRDefault="0079705F" w:rsidP="00F02F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91" w:type="dxa"/>
          </w:tcPr>
          <w:p w:rsidR="00F02FBD" w:rsidRPr="00EC75DB" w:rsidRDefault="00305AB5" w:rsidP="00F02FB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</w:tbl>
    <w:p w:rsidR="00F02FBD" w:rsidRDefault="00F02FBD" w:rsidP="00F02FBD">
      <w:pPr>
        <w:shd w:val="clear" w:color="auto" w:fill="FFFFFF"/>
        <w:spacing w:after="0" w:line="259" w:lineRule="auto"/>
        <w:ind w:left="16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A75616" w:rsidRPr="000E3586" w:rsidRDefault="00042B11" w:rsidP="00A75616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</w:t>
      </w:r>
      <w:r w:rsidR="00A75616" w:rsidRPr="000E3586">
        <w:rPr>
          <w:rFonts w:ascii="Times New Roman" w:eastAsia="Calibri" w:hAnsi="Times New Roman" w:cs="Times New Roman"/>
          <w:b/>
          <w:sz w:val="24"/>
          <w:szCs w:val="24"/>
        </w:rPr>
        <w:t>Анализ соответствия результатов экзаменов и годовых отметок</w:t>
      </w:r>
    </w:p>
    <w:p w:rsidR="00A75616" w:rsidRDefault="00A75616" w:rsidP="00A75616">
      <w:pPr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в 9в  классе</w:t>
      </w:r>
      <w:r w:rsidRPr="000E3586"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eastAsia="Calibri" w:hAnsi="Times New Roman" w:cs="Times New Roman"/>
          <w:b/>
          <w:sz w:val="24"/>
          <w:szCs w:val="24"/>
        </w:rPr>
        <w:t>географии</w:t>
      </w:r>
    </w:p>
    <w:tbl>
      <w:tblPr>
        <w:tblStyle w:val="11"/>
        <w:tblW w:w="8046" w:type="dxa"/>
        <w:tblLook w:val="04A0" w:firstRow="1" w:lastRow="0" w:firstColumn="1" w:lastColumn="0" w:noHBand="0" w:noVBand="1"/>
      </w:tblPr>
      <w:tblGrid>
        <w:gridCol w:w="6345"/>
        <w:gridCol w:w="1701"/>
      </w:tblGrid>
      <w:tr w:rsidR="00A75616" w:rsidRPr="000E3586" w:rsidTr="00AA38EE">
        <w:trPr>
          <w:trHeight w:val="442"/>
        </w:trPr>
        <w:tc>
          <w:tcPr>
            <w:tcW w:w="6345" w:type="dxa"/>
          </w:tcPr>
          <w:p w:rsidR="00A75616" w:rsidRPr="000E3586" w:rsidRDefault="00A75616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75616" w:rsidRPr="000E3586" w:rsidRDefault="00A75616" w:rsidP="005A1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9в</w:t>
            </w:r>
          </w:p>
        </w:tc>
      </w:tr>
      <w:tr w:rsidR="00A75616" w:rsidRPr="000E3586" w:rsidTr="00AA38EE">
        <w:trPr>
          <w:trHeight w:val="231"/>
        </w:trPr>
        <w:tc>
          <w:tcPr>
            <w:tcW w:w="6345" w:type="dxa"/>
          </w:tcPr>
          <w:p w:rsidR="00A75616" w:rsidRPr="000E3586" w:rsidRDefault="00A75616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  <w:proofErr w:type="spellStart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год (%)</w:t>
            </w:r>
          </w:p>
        </w:tc>
        <w:tc>
          <w:tcPr>
            <w:tcW w:w="1701" w:type="dxa"/>
          </w:tcPr>
          <w:p w:rsidR="00A75616" w:rsidRPr="007F139B" w:rsidRDefault="00A75616" w:rsidP="00A756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</w:tr>
      <w:tr w:rsidR="00A75616" w:rsidRPr="000E3586" w:rsidTr="00AA38EE">
        <w:trPr>
          <w:trHeight w:val="209"/>
        </w:trPr>
        <w:tc>
          <w:tcPr>
            <w:tcW w:w="6345" w:type="dxa"/>
          </w:tcPr>
          <w:p w:rsidR="00A75616" w:rsidRPr="000E3586" w:rsidRDefault="00A75616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  <w:proofErr w:type="spellStart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итогам ГИА (%)</w:t>
            </w:r>
          </w:p>
        </w:tc>
        <w:tc>
          <w:tcPr>
            <w:tcW w:w="1701" w:type="dxa"/>
          </w:tcPr>
          <w:p w:rsidR="00A75616" w:rsidRPr="007F139B" w:rsidRDefault="00305AB5" w:rsidP="00A756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71</w:t>
            </w:r>
          </w:p>
        </w:tc>
      </w:tr>
      <w:tr w:rsidR="00A75616" w:rsidRPr="000E3586" w:rsidTr="00AA38EE">
        <w:tc>
          <w:tcPr>
            <w:tcW w:w="6345" w:type="dxa"/>
          </w:tcPr>
          <w:p w:rsidR="00A75616" w:rsidRPr="000E3586" w:rsidRDefault="00A75616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 оценки (%)</w:t>
            </w:r>
          </w:p>
        </w:tc>
        <w:tc>
          <w:tcPr>
            <w:tcW w:w="1701" w:type="dxa"/>
          </w:tcPr>
          <w:p w:rsidR="00A75616" w:rsidRPr="007F139B" w:rsidRDefault="00A75616" w:rsidP="00A756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39</w:t>
            </w:r>
          </w:p>
        </w:tc>
      </w:tr>
      <w:tr w:rsidR="00A75616" w:rsidRPr="000E3586" w:rsidTr="00AA38EE">
        <w:tc>
          <w:tcPr>
            <w:tcW w:w="6345" w:type="dxa"/>
          </w:tcPr>
          <w:p w:rsidR="00A75616" w:rsidRPr="000E3586" w:rsidRDefault="00A75616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оценки (%)</w:t>
            </w:r>
          </w:p>
        </w:tc>
        <w:tc>
          <w:tcPr>
            <w:tcW w:w="1701" w:type="dxa"/>
          </w:tcPr>
          <w:p w:rsidR="00A75616" w:rsidRPr="007F139B" w:rsidRDefault="00A75616" w:rsidP="00A756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A75616" w:rsidRPr="000E3586" w:rsidTr="00AA38EE">
        <w:tc>
          <w:tcPr>
            <w:tcW w:w="6345" w:type="dxa"/>
          </w:tcPr>
          <w:p w:rsidR="00A75616" w:rsidRPr="000E3586" w:rsidRDefault="00A75616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 оценки (%)</w:t>
            </w:r>
          </w:p>
        </w:tc>
        <w:tc>
          <w:tcPr>
            <w:tcW w:w="1701" w:type="dxa"/>
          </w:tcPr>
          <w:p w:rsidR="00A75616" w:rsidRPr="007F139B" w:rsidRDefault="00A75616" w:rsidP="00A7561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</w:tr>
    </w:tbl>
    <w:p w:rsidR="00042B11" w:rsidRPr="00042B11" w:rsidRDefault="00A75616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</w:t>
      </w:r>
      <w:r w:rsidR="00042B11"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 итогам выпо</w:t>
      </w:r>
      <w:r w:rsid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лнения экзаменационной работы 100</w:t>
      </w:r>
      <w:r w:rsidR="00042B11"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% учащихся продемонстрировали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достижение требований ФГОС к освоению познавательных универсальных учебных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действий. При этом 73% достигли повышенного и высокого уровня подготовки. Можно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говорить о достаточно хорошем уровне освоения познавательных УУД.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Результаты выполнения экзаменационной работы показывают, что обучающиеся успешно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справились с заданиями, проверяющими умения владеть рядом общих приемов решения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lastRenderedPageBreak/>
        <w:t>задач (проблем), а вот находить в тексте конкретные сведения, факты, заданные в явном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виде, осуществлять поиск информации, формулировать поисковый запрос, сочетать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тематический и предметный поиск информации, интерпретировать текстовую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информацию, соотносить факты с общей идеей текста, устанавливать простые связи, не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показанные в тексте напрямую, проводить исследования, формулировать цели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исследований, использовать знаково- символические (и художественно-графические)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средства и модели при решении учебно-практических задач, устанавливать аналогии,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строить логические рассуждения, умозаключения, делать выводы, справились только 39%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учащихся.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Анализ результатов показывает</w:t>
      </w:r>
      <w:r w:rsidRP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 что учащиеся испытывали затруднения с выполнением</w:t>
      </w:r>
    </w:p>
    <w:p w:rsidR="00042B11" w:rsidRPr="00042B11" w:rsidRDefault="00042B11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заданий:</w:t>
      </w:r>
    </w:p>
    <w:p w:rsidR="0079705F" w:rsidRPr="0079705F" w:rsidRDefault="0079705F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970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</w:t>
      </w:r>
      <w:r w:rsid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970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№17 - Понимать географические следствия движений Земли / освоение системы</w:t>
      </w:r>
    </w:p>
    <w:p w:rsidR="0079705F" w:rsidRPr="0079705F" w:rsidRDefault="0079705F" w:rsidP="00042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970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знаний об основных г</w:t>
      </w:r>
      <w:r w:rsidR="00042B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еографических закономерностях (2</w:t>
      </w:r>
      <w:r w:rsidRPr="0079705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6%)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№28- Знать и понимать основные географические понятия и термины;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примеры: природных ресурсов, их использования и охраны, крупнейших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сырьевых и топливно- энергетических баз, районов и центров производства важнейших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 продукции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(40%)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Неудовлетворительные знания у выпускников по видам деятельности: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Задание №29 - Уметь объяснять существенные признаки географических объектов и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лений, умение объяснять влияние 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качество жизни человека и 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чество окружающей его среды. (22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-Задание №30 - Уметь выделять (узнавать) существенные признаки географических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 и явлений / умение использовать географические знания для описания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существенных признаков разнообразных явлений и процессов в повседневной жизни.</w:t>
      </w:r>
    </w:p>
    <w:p w:rsidR="00F02FBD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(18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Отмечаются дефициты в выполнении заданий с развернуты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ответом, (задания 28,29), 12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% выполнения, требующих самостоятельного опис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хода опытов или построения 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логической цепочки обоснования выбора решени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я. Можно рекомендовать в рамках 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предметного обучения увеличить долю такого типа заданий для текущего контроля, а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заданий, опирающихся на ситуации жизненного характера.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 дефицит отмечается в умениях выделять общий признак и группировать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предложенные объекты в соответствии с выбранным признаком, классифицировать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объекты, а также проводить сравнение двух объектов или процессов, (задания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20-24), 1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7% выполнения учащимися.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обратить особое внимание в рамках предмета на обучение различным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 классификации. Кроме того, в рамках предмета различных областей знаний</w:t>
      </w:r>
    </w:p>
    <w:p w:rsidR="00042B11" w:rsidRPr="00042B11" w:rsidRDefault="00042B11" w:rsidP="00042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формулировать общие и различные признаки объектов и предметов и фиксировать</w:t>
      </w:r>
    </w:p>
    <w:p w:rsidR="00A75616" w:rsidRPr="00A75616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</w:t>
      </w:r>
      <w:r w:rsidR="00A7561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сравнения в письменном виде.</w:t>
      </w:r>
    </w:p>
    <w:p w:rsidR="00F02FBD" w:rsidRPr="0079705F" w:rsidRDefault="00042B11" w:rsidP="00F0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2476">
        <w:rPr>
          <w:rFonts w:ascii="Times New Roman" w:eastAsia="Times New Roman" w:hAnsi="Times New Roman" w:cs="Times New Roman"/>
          <w:b/>
          <w:sz w:val="24"/>
          <w:szCs w:val="28"/>
        </w:rPr>
        <w:t>Рекомендации учителю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географии.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- Исходя из поэлементного анализа составить программу по подготовке учащихся к ГИА,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опираясь на личностно-ор</w:t>
      </w:r>
      <w:r w:rsidR="00A75616">
        <w:rPr>
          <w:rFonts w:ascii="Times New Roman" w:eastAsia="Times New Roman" w:hAnsi="Times New Roman" w:cs="Times New Roman"/>
          <w:sz w:val="24"/>
          <w:szCs w:val="20"/>
          <w:lang w:eastAsia="ru-RU"/>
        </w:rPr>
        <w:t>иентированный характер обучения.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организации текущего и тематического, итогового контроля качества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географического образования следует использовать задания в разный тип и уровня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слож</w:t>
      </w:r>
      <w:r w:rsidR="00A75616">
        <w:rPr>
          <w:rFonts w:ascii="Times New Roman" w:eastAsia="Times New Roman" w:hAnsi="Times New Roman" w:cs="Times New Roman"/>
          <w:sz w:val="24"/>
          <w:szCs w:val="20"/>
          <w:lang w:eastAsia="ru-RU"/>
        </w:rPr>
        <w:t>ности, аналогичные заданиям ОГЭ.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- Продолжить работу по формированию и совершенствованию у учащихся умений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работать с различными источниками географической информации и применять умения и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знания для решения конкретных задач. При подготовке следует обратить внимание на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осознанную работу учащихся с географическими картами различного масштаба и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содержания.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- Уделить особое внимание развитию умения извлекать информацию из таких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источников информации, как графики.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- При изучении некоторых понятий курсов школьной географии (миграционный прирост,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естественный прирост) следует обращать особое внимание на проверку их понимания и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осознанного применения учащимися, а также тренироваться в вычислении показателей,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характеризующих эти понятия (с положительным и отрицательным значением).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Для успешного выполнения ОГЭ выпускники должны уметь внимательно читать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инструкции к заданиям. Большое количество ошибок связано с тем, что выпускники при</w:t>
      </w:r>
    </w:p>
    <w:p w:rsidR="00042B11" w:rsidRPr="00042B11" w:rsidRDefault="00042B11" w:rsidP="00A756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установлении последовательности записывают ответ в обратном порядке, путаются при</w:t>
      </w:r>
    </w:p>
    <w:p w:rsidR="00F02FBD" w:rsidRPr="000879D9" w:rsidRDefault="00042B11" w:rsidP="00087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42B11">
        <w:rPr>
          <w:rFonts w:ascii="Times New Roman" w:eastAsia="Times New Roman" w:hAnsi="Times New Roman" w:cs="Times New Roman"/>
          <w:sz w:val="24"/>
          <w:szCs w:val="20"/>
          <w:lang w:eastAsia="ru-RU"/>
        </w:rPr>
        <w:t>определении минимальных и максимальных величин.</w:t>
      </w:r>
    </w:p>
    <w:p w:rsidR="00A75616" w:rsidRDefault="00A75616" w:rsidP="00A7561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</w:t>
      </w:r>
      <w:r w:rsidRPr="00D02939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Результаты ОГЭ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биологии</w:t>
      </w:r>
    </w:p>
    <w:p w:rsidR="00A75616" w:rsidRPr="00415AB0" w:rsidRDefault="00A75616" w:rsidP="00A7561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Учитель: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Хатиев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Р.Р.</w:t>
      </w:r>
    </w:p>
    <w:p w:rsidR="00A75616" w:rsidRPr="00EC75DB" w:rsidRDefault="00A75616" w:rsidP="00A75616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F697A">
        <w:rPr>
          <w:rFonts w:ascii="Times New Roman" w:eastAsia="Calibri" w:hAnsi="Times New Roman" w:cs="Times New Roman"/>
          <w:b/>
          <w:sz w:val="24"/>
          <w:szCs w:val="24"/>
        </w:rPr>
        <w:t>Содержание экзаменационной работы (структура КИМ)</w:t>
      </w:r>
    </w:p>
    <w:p w:rsidR="00A75616" w:rsidRDefault="00A75616" w:rsidP="00A75616">
      <w:pPr>
        <w:pStyle w:val="a5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  ОГЭ по биологии 9 класс 2023 включает в себя 26 заданий и состоит из двух частей.</w:t>
      </w:r>
    </w:p>
    <w:p w:rsidR="00A75616" w:rsidRDefault="00A75616" w:rsidP="00A7561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Часть 1 содерж</w:t>
      </w:r>
      <w:r w:rsidR="00D532E4">
        <w:rPr>
          <w:color w:val="111115"/>
          <w:bdr w:val="none" w:sz="0" w:space="0" w:color="auto" w:frame="1"/>
        </w:rPr>
        <w:t>ит 21 задание с кратким ответом.</w:t>
      </w:r>
    </w:p>
    <w:p w:rsidR="00A75616" w:rsidRDefault="00A75616" w:rsidP="00A7561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Часть 2 содержит 5 заданий с развёрнутым ответом:</w:t>
      </w:r>
    </w:p>
    <w:p w:rsidR="00A75616" w:rsidRDefault="00D532E4" w:rsidP="00A75616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 xml:space="preserve"> </w:t>
      </w:r>
      <w:r w:rsidR="00A75616">
        <w:rPr>
          <w:color w:val="111115"/>
          <w:bdr w:val="none" w:sz="0" w:space="0" w:color="auto" w:frame="1"/>
        </w:rPr>
        <w:t>1 задание повышенного уровня сложности на работу с тематическим текстом, предполагающее использование информации из текста контекстных знаний для ответа на поставленные вопросы; 4 задания высокого уровня сложности:</w:t>
      </w:r>
    </w:p>
    <w:p w:rsidR="00A75616" w:rsidRDefault="00A75616" w:rsidP="00A75616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1 задание на анализ статистических данных, представленных в табличной форме,</w:t>
      </w:r>
    </w:p>
    <w:p w:rsidR="00A75616" w:rsidRDefault="00A75616" w:rsidP="00A75616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1 задание на анализ биологического эксперимента,</w:t>
      </w:r>
    </w:p>
    <w:p w:rsidR="00D532E4" w:rsidRDefault="00A75616" w:rsidP="00D532E4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2 задания на применение биологических знаний и умений для решения практических задач.</w:t>
      </w:r>
    </w:p>
    <w:p w:rsidR="00D532E4" w:rsidRDefault="00D532E4" w:rsidP="00D532E4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>Экзаменационная работа ОГЭ включает в себя пять содержательных блоков:</w:t>
      </w:r>
    </w:p>
    <w:p w:rsidR="00D532E4" w:rsidRDefault="00D532E4" w:rsidP="00D532E4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>- Биология как наука;</w:t>
      </w:r>
    </w:p>
    <w:p w:rsidR="00D532E4" w:rsidRDefault="00D532E4" w:rsidP="00D532E4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 xml:space="preserve">- </w:t>
      </w:r>
      <w:r w:rsidRPr="00D532E4">
        <w:rPr>
          <w:color w:val="111115"/>
          <w:bdr w:val="none" w:sz="0" w:space="0" w:color="auto" w:frame="1"/>
        </w:rPr>
        <w:t>Признаки живых организмов</w:t>
      </w:r>
      <w:r>
        <w:rPr>
          <w:color w:val="111115"/>
          <w:bdr w:val="none" w:sz="0" w:space="0" w:color="auto" w:frame="1"/>
        </w:rPr>
        <w:t>;</w:t>
      </w:r>
    </w:p>
    <w:p w:rsidR="00D532E4" w:rsidRDefault="00D532E4" w:rsidP="00D532E4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 xml:space="preserve">- </w:t>
      </w:r>
      <w:r w:rsidRPr="00D532E4">
        <w:rPr>
          <w:color w:val="111115"/>
          <w:bdr w:val="none" w:sz="0" w:space="0" w:color="auto" w:frame="1"/>
        </w:rPr>
        <w:t>Система, многообразие и эволюция живой природы</w:t>
      </w:r>
      <w:r>
        <w:rPr>
          <w:color w:val="111115"/>
          <w:bdr w:val="none" w:sz="0" w:space="0" w:color="auto" w:frame="1"/>
        </w:rPr>
        <w:t>;</w:t>
      </w:r>
    </w:p>
    <w:p w:rsidR="00D532E4" w:rsidRDefault="00D532E4" w:rsidP="00D532E4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bdr w:val="none" w:sz="0" w:space="0" w:color="auto" w:frame="1"/>
        </w:rPr>
      </w:pPr>
      <w:r>
        <w:rPr>
          <w:color w:val="111115"/>
          <w:bdr w:val="none" w:sz="0" w:space="0" w:color="auto" w:frame="1"/>
        </w:rPr>
        <w:t xml:space="preserve">- </w:t>
      </w:r>
      <w:r w:rsidRPr="00D532E4">
        <w:rPr>
          <w:color w:val="111115"/>
          <w:bdr w:val="none" w:sz="0" w:space="0" w:color="auto" w:frame="1"/>
        </w:rPr>
        <w:t>Человек и его здоровье</w:t>
      </w:r>
      <w:r>
        <w:rPr>
          <w:color w:val="111115"/>
          <w:bdr w:val="none" w:sz="0" w:space="0" w:color="auto" w:frame="1"/>
        </w:rPr>
        <w:t>;</w:t>
      </w:r>
    </w:p>
    <w:p w:rsidR="00D532E4" w:rsidRDefault="00D532E4" w:rsidP="00D532E4">
      <w:pPr>
        <w:pStyle w:val="a5"/>
        <w:shd w:val="clear" w:color="auto" w:fill="FFFFFF"/>
        <w:spacing w:before="0" w:beforeAutospacing="0" w:after="0" w:afterAutospacing="0"/>
        <w:ind w:hanging="360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 xml:space="preserve">- </w:t>
      </w:r>
      <w:r w:rsidRPr="00D532E4">
        <w:rPr>
          <w:color w:val="111115"/>
          <w:bdr w:val="none" w:sz="0" w:space="0" w:color="auto" w:frame="1"/>
        </w:rPr>
        <w:t>Взаимосвязи организмов и окружающей среды</w:t>
      </w:r>
      <w:r>
        <w:rPr>
          <w:color w:val="111115"/>
          <w:bdr w:val="none" w:sz="0" w:space="0" w:color="auto" w:frame="1"/>
        </w:rPr>
        <w:t>.</w:t>
      </w:r>
    </w:p>
    <w:p w:rsidR="00D532E4" w:rsidRDefault="00D532E4" w:rsidP="00D532E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 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061"/>
        <w:gridCol w:w="1500"/>
        <w:gridCol w:w="666"/>
        <w:gridCol w:w="623"/>
        <w:gridCol w:w="625"/>
        <w:gridCol w:w="658"/>
        <w:gridCol w:w="1110"/>
        <w:gridCol w:w="1166"/>
        <w:gridCol w:w="1147"/>
        <w:gridCol w:w="1191"/>
      </w:tblGrid>
      <w:tr w:rsidR="00D532E4" w:rsidRPr="007008E1" w:rsidTr="005A1446">
        <w:trPr>
          <w:trHeight w:val="541"/>
        </w:trPr>
        <w:tc>
          <w:tcPr>
            <w:tcW w:w="1061" w:type="dxa"/>
            <w:vMerge w:val="restart"/>
            <w:vAlign w:val="center"/>
          </w:tcPr>
          <w:p w:rsidR="00D532E4" w:rsidRPr="007008E1" w:rsidRDefault="00D532E4" w:rsidP="005A1446">
            <w:pPr>
              <w:ind w:left="20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00" w:type="dxa"/>
            <w:vMerge w:val="restart"/>
            <w:vAlign w:val="center"/>
          </w:tcPr>
          <w:p w:rsidR="00D532E4" w:rsidRPr="007008E1" w:rsidRDefault="00D532E4" w:rsidP="005A1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  <w:p w:rsidR="00D532E4" w:rsidRPr="007008E1" w:rsidRDefault="00D532E4" w:rsidP="005A1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сдававших</w:t>
            </w:r>
          </w:p>
        </w:tc>
        <w:tc>
          <w:tcPr>
            <w:tcW w:w="2572" w:type="dxa"/>
            <w:gridSpan w:val="4"/>
            <w:vAlign w:val="center"/>
          </w:tcPr>
          <w:p w:rsidR="00D532E4" w:rsidRPr="007008E1" w:rsidRDefault="00D532E4" w:rsidP="005A1446">
            <w:pPr>
              <w:ind w:left="1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110" w:type="dxa"/>
            <w:vMerge w:val="restart"/>
            <w:vAlign w:val="center"/>
          </w:tcPr>
          <w:p w:rsidR="00D532E4" w:rsidRPr="007008E1" w:rsidRDefault="00D532E4" w:rsidP="005A1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</w:t>
            </w:r>
          </w:p>
          <w:p w:rsidR="00D532E4" w:rsidRPr="007008E1" w:rsidRDefault="00D532E4" w:rsidP="005A1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альный</w:t>
            </w:r>
            <w:proofErr w:type="spellEnd"/>
          </w:p>
          <w:p w:rsidR="00D532E4" w:rsidRPr="007008E1" w:rsidRDefault="00D532E4" w:rsidP="005A1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166" w:type="dxa"/>
            <w:vMerge w:val="restart"/>
            <w:vAlign w:val="center"/>
          </w:tcPr>
          <w:p w:rsidR="00D532E4" w:rsidRPr="007008E1" w:rsidRDefault="00D532E4" w:rsidP="005A1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</w:t>
            </w:r>
          </w:p>
          <w:p w:rsidR="00D532E4" w:rsidRPr="007008E1" w:rsidRDefault="00D532E4" w:rsidP="005A144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147" w:type="dxa"/>
            <w:vMerge w:val="restart"/>
            <w:vAlign w:val="center"/>
          </w:tcPr>
          <w:p w:rsidR="00D532E4" w:rsidRPr="007008E1" w:rsidRDefault="00D532E4" w:rsidP="005A1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обучен-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91" w:type="dxa"/>
            <w:vMerge w:val="restart"/>
            <w:vAlign w:val="center"/>
          </w:tcPr>
          <w:p w:rsidR="00D532E4" w:rsidRPr="007008E1" w:rsidRDefault="00D532E4" w:rsidP="005A1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 качества</w:t>
            </w:r>
          </w:p>
        </w:tc>
      </w:tr>
      <w:tr w:rsidR="00D532E4" w:rsidRPr="007008E1" w:rsidTr="005A1446">
        <w:trPr>
          <w:trHeight w:val="553"/>
        </w:trPr>
        <w:tc>
          <w:tcPr>
            <w:tcW w:w="1061" w:type="dxa"/>
            <w:vMerge/>
          </w:tcPr>
          <w:p w:rsidR="00D532E4" w:rsidRPr="007008E1" w:rsidRDefault="00D532E4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D532E4" w:rsidRPr="007008E1" w:rsidRDefault="00D532E4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D532E4" w:rsidRPr="007008E1" w:rsidRDefault="00D532E4" w:rsidP="005A1446">
            <w:pPr>
              <w:ind w:left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23" w:type="dxa"/>
            <w:vAlign w:val="center"/>
          </w:tcPr>
          <w:p w:rsidR="00D532E4" w:rsidRPr="007008E1" w:rsidRDefault="00D532E4" w:rsidP="005A1446">
            <w:pPr>
              <w:ind w:left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25" w:type="dxa"/>
            <w:vAlign w:val="center"/>
          </w:tcPr>
          <w:p w:rsidR="00D532E4" w:rsidRPr="007008E1" w:rsidRDefault="00D532E4" w:rsidP="005A1446">
            <w:pPr>
              <w:ind w:left="1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58" w:type="dxa"/>
            <w:vAlign w:val="center"/>
          </w:tcPr>
          <w:p w:rsidR="00D532E4" w:rsidRPr="007008E1" w:rsidRDefault="00D532E4" w:rsidP="005A144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10" w:type="dxa"/>
            <w:vMerge/>
          </w:tcPr>
          <w:p w:rsidR="00D532E4" w:rsidRPr="007008E1" w:rsidRDefault="00D532E4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vMerge/>
          </w:tcPr>
          <w:p w:rsidR="00D532E4" w:rsidRPr="007008E1" w:rsidRDefault="00D532E4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D532E4" w:rsidRPr="007008E1" w:rsidRDefault="00D532E4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vMerge/>
          </w:tcPr>
          <w:p w:rsidR="00D532E4" w:rsidRPr="007008E1" w:rsidRDefault="00D532E4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532E4" w:rsidRPr="007008E1" w:rsidTr="005A1446">
        <w:tc>
          <w:tcPr>
            <w:tcW w:w="1061" w:type="dxa"/>
            <w:vAlign w:val="center"/>
          </w:tcPr>
          <w:p w:rsidR="00D532E4" w:rsidRPr="007008E1" w:rsidRDefault="00D532E4" w:rsidP="005A1446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500" w:type="dxa"/>
          </w:tcPr>
          <w:p w:rsidR="00D532E4" w:rsidRPr="0095696E" w:rsidRDefault="00D532E4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34</w:t>
            </w:r>
          </w:p>
        </w:tc>
        <w:tc>
          <w:tcPr>
            <w:tcW w:w="666" w:type="dxa"/>
          </w:tcPr>
          <w:p w:rsidR="00D532E4" w:rsidRPr="00FA38C1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A38C1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23" w:type="dxa"/>
          </w:tcPr>
          <w:p w:rsidR="00D532E4" w:rsidRPr="00FA38C1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A38C1">
              <w:rPr>
                <w:rFonts w:ascii="Times New Roman" w:eastAsia="Calibri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625" w:type="dxa"/>
          </w:tcPr>
          <w:p w:rsidR="00D532E4" w:rsidRPr="00FA38C1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A38C1"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58" w:type="dxa"/>
          </w:tcPr>
          <w:p w:rsidR="00D532E4" w:rsidRPr="00FA38C1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A38C1">
              <w:rPr>
                <w:rFonts w:ascii="Times New Roman" w:eastAsia="Calibri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10" w:type="dxa"/>
          </w:tcPr>
          <w:p w:rsidR="00D532E4" w:rsidRPr="00FA38C1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1166" w:type="dxa"/>
          </w:tcPr>
          <w:p w:rsidR="00D532E4" w:rsidRPr="00FA38C1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1147" w:type="dxa"/>
          </w:tcPr>
          <w:p w:rsidR="00D532E4" w:rsidRPr="00FA38C1" w:rsidRDefault="00305AB5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91" w:type="dxa"/>
          </w:tcPr>
          <w:p w:rsidR="00D532E4" w:rsidRPr="00FA38C1" w:rsidRDefault="00305AB5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88</w:t>
            </w:r>
          </w:p>
        </w:tc>
      </w:tr>
      <w:tr w:rsidR="00D532E4" w:rsidRPr="007008E1" w:rsidTr="005A1446">
        <w:tc>
          <w:tcPr>
            <w:tcW w:w="1061" w:type="dxa"/>
            <w:vAlign w:val="center"/>
          </w:tcPr>
          <w:p w:rsidR="00D532E4" w:rsidRPr="007008E1" w:rsidRDefault="00D532E4" w:rsidP="005A1446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500" w:type="dxa"/>
          </w:tcPr>
          <w:p w:rsidR="00D532E4" w:rsidRPr="0095696E" w:rsidRDefault="00D532E4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26</w:t>
            </w:r>
          </w:p>
        </w:tc>
        <w:tc>
          <w:tcPr>
            <w:tcW w:w="666" w:type="dxa"/>
          </w:tcPr>
          <w:p w:rsidR="00D532E4" w:rsidRPr="00FA38C1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A38C1"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23" w:type="dxa"/>
          </w:tcPr>
          <w:p w:rsidR="00D532E4" w:rsidRPr="00FA38C1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A38C1">
              <w:rPr>
                <w:rFonts w:ascii="Times New Roman" w:eastAsia="Calibri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625" w:type="dxa"/>
          </w:tcPr>
          <w:p w:rsidR="00D532E4" w:rsidRPr="00FA38C1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FA38C1">
              <w:rPr>
                <w:rFonts w:ascii="Times New Roman" w:eastAsia="Calibri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58" w:type="dxa"/>
          </w:tcPr>
          <w:p w:rsidR="00D532E4" w:rsidRPr="00FA38C1" w:rsidRDefault="00FA38C1" w:rsidP="005A144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A38C1"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1110" w:type="dxa"/>
          </w:tcPr>
          <w:p w:rsidR="00D532E4" w:rsidRPr="00FA38C1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39</w:t>
            </w:r>
          </w:p>
        </w:tc>
        <w:tc>
          <w:tcPr>
            <w:tcW w:w="1166" w:type="dxa"/>
          </w:tcPr>
          <w:p w:rsidR="00D532E4" w:rsidRPr="00FA38C1" w:rsidRDefault="00305AB5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26</w:t>
            </w:r>
          </w:p>
        </w:tc>
        <w:tc>
          <w:tcPr>
            <w:tcW w:w="1147" w:type="dxa"/>
          </w:tcPr>
          <w:p w:rsidR="00D532E4" w:rsidRPr="00FA38C1" w:rsidRDefault="00305AB5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100</w:t>
            </w:r>
          </w:p>
        </w:tc>
        <w:tc>
          <w:tcPr>
            <w:tcW w:w="1191" w:type="dxa"/>
          </w:tcPr>
          <w:p w:rsidR="00D532E4" w:rsidRPr="00FA38C1" w:rsidRDefault="00305AB5" w:rsidP="005A1446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73</w:t>
            </w:r>
          </w:p>
        </w:tc>
      </w:tr>
      <w:tr w:rsidR="00D532E4" w:rsidRPr="007008E1" w:rsidTr="005A1446">
        <w:tc>
          <w:tcPr>
            <w:tcW w:w="1061" w:type="dxa"/>
          </w:tcPr>
          <w:p w:rsidR="00D532E4" w:rsidRPr="007008E1" w:rsidRDefault="00D532E4" w:rsidP="005A1446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008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00" w:type="dxa"/>
          </w:tcPr>
          <w:p w:rsidR="00D532E4" w:rsidRPr="0095696E" w:rsidRDefault="00D532E4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60</w:t>
            </w:r>
          </w:p>
        </w:tc>
        <w:tc>
          <w:tcPr>
            <w:tcW w:w="666" w:type="dxa"/>
          </w:tcPr>
          <w:p w:rsidR="00D532E4" w:rsidRPr="0095696E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623" w:type="dxa"/>
          </w:tcPr>
          <w:p w:rsidR="00D532E4" w:rsidRPr="0095696E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45</w:t>
            </w:r>
          </w:p>
        </w:tc>
        <w:tc>
          <w:tcPr>
            <w:tcW w:w="625" w:type="dxa"/>
          </w:tcPr>
          <w:p w:rsidR="00D532E4" w:rsidRPr="0095696E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11</w:t>
            </w:r>
          </w:p>
        </w:tc>
        <w:tc>
          <w:tcPr>
            <w:tcW w:w="658" w:type="dxa"/>
          </w:tcPr>
          <w:p w:rsidR="00D532E4" w:rsidRPr="0095696E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-</w:t>
            </w:r>
          </w:p>
        </w:tc>
        <w:tc>
          <w:tcPr>
            <w:tcW w:w="1110" w:type="dxa"/>
          </w:tcPr>
          <w:p w:rsidR="00D532E4" w:rsidRPr="0095696E" w:rsidRDefault="00D532E4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66" w:type="dxa"/>
          </w:tcPr>
          <w:p w:rsidR="00D532E4" w:rsidRPr="0095696E" w:rsidRDefault="00FA38C1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29</w:t>
            </w:r>
          </w:p>
        </w:tc>
        <w:tc>
          <w:tcPr>
            <w:tcW w:w="1147" w:type="dxa"/>
          </w:tcPr>
          <w:p w:rsidR="00D532E4" w:rsidRPr="0095696E" w:rsidRDefault="00305AB5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100</w:t>
            </w:r>
          </w:p>
        </w:tc>
        <w:tc>
          <w:tcPr>
            <w:tcW w:w="1191" w:type="dxa"/>
          </w:tcPr>
          <w:p w:rsidR="00D532E4" w:rsidRPr="0095696E" w:rsidRDefault="00305AB5" w:rsidP="005A1446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82</w:t>
            </w:r>
          </w:p>
        </w:tc>
      </w:tr>
    </w:tbl>
    <w:p w:rsidR="00777DF4" w:rsidRDefault="00777DF4" w:rsidP="00777DF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7DF4" w:rsidRPr="000E3586" w:rsidRDefault="00777DF4" w:rsidP="00777DF4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3586">
        <w:rPr>
          <w:rFonts w:ascii="Times New Roman" w:eastAsia="Calibri" w:hAnsi="Times New Roman" w:cs="Times New Roman"/>
          <w:b/>
          <w:sz w:val="24"/>
          <w:szCs w:val="24"/>
        </w:rPr>
        <w:t>Анализ соответствия результатов экзаменов и годовых отметок</w:t>
      </w:r>
    </w:p>
    <w:p w:rsidR="00777DF4" w:rsidRDefault="00777DF4" w:rsidP="00777DF4">
      <w:pPr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в 9а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,б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классах</w:t>
      </w:r>
      <w:r w:rsidRPr="000E3586">
        <w:rPr>
          <w:rFonts w:ascii="Times New Roman" w:eastAsia="Calibri" w:hAnsi="Times New Roman" w:cs="Times New Roman"/>
          <w:b/>
          <w:sz w:val="24"/>
          <w:szCs w:val="24"/>
        </w:rPr>
        <w:t xml:space="preserve"> по </w:t>
      </w:r>
      <w:r w:rsidR="00AA38EE">
        <w:rPr>
          <w:rFonts w:ascii="Times New Roman" w:eastAsia="Calibri" w:hAnsi="Times New Roman" w:cs="Times New Roman"/>
          <w:b/>
          <w:sz w:val="24"/>
          <w:szCs w:val="24"/>
        </w:rPr>
        <w:t>биологии</w:t>
      </w:r>
    </w:p>
    <w:tbl>
      <w:tblPr>
        <w:tblStyle w:val="11"/>
        <w:tblW w:w="9039" w:type="dxa"/>
        <w:tblLook w:val="04A0" w:firstRow="1" w:lastRow="0" w:firstColumn="1" w:lastColumn="0" w:noHBand="0" w:noVBand="1"/>
      </w:tblPr>
      <w:tblGrid>
        <w:gridCol w:w="4928"/>
        <w:gridCol w:w="1417"/>
        <w:gridCol w:w="1418"/>
        <w:gridCol w:w="1276"/>
      </w:tblGrid>
      <w:tr w:rsidR="00AA38EE" w:rsidRPr="000E3586" w:rsidTr="00AA38EE">
        <w:trPr>
          <w:trHeight w:val="442"/>
        </w:trPr>
        <w:tc>
          <w:tcPr>
            <w:tcW w:w="4928" w:type="dxa"/>
          </w:tcPr>
          <w:p w:rsidR="00AA38EE" w:rsidRPr="000E3586" w:rsidRDefault="00AA38EE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A38EE" w:rsidRPr="000E3586" w:rsidRDefault="00AA38EE" w:rsidP="00AA38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1418" w:type="dxa"/>
            <w:vAlign w:val="center"/>
          </w:tcPr>
          <w:p w:rsidR="00AA38EE" w:rsidRPr="000E3586" w:rsidRDefault="00AA38EE" w:rsidP="005A1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1276" w:type="dxa"/>
          </w:tcPr>
          <w:p w:rsidR="00AA38EE" w:rsidRDefault="00AA38EE" w:rsidP="005A1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AA38EE" w:rsidRPr="000E3586" w:rsidTr="00AA38EE">
        <w:trPr>
          <w:trHeight w:val="231"/>
        </w:trPr>
        <w:tc>
          <w:tcPr>
            <w:tcW w:w="4928" w:type="dxa"/>
          </w:tcPr>
          <w:p w:rsidR="00AA38EE" w:rsidRPr="000E3586" w:rsidRDefault="00AA38EE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  <w:proofErr w:type="spellStart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год (%)</w:t>
            </w:r>
          </w:p>
        </w:tc>
        <w:tc>
          <w:tcPr>
            <w:tcW w:w="1417" w:type="dxa"/>
          </w:tcPr>
          <w:p w:rsidR="00AA38EE" w:rsidRPr="007F139B" w:rsidRDefault="00AA38EE" w:rsidP="00AA38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  <w:tc>
          <w:tcPr>
            <w:tcW w:w="1418" w:type="dxa"/>
          </w:tcPr>
          <w:p w:rsidR="00AA38EE" w:rsidRPr="007F139B" w:rsidRDefault="00AA38EE" w:rsidP="005A144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1276" w:type="dxa"/>
          </w:tcPr>
          <w:p w:rsidR="00AA38EE" w:rsidRDefault="00AA38EE" w:rsidP="005A144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</w:tr>
      <w:tr w:rsidR="00AA38EE" w:rsidRPr="000E3586" w:rsidTr="00AA38EE">
        <w:trPr>
          <w:trHeight w:val="209"/>
        </w:trPr>
        <w:tc>
          <w:tcPr>
            <w:tcW w:w="4928" w:type="dxa"/>
          </w:tcPr>
          <w:p w:rsidR="00AA38EE" w:rsidRPr="000E3586" w:rsidRDefault="00AA38EE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  <w:proofErr w:type="spellStart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итогам ГИА (%)</w:t>
            </w:r>
          </w:p>
        </w:tc>
        <w:tc>
          <w:tcPr>
            <w:tcW w:w="1417" w:type="dxa"/>
          </w:tcPr>
          <w:p w:rsidR="00AA38EE" w:rsidRPr="007F139B" w:rsidRDefault="00AA38EE" w:rsidP="00AA38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</w:t>
            </w:r>
          </w:p>
        </w:tc>
        <w:tc>
          <w:tcPr>
            <w:tcW w:w="1418" w:type="dxa"/>
          </w:tcPr>
          <w:p w:rsidR="00AA38EE" w:rsidRPr="007F139B" w:rsidRDefault="00AA38EE" w:rsidP="005A144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73</w:t>
            </w:r>
          </w:p>
        </w:tc>
        <w:tc>
          <w:tcPr>
            <w:tcW w:w="1276" w:type="dxa"/>
          </w:tcPr>
          <w:p w:rsidR="00AA38EE" w:rsidRDefault="00AA38EE" w:rsidP="005A144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82</w:t>
            </w:r>
          </w:p>
        </w:tc>
      </w:tr>
      <w:tr w:rsidR="00AA38EE" w:rsidRPr="000E3586" w:rsidTr="00AA38EE">
        <w:tc>
          <w:tcPr>
            <w:tcW w:w="4928" w:type="dxa"/>
          </w:tcPr>
          <w:p w:rsidR="00AA38EE" w:rsidRPr="000E3586" w:rsidRDefault="00AA38EE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 оценки (%)</w:t>
            </w:r>
          </w:p>
        </w:tc>
        <w:tc>
          <w:tcPr>
            <w:tcW w:w="1417" w:type="dxa"/>
          </w:tcPr>
          <w:p w:rsidR="00AA38EE" w:rsidRPr="007F139B" w:rsidRDefault="00AA38EE" w:rsidP="00AA38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1418" w:type="dxa"/>
          </w:tcPr>
          <w:p w:rsidR="00AA38EE" w:rsidRPr="007F139B" w:rsidRDefault="00AA38EE" w:rsidP="005A144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49</w:t>
            </w:r>
          </w:p>
        </w:tc>
        <w:tc>
          <w:tcPr>
            <w:tcW w:w="1276" w:type="dxa"/>
          </w:tcPr>
          <w:p w:rsidR="00AA38EE" w:rsidRDefault="0069129E" w:rsidP="005A144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41</w:t>
            </w:r>
          </w:p>
        </w:tc>
      </w:tr>
      <w:tr w:rsidR="00AA38EE" w:rsidRPr="000E3586" w:rsidTr="00AA38EE">
        <w:tc>
          <w:tcPr>
            <w:tcW w:w="4928" w:type="dxa"/>
          </w:tcPr>
          <w:p w:rsidR="00AA38EE" w:rsidRPr="000E3586" w:rsidRDefault="00AA38EE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оценки (%)</w:t>
            </w:r>
          </w:p>
        </w:tc>
        <w:tc>
          <w:tcPr>
            <w:tcW w:w="1417" w:type="dxa"/>
          </w:tcPr>
          <w:p w:rsidR="00AA38EE" w:rsidRPr="007F139B" w:rsidRDefault="00AA38EE" w:rsidP="00AA38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418" w:type="dxa"/>
          </w:tcPr>
          <w:p w:rsidR="00AA38EE" w:rsidRPr="007F139B" w:rsidRDefault="00AA38EE" w:rsidP="005A144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76" w:type="dxa"/>
          </w:tcPr>
          <w:p w:rsidR="00AA38EE" w:rsidRPr="007F139B" w:rsidRDefault="00AA38EE" w:rsidP="005A144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AA38EE" w:rsidRPr="000E3586" w:rsidTr="00AA38EE">
        <w:tc>
          <w:tcPr>
            <w:tcW w:w="4928" w:type="dxa"/>
          </w:tcPr>
          <w:p w:rsidR="00AA38EE" w:rsidRPr="000E3586" w:rsidRDefault="00AA38EE" w:rsidP="005A144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586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 оценки (%)</w:t>
            </w:r>
          </w:p>
        </w:tc>
        <w:tc>
          <w:tcPr>
            <w:tcW w:w="1417" w:type="dxa"/>
          </w:tcPr>
          <w:p w:rsidR="00AA38EE" w:rsidRPr="007F139B" w:rsidRDefault="00AA38EE" w:rsidP="00AA38E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53</w:t>
            </w:r>
          </w:p>
        </w:tc>
        <w:tc>
          <w:tcPr>
            <w:tcW w:w="1418" w:type="dxa"/>
          </w:tcPr>
          <w:p w:rsidR="00AA38EE" w:rsidRPr="007F139B" w:rsidRDefault="00AA38EE" w:rsidP="005A144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48</w:t>
            </w:r>
          </w:p>
        </w:tc>
        <w:tc>
          <w:tcPr>
            <w:tcW w:w="1276" w:type="dxa"/>
          </w:tcPr>
          <w:p w:rsidR="00AA38EE" w:rsidRPr="007F139B" w:rsidRDefault="00AA38EE" w:rsidP="005A144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51</w:t>
            </w:r>
          </w:p>
        </w:tc>
      </w:tr>
    </w:tbl>
    <w:p w:rsidR="00A75616" w:rsidRDefault="00A75616" w:rsidP="00A75616">
      <w:pPr>
        <w:pStyle w:val="a5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</w:p>
    <w:p w:rsidR="000879D9" w:rsidRDefault="002158A9" w:rsidP="00087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Анализ результатов  показал, что успешно усвоенные умения,  виды познавательной деятельности: использовать </w:t>
      </w:r>
      <w:r w:rsidRPr="002158A9">
        <w:rPr>
          <w:rFonts w:ascii="Times New Roman" w:eastAsia="Times New Roman" w:hAnsi="Times New Roman" w:cs="Times New Roman"/>
          <w:sz w:val="24"/>
          <w:szCs w:val="20"/>
          <w:lang w:eastAsia="ru-RU"/>
        </w:rPr>
        <w:t>понятийный аппарат и символ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ический язык биологии; грамотно применять научные термины, понятия, теории, законы для объяснения </w:t>
      </w:r>
      <w:r w:rsidRPr="002158A9">
        <w:rPr>
          <w:rFonts w:ascii="Times New Roman" w:eastAsia="Times New Roman" w:hAnsi="Times New Roman" w:cs="Times New Roman"/>
          <w:sz w:val="24"/>
          <w:szCs w:val="20"/>
          <w:lang w:eastAsia="ru-RU"/>
        </w:rPr>
        <w:t>наблюдаемых биологических объектов, яв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лений и процессов (№ </w:t>
      </w:r>
      <w:r w:rsidR="00777DF4">
        <w:rPr>
          <w:rFonts w:ascii="Times New Roman" w:eastAsia="Times New Roman" w:hAnsi="Times New Roman" w:cs="Times New Roman"/>
          <w:sz w:val="24"/>
          <w:szCs w:val="20"/>
          <w:lang w:eastAsia="ru-RU"/>
        </w:rPr>
        <w:t>12-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16); обладать приемами работы с информацией биологического содержания, </w:t>
      </w:r>
      <w:r w:rsidRPr="002158A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представленной в графической форме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(№ </w:t>
      </w:r>
      <w:r w:rsidR="00777DF4">
        <w:rPr>
          <w:rFonts w:ascii="Times New Roman" w:eastAsia="Times New Roman" w:hAnsi="Times New Roman" w:cs="Times New Roman"/>
          <w:sz w:val="24"/>
          <w:szCs w:val="20"/>
          <w:lang w:eastAsia="ru-RU"/>
        </w:rPr>
        <w:t>14,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18</w:t>
      </w:r>
      <w:r w:rsidR="00777DF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); умение определять последовательности биологических процессов, явлений, объектов (№ </w:t>
      </w:r>
      <w:r w:rsidR="00777DF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7, 11, 13,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22); </w:t>
      </w:r>
      <w:r w:rsidRPr="002158A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умение проводить множественный выбор </w:t>
      </w:r>
      <w:r w:rsidRPr="002158A9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(№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20</w:t>
      </w:r>
      <w:r w:rsidR="00777DF4">
        <w:rPr>
          <w:rFonts w:ascii="Times New Roman" w:eastAsia="Times New Roman" w:hAnsi="Times New Roman" w:cs="Times New Roman"/>
          <w:sz w:val="24"/>
          <w:szCs w:val="20"/>
          <w:lang w:eastAsia="ru-RU"/>
        </w:rPr>
        <w:t>, 21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); умение работать с текстом </w:t>
      </w:r>
      <w:r w:rsidRPr="002158A9">
        <w:rPr>
          <w:rFonts w:ascii="Times New Roman" w:eastAsia="Times New Roman" w:hAnsi="Times New Roman" w:cs="Times New Roman"/>
          <w:sz w:val="24"/>
          <w:szCs w:val="20"/>
          <w:lang w:eastAsia="ru-RU"/>
        </w:rPr>
        <w:t>биологического содержания (понимать, сравн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ивать, обобщать) (№ 27); умение </w:t>
      </w:r>
      <w:r w:rsidRPr="002158A9">
        <w:rPr>
          <w:rFonts w:ascii="Times New Roman" w:eastAsia="Times New Roman" w:hAnsi="Times New Roman" w:cs="Times New Roman"/>
          <w:sz w:val="24"/>
          <w:szCs w:val="20"/>
          <w:lang w:eastAsia="ru-RU"/>
        </w:rPr>
        <w:t>соотносить морфологические признаки орга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низма или его отдельных органов </w:t>
      </w:r>
      <w:r w:rsidRPr="002158A9">
        <w:rPr>
          <w:rFonts w:ascii="Times New Roman" w:eastAsia="Times New Roman" w:hAnsi="Times New Roman" w:cs="Times New Roman"/>
          <w:sz w:val="24"/>
          <w:szCs w:val="20"/>
          <w:lang w:eastAsia="ru-RU"/>
        </w:rPr>
        <w:t>с предложенными моделями по заданному алгоритму (№ 24</w:t>
      </w:r>
      <w:r w:rsidR="00777DF4">
        <w:rPr>
          <w:rFonts w:ascii="Times New Roman" w:eastAsia="Times New Roman" w:hAnsi="Times New Roman" w:cs="Times New Roman"/>
          <w:sz w:val="24"/>
          <w:szCs w:val="20"/>
          <w:lang w:eastAsia="ru-RU"/>
        </w:rPr>
        <w:t>, 26</w:t>
      </w:r>
      <w:r w:rsidRPr="002158A9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777DF4" w:rsidRPr="00777DF4" w:rsidRDefault="000879D9" w:rsidP="00087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777DF4" w:rsidRPr="00777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Наибольшие затруднения  при выполнении заданий высокого уровня возникли в следующих темах:</w:t>
      </w:r>
    </w:p>
    <w:p w:rsidR="00777DF4" w:rsidRPr="00777DF4" w:rsidRDefault="00777DF4" w:rsidP="00087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7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Умение работать со статистическими данными, представленными в табличной форме.</w:t>
      </w:r>
    </w:p>
    <w:p w:rsidR="00777DF4" w:rsidRPr="000879D9" w:rsidRDefault="00777DF4" w:rsidP="000879D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77D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Решать учебные задачи биологического содержания: проводить качественные и количественные расчеты, делать выводы на основании полученных результатов. Умение обосновывать необходимость рационального и здорового питания.</w:t>
      </w:r>
    </w:p>
    <w:p w:rsidR="002158A9" w:rsidRPr="002158A9" w:rsidRDefault="00777DF4" w:rsidP="002158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2158A9" w:rsidRPr="002158A9">
        <w:rPr>
          <w:rFonts w:ascii="Times New Roman" w:hAnsi="Times New Roman" w:cs="Times New Roman"/>
          <w:sz w:val="24"/>
        </w:rPr>
        <w:t>Недостаточный навык определения верного признака, лежащего в основе предложенного соответствия по указанному примеру. Не могут выделить главное в тексте из-за слабого развития аналитических способностей. При решении задач повышенного уровня допускаются математические и логические ошибки. Не обладают навыками работы по критическому анализу полученной информации и умениями пользоваться простейшими способами оценки её достоверности.</w:t>
      </w:r>
    </w:p>
    <w:p w:rsidR="00777DF4" w:rsidRDefault="000879D9" w:rsidP="00777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="002158A9" w:rsidRPr="00777DF4">
        <w:rPr>
          <w:rFonts w:ascii="Times New Roman" w:hAnsi="Times New Roman" w:cs="Times New Roman"/>
          <w:sz w:val="24"/>
        </w:rPr>
        <w:t xml:space="preserve">Основными типичными ошибками являются: </w:t>
      </w:r>
    </w:p>
    <w:p w:rsidR="00777DF4" w:rsidRDefault="002158A9" w:rsidP="00777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</w:rPr>
      </w:pPr>
      <w:r w:rsidRPr="00777DF4">
        <w:rPr>
          <w:rFonts w:ascii="Times New Roman" w:hAnsi="Times New Roman" w:cs="Times New Roman"/>
          <w:sz w:val="24"/>
        </w:rPr>
        <w:t xml:space="preserve">1. Пробелы в знаниях обучающихся по основным темам ботаники, зоологии и анатомии. 2. Незнание понятийного аппарата, и как следствие неумение применять научные термины, понятия. </w:t>
      </w:r>
    </w:p>
    <w:p w:rsidR="00777DF4" w:rsidRDefault="002158A9" w:rsidP="00777D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</w:rPr>
      </w:pPr>
      <w:r w:rsidRPr="00777DF4">
        <w:rPr>
          <w:rFonts w:ascii="Times New Roman" w:hAnsi="Times New Roman" w:cs="Times New Roman"/>
          <w:sz w:val="24"/>
        </w:rPr>
        <w:t xml:space="preserve">3. Низкий уровень </w:t>
      </w:r>
      <w:proofErr w:type="spellStart"/>
      <w:r w:rsidRPr="00777DF4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777DF4">
        <w:rPr>
          <w:rFonts w:ascii="Times New Roman" w:hAnsi="Times New Roman" w:cs="Times New Roman"/>
          <w:sz w:val="24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проверки. </w:t>
      </w:r>
    </w:p>
    <w:p w:rsidR="000879D9" w:rsidRPr="000879D9" w:rsidRDefault="002158A9" w:rsidP="00087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</w:rPr>
      </w:pPr>
      <w:r w:rsidRPr="00777DF4">
        <w:rPr>
          <w:rFonts w:ascii="Times New Roman" w:hAnsi="Times New Roman" w:cs="Times New Roman"/>
          <w:sz w:val="24"/>
        </w:rPr>
        <w:t xml:space="preserve">4. Недостаточное умение работы с текстом: выделением сигнальных слов, ключевых фраз в условии задачи, определяющих логику выполнения задания. </w:t>
      </w:r>
    </w:p>
    <w:p w:rsidR="00777DF4" w:rsidRDefault="00777DF4" w:rsidP="00087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</w:rPr>
      </w:pPr>
      <w:r w:rsidRPr="006D2476">
        <w:rPr>
          <w:rFonts w:ascii="Times New Roman" w:eastAsia="Times New Roman" w:hAnsi="Times New Roman" w:cs="Times New Roman"/>
          <w:b/>
          <w:sz w:val="24"/>
          <w:szCs w:val="28"/>
        </w:rPr>
        <w:t>Рекомендации учителю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биологии</w:t>
      </w:r>
    </w:p>
    <w:tbl>
      <w:tblPr>
        <w:tblpPr w:leftFromText="180" w:rightFromText="180" w:vertAnchor="page" w:horzAnchor="margin" w:tblpY="11611"/>
        <w:tblW w:w="4789" w:type="pct"/>
        <w:tblLayout w:type="fixed"/>
        <w:tblLook w:val="04A0" w:firstRow="1" w:lastRow="0" w:firstColumn="1" w:lastColumn="0" w:noHBand="0" w:noVBand="1"/>
      </w:tblPr>
      <w:tblGrid>
        <w:gridCol w:w="674"/>
        <w:gridCol w:w="2261"/>
        <w:gridCol w:w="959"/>
        <w:gridCol w:w="878"/>
        <w:gridCol w:w="884"/>
        <w:gridCol w:w="878"/>
        <w:gridCol w:w="886"/>
        <w:gridCol w:w="878"/>
        <w:gridCol w:w="869"/>
      </w:tblGrid>
      <w:tr w:rsidR="000879D9" w:rsidRPr="00732830" w:rsidTr="00235BF4">
        <w:trPr>
          <w:trHeight w:val="315"/>
        </w:trPr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8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33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5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участников</w:t>
            </w:r>
          </w:p>
        </w:tc>
        <w:tc>
          <w:tcPr>
            <w:tcW w:w="287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 годовых отметок и экзаменационных отметок</w:t>
            </w:r>
          </w:p>
        </w:tc>
      </w:tr>
      <w:tr w:rsidR="000879D9" w:rsidRPr="00732830" w:rsidTr="00235BF4">
        <w:trPr>
          <w:trHeight w:val="315"/>
        </w:trPr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 уровне годовой</w:t>
            </w:r>
          </w:p>
        </w:tc>
        <w:tc>
          <w:tcPr>
            <w:tcW w:w="96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Выше годовой</w:t>
            </w:r>
          </w:p>
        </w:tc>
        <w:tc>
          <w:tcPr>
            <w:tcW w:w="95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Ниже годовой</w:t>
            </w:r>
          </w:p>
        </w:tc>
      </w:tr>
      <w:tr w:rsidR="000879D9" w:rsidRPr="00732830" w:rsidTr="00235BF4">
        <w:trPr>
          <w:trHeight w:val="315"/>
        </w:trPr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3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</w:t>
            </w:r>
          </w:p>
        </w:tc>
      </w:tr>
      <w:tr w:rsidR="000879D9" w:rsidRPr="00732830" w:rsidTr="00235BF4">
        <w:trPr>
          <w:trHeight w:val="281"/>
        </w:trPr>
        <w:tc>
          <w:tcPr>
            <w:tcW w:w="3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   57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0879D9" w:rsidRPr="00732830" w:rsidTr="00235BF4">
        <w:trPr>
          <w:trHeight w:val="286"/>
        </w:trPr>
        <w:tc>
          <w:tcPr>
            <w:tcW w:w="3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 xml:space="preserve">   21</w:t>
            </w:r>
          </w:p>
        </w:tc>
      </w:tr>
      <w:tr w:rsidR="000879D9" w:rsidRPr="00732830" w:rsidTr="00235BF4">
        <w:trPr>
          <w:trHeight w:val="262"/>
        </w:trPr>
        <w:tc>
          <w:tcPr>
            <w:tcW w:w="3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Чеченский язык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79D9" w:rsidRPr="00732830" w:rsidTr="00235BF4">
        <w:trPr>
          <w:trHeight w:val="238"/>
        </w:trPr>
        <w:tc>
          <w:tcPr>
            <w:tcW w:w="3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879D9" w:rsidRPr="00732830" w:rsidTr="00235BF4">
        <w:trPr>
          <w:trHeight w:val="111"/>
        </w:trPr>
        <w:tc>
          <w:tcPr>
            <w:tcW w:w="36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28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879D9" w:rsidRPr="00732830" w:rsidTr="00235BF4">
        <w:trPr>
          <w:trHeight w:val="111"/>
        </w:trPr>
        <w:tc>
          <w:tcPr>
            <w:tcW w:w="36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79D9" w:rsidRPr="00732830" w:rsidRDefault="000879D9" w:rsidP="00235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Pr="00732830" w:rsidRDefault="000879D9" w:rsidP="00235B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79D9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79D9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79D9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79D9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79D9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79D9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79D9" w:rsidRDefault="000879D9" w:rsidP="00235BF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777DF4" w:rsidRDefault="00777DF4" w:rsidP="00087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2158A9" w:rsidRPr="00777DF4">
        <w:rPr>
          <w:rFonts w:ascii="Times New Roman" w:hAnsi="Times New Roman" w:cs="Times New Roman"/>
          <w:sz w:val="24"/>
        </w:rPr>
        <w:t xml:space="preserve">Повторение и закрепление материала, который вызывает затруднение у многих выпускников: строение и жизнедеятельность организма человека, его отдельных систем; работа с изображениями и схемами строения организмов; работа с текстами. </w:t>
      </w:r>
    </w:p>
    <w:p w:rsidR="00777DF4" w:rsidRDefault="00777DF4" w:rsidP="00087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2158A9" w:rsidRPr="00777DF4">
        <w:rPr>
          <w:rFonts w:ascii="Times New Roman" w:hAnsi="Times New Roman" w:cs="Times New Roman"/>
          <w:sz w:val="24"/>
        </w:rPr>
        <w:t xml:space="preserve">Развитие у обучающихся умения анализировать биологическую информацию, осмысливать и определять верные и неверные суждения, определять по рисункам биологические объекты и описывать их. </w:t>
      </w:r>
    </w:p>
    <w:p w:rsidR="00F02FBD" w:rsidRDefault="00777DF4" w:rsidP="00087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2158A9" w:rsidRPr="00777DF4">
        <w:rPr>
          <w:rFonts w:ascii="Times New Roman" w:hAnsi="Times New Roman" w:cs="Times New Roman"/>
          <w:sz w:val="24"/>
        </w:rPr>
        <w:t>Использование при текущем и тематическом контроле заданий со свободным развернутым ответом, требующих от обучающихся умений кратко, обоснованно, по существу поставленного вопроса письменно излагать свои мысли, объяснять результаты при решении задач на составление рационального питания</w:t>
      </w:r>
      <w:r>
        <w:rPr>
          <w:rFonts w:ascii="Times New Roman" w:hAnsi="Times New Roman" w:cs="Times New Roman"/>
          <w:sz w:val="24"/>
        </w:rPr>
        <w:t>.</w:t>
      </w:r>
    </w:p>
    <w:p w:rsidR="00235BF4" w:rsidRPr="000879D9" w:rsidRDefault="00235BF4" w:rsidP="00087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5" w:lineRule="atLeast"/>
        <w:jc w:val="both"/>
        <w:rPr>
          <w:rFonts w:ascii="Times New Roman" w:hAnsi="Times New Roman" w:cs="Times New Roman"/>
          <w:sz w:val="24"/>
        </w:rPr>
      </w:pPr>
    </w:p>
    <w:p w:rsidR="000879D9" w:rsidRPr="00235BF4" w:rsidRDefault="00235BF4" w:rsidP="00235BF4">
      <w:pPr>
        <w:pStyle w:val="c4"/>
        <w:shd w:val="clear" w:color="auto" w:fill="FFFFFF"/>
        <w:spacing w:before="0" w:beforeAutospacing="0" w:after="0" w:afterAutospacing="0"/>
        <w:jc w:val="both"/>
        <w:rPr>
          <w:rFonts w:eastAsiaTheme="minorEastAsia"/>
          <w:b/>
        </w:rPr>
      </w:pPr>
      <w:r>
        <w:rPr>
          <w:rFonts w:eastAsiaTheme="minorEastAsia"/>
          <w:b/>
        </w:rPr>
        <w:t xml:space="preserve">        Анализ результатов ОГЭ-2023</w:t>
      </w:r>
      <w:r w:rsidRPr="00732830">
        <w:rPr>
          <w:rFonts w:eastAsiaTheme="minorEastAsia"/>
          <w:b/>
        </w:rPr>
        <w:t xml:space="preserve"> в разрезе соответствия годовым оценкам</w:t>
      </w:r>
    </w:p>
    <w:p w:rsidR="005C0F13" w:rsidRDefault="001E34CB" w:rsidP="00F0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0F3F5CF" wp14:editId="5A29F11F">
            <wp:extent cx="6146800" cy="3133725"/>
            <wp:effectExtent l="0" t="0" r="63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72095" w:rsidRPr="002E2619" w:rsidRDefault="00C72095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E26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Выводы.</w:t>
      </w:r>
    </w:p>
    <w:p w:rsidR="00C72095" w:rsidRPr="002515A7" w:rsidRDefault="00C72095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Анализ результатов экзаменов позволяет сделать вывод о том, что: </w:t>
      </w:r>
    </w:p>
    <w:p w:rsidR="00C72095" w:rsidRPr="002515A7" w:rsidRDefault="00C72095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>- обеспечено проведение государственной (итоговой) аттестации в 9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-х</w:t>
      </w: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классах; </w:t>
      </w:r>
    </w:p>
    <w:p w:rsidR="00C72095" w:rsidRPr="002515A7" w:rsidRDefault="00C72095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>-</w:t>
      </w: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>государственная (итоговая) аттестация обучающихся, освоивших образовательные программы основного общего образования, проведена организованно, согласно нормативным документам;</w:t>
      </w:r>
    </w:p>
    <w:p w:rsidR="00C72095" w:rsidRPr="002515A7" w:rsidRDefault="00C72095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- качество знаний и уровень подготовки выпускников 9-х классов по всем предметам свидетельствует о соответствии федеральным государственным образовательным стандартам; </w:t>
      </w:r>
    </w:p>
    <w:p w:rsidR="00C72095" w:rsidRPr="002515A7" w:rsidRDefault="00C72095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>- по математике, чеченскому языку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, биологии </w:t>
      </w: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и географии качество знаний учащихся, сдававших экзамены в формах ОГЭ, возросло при независимой оценке; </w:t>
      </w:r>
    </w:p>
    <w:p w:rsidR="00C72095" w:rsidRPr="002515A7" w:rsidRDefault="00C72095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- работа по подготовке к ГИА велась учителями-предметниками в системе; </w:t>
      </w:r>
    </w:p>
    <w:p w:rsidR="00C72095" w:rsidRDefault="00C72095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- была проведена большая работа со слабоуспевающими учащимися и их родителями (законными представителями); </w:t>
      </w:r>
    </w:p>
    <w:p w:rsidR="00C34583" w:rsidRPr="002515A7" w:rsidRDefault="00C34583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>-</w:t>
      </w:r>
      <w:r w:rsidRPr="00C34583">
        <w:t xml:space="preserve">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в</w:t>
      </w:r>
      <w:r w:rsidRPr="00C34583">
        <w:rPr>
          <w:rFonts w:ascii="Times New Roman" w:eastAsia="Calibri" w:hAnsi="Times New Roman" w:cs="Times New Roman"/>
          <w:sz w:val="24"/>
          <w:szCs w:val="28"/>
          <w:lang w:eastAsia="ru-RU"/>
        </w:rPr>
        <w:t>се обучающиеся 9-х классов успешно закончили у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чебный год и получили аттестаты;</w:t>
      </w:r>
    </w:p>
    <w:p w:rsidR="00C72095" w:rsidRPr="002515A7" w:rsidRDefault="00C72095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E2619">
        <w:rPr>
          <w:rFonts w:ascii="Times New Roman" w:eastAsia="Calibri" w:hAnsi="Times New Roman" w:cs="Times New Roman"/>
          <w:sz w:val="24"/>
          <w:szCs w:val="28"/>
          <w:lang w:eastAsia="ru-RU"/>
        </w:rPr>
        <w:t>- 5 выпускников</w:t>
      </w: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– </w:t>
      </w:r>
      <w:r w:rsidRPr="00C72095">
        <w:rPr>
          <w:rFonts w:ascii="Times New Roman" w:eastAsia="Calibri" w:hAnsi="Times New Roman" w:cs="Times New Roman"/>
          <w:b/>
          <w:i/>
          <w:sz w:val="24"/>
          <w:szCs w:val="28"/>
          <w:lang w:eastAsia="ru-RU"/>
        </w:rPr>
        <w:t xml:space="preserve">Ахматова Х. (9а), </w:t>
      </w:r>
      <w:proofErr w:type="spellStart"/>
      <w:r w:rsidRPr="00C72095">
        <w:rPr>
          <w:rFonts w:ascii="Times New Roman" w:eastAsia="Calibri" w:hAnsi="Times New Roman" w:cs="Times New Roman"/>
          <w:b/>
          <w:i/>
          <w:sz w:val="24"/>
          <w:szCs w:val="28"/>
          <w:lang w:eastAsia="ru-RU"/>
        </w:rPr>
        <w:t>Болотмирзаева</w:t>
      </w:r>
      <w:proofErr w:type="spellEnd"/>
      <w:r w:rsidRPr="00C72095">
        <w:rPr>
          <w:rFonts w:ascii="Times New Roman" w:eastAsia="Calibri" w:hAnsi="Times New Roman" w:cs="Times New Roman"/>
          <w:b/>
          <w:i/>
          <w:sz w:val="24"/>
          <w:szCs w:val="28"/>
          <w:lang w:eastAsia="ru-RU"/>
        </w:rPr>
        <w:t xml:space="preserve"> Х. (9а), </w:t>
      </w:r>
      <w:proofErr w:type="spellStart"/>
      <w:r w:rsidRPr="00C72095">
        <w:rPr>
          <w:rFonts w:ascii="Times New Roman" w:eastAsia="Calibri" w:hAnsi="Times New Roman" w:cs="Times New Roman"/>
          <w:b/>
          <w:i/>
          <w:sz w:val="24"/>
          <w:szCs w:val="28"/>
          <w:lang w:eastAsia="ru-RU"/>
        </w:rPr>
        <w:t>Хизриева</w:t>
      </w:r>
      <w:proofErr w:type="spellEnd"/>
      <w:r w:rsidRPr="00C72095">
        <w:rPr>
          <w:rFonts w:ascii="Times New Roman" w:eastAsia="Calibri" w:hAnsi="Times New Roman" w:cs="Times New Roman"/>
          <w:b/>
          <w:i/>
          <w:sz w:val="24"/>
          <w:szCs w:val="28"/>
          <w:lang w:eastAsia="ru-RU"/>
        </w:rPr>
        <w:t xml:space="preserve"> М. (9а), </w:t>
      </w:r>
      <w:proofErr w:type="spellStart"/>
      <w:r w:rsidRPr="00C72095">
        <w:rPr>
          <w:rFonts w:ascii="Times New Roman" w:eastAsia="Calibri" w:hAnsi="Times New Roman" w:cs="Times New Roman"/>
          <w:b/>
          <w:i/>
          <w:sz w:val="24"/>
          <w:szCs w:val="28"/>
          <w:lang w:eastAsia="ru-RU"/>
        </w:rPr>
        <w:t>Язаева</w:t>
      </w:r>
      <w:proofErr w:type="spellEnd"/>
      <w:r w:rsidRPr="00C72095">
        <w:rPr>
          <w:rFonts w:ascii="Times New Roman" w:eastAsia="Calibri" w:hAnsi="Times New Roman" w:cs="Times New Roman"/>
          <w:b/>
          <w:i/>
          <w:sz w:val="24"/>
          <w:szCs w:val="28"/>
          <w:lang w:eastAsia="ru-RU"/>
        </w:rPr>
        <w:t xml:space="preserve"> Х. (9а), </w:t>
      </w:r>
      <w:proofErr w:type="spellStart"/>
      <w:r w:rsidRPr="00C72095">
        <w:rPr>
          <w:rFonts w:ascii="Times New Roman" w:eastAsia="Calibri" w:hAnsi="Times New Roman" w:cs="Times New Roman"/>
          <w:b/>
          <w:i/>
          <w:sz w:val="24"/>
          <w:szCs w:val="28"/>
          <w:lang w:eastAsia="ru-RU"/>
        </w:rPr>
        <w:t>Абуева</w:t>
      </w:r>
      <w:proofErr w:type="spellEnd"/>
      <w:r w:rsidRPr="00C72095">
        <w:rPr>
          <w:rFonts w:ascii="Times New Roman" w:eastAsia="Calibri" w:hAnsi="Times New Roman" w:cs="Times New Roman"/>
          <w:b/>
          <w:i/>
          <w:sz w:val="24"/>
          <w:szCs w:val="28"/>
          <w:lang w:eastAsia="ru-RU"/>
        </w:rPr>
        <w:t xml:space="preserve"> Х. (9в)</w:t>
      </w: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- окончили 9-й класс с отличием и получили аттестаты особого образца. </w:t>
      </w:r>
    </w:p>
    <w:p w:rsidR="00C72095" w:rsidRPr="002515A7" w:rsidRDefault="00C72095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2515A7">
        <w:rPr>
          <w:rFonts w:ascii="Times New Roman" w:eastAsia="Calibri" w:hAnsi="Times New Roman" w:cs="Times New Roman"/>
          <w:sz w:val="24"/>
          <w:szCs w:val="28"/>
          <w:lang w:eastAsia="ru-RU"/>
        </w:rPr>
        <w:t>- случаев нарушений установленного порядка экзаменов не было.</w:t>
      </w:r>
    </w:p>
    <w:p w:rsidR="00C72095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</w:pPr>
    </w:p>
    <w:p w:rsidR="00C72095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2E2619">
        <w:rPr>
          <w:rFonts w:ascii="Times New Roman" w:eastAsia="Times New Roman" w:hAnsi="Times New Roman" w:cs="Times New Roman"/>
          <w:b/>
          <w:sz w:val="28"/>
          <w:lang w:eastAsia="ru-RU"/>
        </w:rPr>
        <w:t>Рекомендации по подготовке обучающихся к экзамену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руководителям школьных МО: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проанализировать результаты государств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енной (итоговой) аттестации 2022-2023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учебного года;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включить в план работы на 2023-2024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учебный год вопросы подготовки к государственной(итоговой) аттестации выпускников 9-х классов;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включить в план работы школьных МО деятельность с одаренными и слабоуспевающими учащимися;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внести в рабочие программы вопросы подготовки к ГИА в разделах «Тема урока», опираяс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ь на проекты демоверсий ГИА-2024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г., </w:t>
      </w:r>
      <w:proofErr w:type="spellStart"/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КИМов</w:t>
      </w:r>
      <w:proofErr w:type="spellEnd"/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кодификаторов;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подготовить перспективный план подготовки к ГИА (ОГЭ) «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Итоговая аттестация - 2024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года»;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усовершенствовать систему </w:t>
      </w:r>
      <w:proofErr w:type="spellStart"/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внутришкольного</w:t>
      </w:r>
      <w:proofErr w:type="spellEnd"/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мониторинга уровня </w:t>
      </w:r>
      <w:proofErr w:type="spellStart"/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обученности</w:t>
      </w:r>
      <w:proofErr w:type="spellEnd"/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учащихся выпускных классов;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учителям-предметникам</w:t>
      </w:r>
      <w:proofErr w:type="gramStart"/>
      <w:r w:rsidRPr="002E2619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:</w:t>
      </w:r>
      <w:proofErr w:type="gramEnd"/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совершенствовать методику преподавания с учетом требований государственной (итоговой) аттестации;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 педагогической деятельности стимулировать познавательную активность учащихся как средство саморазвития и самореализации личности;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 рабочих программах по предметам предусмотреть повторение учебного материала, проведение диагностических работ по всем предметам;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• 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откорректировать план подготовки к государственной (итоговой) аттестации учащихся 9 классов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 учетом результатов ГИА-2023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; 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продолжить работу над повышением собственной методической грамотности;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использовать индивидуализацию и дифференциацию обучения учащихся;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    продолжить осуществлять специальную подготовку обучающихся к экзамену, формировать умение работать с различными типами текстовых заданий, заполнять бланки ответов, планировать время работы над различными частями экзамена, учитывать особенности экзаменационной работы и системы оценивания;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создавать положительное эмоциональное поле взаимоотношений «учитель-ученик»;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воспитывать положительное отношение учащихся к учебной деятельности; </w:t>
      </w:r>
    </w:p>
    <w:p w:rsidR="00C72095" w:rsidRPr="002E2619" w:rsidRDefault="00C72095" w:rsidP="00C72095">
      <w:pPr>
        <w:spacing w:after="4" w:line="27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>•</w:t>
      </w:r>
      <w:r w:rsidRPr="002E2619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осуществлять взаимодействие между семьей и школой с целью организации совместных действий для решения успешности обучения и социализации личности. </w:t>
      </w:r>
    </w:p>
    <w:p w:rsidR="00C72095" w:rsidRDefault="00C72095" w:rsidP="00C72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C72095" w:rsidRPr="002E2619" w:rsidRDefault="00C72095" w:rsidP="00C72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2E2619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>Администрации школы:</w:t>
      </w:r>
    </w:p>
    <w:p w:rsidR="00C72095" w:rsidRPr="002E2619" w:rsidRDefault="00C72095" w:rsidP="00C72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  <w:r w:rsidRPr="002E261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- </w:t>
      </w:r>
      <w:r w:rsidRPr="002E2619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провести анализ результатов ГИА и выявить причины низких результатов при сдаче     ГИА-9, продумать пути и средства их устранения.</w:t>
      </w:r>
    </w:p>
    <w:p w:rsidR="00C72095" w:rsidRPr="002E2619" w:rsidRDefault="00C72095" w:rsidP="00C72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2619">
        <w:rPr>
          <w:rFonts w:ascii="Times New Roman" w:eastAsia="Times New Roman" w:hAnsi="Times New Roman" w:cs="Times New Roman"/>
          <w:sz w:val="24"/>
          <w:szCs w:val="20"/>
          <w:lang w:eastAsia="ru-RU"/>
        </w:rPr>
        <w:t>- совершенствовать систему текущего контроля успеваемости, обеспечить объективность оценивания уровня подготовки учащихся;</w:t>
      </w:r>
    </w:p>
    <w:p w:rsidR="00C72095" w:rsidRPr="002E2619" w:rsidRDefault="00C72095" w:rsidP="00C72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2619">
        <w:rPr>
          <w:rFonts w:ascii="Times New Roman" w:eastAsia="Times New Roman" w:hAnsi="Times New Roman" w:cs="Times New Roman"/>
          <w:sz w:val="24"/>
          <w:szCs w:val="20"/>
          <w:lang w:eastAsia="ru-RU"/>
        </w:rPr>
        <w:t>- максимально использовать потенциал системы внеурочной работы по предметам;</w:t>
      </w:r>
    </w:p>
    <w:p w:rsidR="00C72095" w:rsidRPr="002E2619" w:rsidRDefault="00C72095" w:rsidP="00C72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2619">
        <w:rPr>
          <w:rFonts w:ascii="Times New Roman" w:eastAsia="Times New Roman" w:hAnsi="Times New Roman" w:cs="Times New Roman"/>
          <w:sz w:val="24"/>
          <w:szCs w:val="20"/>
          <w:lang w:eastAsia="ru-RU"/>
        </w:rPr>
        <w:t>- организовать своевременное повышение квалификации учителей, преподающих в</w:t>
      </w:r>
    </w:p>
    <w:p w:rsidR="00C72095" w:rsidRPr="002E2619" w:rsidRDefault="00C72095" w:rsidP="00C72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2619">
        <w:rPr>
          <w:rFonts w:ascii="Times New Roman" w:eastAsia="Times New Roman" w:hAnsi="Times New Roman" w:cs="Times New Roman"/>
          <w:sz w:val="24"/>
          <w:szCs w:val="20"/>
          <w:lang w:eastAsia="ru-RU"/>
        </w:rPr>
        <w:t>выпускных классах;</w:t>
      </w:r>
    </w:p>
    <w:p w:rsidR="00C72095" w:rsidRPr="002E2619" w:rsidRDefault="00C72095" w:rsidP="00C72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2619">
        <w:rPr>
          <w:rFonts w:ascii="Times New Roman" w:eastAsia="Times New Roman" w:hAnsi="Times New Roman" w:cs="Times New Roman"/>
          <w:sz w:val="24"/>
          <w:szCs w:val="20"/>
          <w:lang w:eastAsia="ru-RU"/>
        </w:rPr>
        <w:t>- с выпускниками, набравшими высокие баллы на ОГЭ организовать работу по</w:t>
      </w:r>
    </w:p>
    <w:p w:rsidR="00C72095" w:rsidRPr="002E2619" w:rsidRDefault="00C72095" w:rsidP="00C72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2619">
        <w:rPr>
          <w:rFonts w:ascii="Times New Roman" w:eastAsia="Times New Roman" w:hAnsi="Times New Roman" w:cs="Times New Roman"/>
          <w:sz w:val="24"/>
          <w:szCs w:val="20"/>
          <w:lang w:eastAsia="ru-RU"/>
        </w:rPr>
        <w:t>индивидуальным маршрутам, как с потенциальными «</w:t>
      </w:r>
      <w:proofErr w:type="spellStart"/>
      <w:r w:rsidRPr="002E2619">
        <w:rPr>
          <w:rFonts w:ascii="Times New Roman" w:eastAsia="Times New Roman" w:hAnsi="Times New Roman" w:cs="Times New Roman"/>
          <w:sz w:val="24"/>
          <w:szCs w:val="20"/>
          <w:lang w:eastAsia="ru-RU"/>
        </w:rPr>
        <w:t>высокобалльниками</w:t>
      </w:r>
      <w:proofErr w:type="spellEnd"/>
      <w:r w:rsidRPr="002E261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</w:p>
    <w:p w:rsidR="005C0F13" w:rsidRPr="00C72095" w:rsidRDefault="00C72095" w:rsidP="00C720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E2619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ЕГЭ.</w:t>
      </w:r>
    </w:p>
    <w:p w:rsidR="00C72095" w:rsidRDefault="00C72095" w:rsidP="00F0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72095" w:rsidRDefault="00C72095" w:rsidP="00F0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72095" w:rsidRDefault="00C72095" w:rsidP="00F0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72095" w:rsidRDefault="00C72095" w:rsidP="00F0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72095" w:rsidRDefault="00C72095" w:rsidP="00F0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F02FBD" w:rsidRPr="000B373B" w:rsidRDefault="00F02FBD" w:rsidP="00F02F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0"/>
          <w:lang w:eastAsia="ru-RU"/>
        </w:rPr>
      </w:pPr>
      <w:r w:rsidRPr="000B373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Результаты государственной итоговой аттестации в 11 классе</w:t>
      </w:r>
    </w:p>
    <w:p w:rsidR="00F02FBD" w:rsidRPr="00A60521" w:rsidRDefault="00F02FBD" w:rsidP="00F02FBD">
      <w:pPr>
        <w:spacing w:after="0" w:line="259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60521">
        <w:rPr>
          <w:rFonts w:ascii="Times New Roman" w:eastAsia="TimesNewRomanPSMT" w:hAnsi="Times New Roman" w:cs="Times New Roman"/>
          <w:b/>
          <w:bCs/>
          <w:i/>
          <w:sz w:val="24"/>
          <w:szCs w:val="24"/>
          <w:lang w:eastAsia="ru-RU"/>
        </w:rPr>
        <w:t xml:space="preserve">Общая характеристика участников ГИА-11. </w:t>
      </w:r>
      <w:r w:rsidRPr="00A60521">
        <w:rPr>
          <w:rFonts w:ascii="Times New Roman" w:eastAsia="Times New Roman" w:hAnsi="Times New Roman" w:cs="Times New Roman"/>
          <w:sz w:val="24"/>
          <w:szCs w:val="24"/>
          <w:lang w:eastAsia="ru-RU"/>
        </w:rPr>
        <w:t>К государственной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итоговой аттестации допущены 26</w:t>
      </w:r>
      <w:r w:rsidRPr="00A6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 11б классов</w:t>
      </w:r>
      <w:r w:rsidRPr="00A605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выпускников 11-х классов –Ибрагимова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Саралиев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Сулим, Юсупова Индира -  проходила итоговую аттестацию в форме ГВЭ</w:t>
      </w:r>
      <w:r w:rsidR="00046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сдавали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 обязательных экзамена – русский язык и математику.</w:t>
      </w:r>
    </w:p>
    <w:p w:rsidR="00F02FBD" w:rsidRPr="00A60521" w:rsidRDefault="00F02FBD" w:rsidP="00F02FBD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FBD" w:rsidRPr="00A60521" w:rsidRDefault="00F02FBD" w:rsidP="00F02FBD">
      <w:pPr>
        <w:spacing w:after="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Распределение выпускников по предметам:</w:t>
      </w:r>
    </w:p>
    <w:tbl>
      <w:tblPr>
        <w:tblStyle w:val="5"/>
        <w:tblpPr w:leftFromText="180" w:rightFromText="180" w:vertAnchor="text" w:horzAnchor="page" w:tblpX="2221" w:tblpY="114"/>
        <w:tblW w:w="0" w:type="auto"/>
        <w:tblLook w:val="04A0" w:firstRow="1" w:lastRow="0" w:firstColumn="1" w:lastColumn="0" w:noHBand="0" w:noVBand="1"/>
      </w:tblPr>
      <w:tblGrid>
        <w:gridCol w:w="2689"/>
        <w:gridCol w:w="2835"/>
        <w:gridCol w:w="2835"/>
      </w:tblGrid>
      <w:tr w:rsidR="00F02FBD" w:rsidRPr="00A60521" w:rsidTr="00F02FBD">
        <w:trPr>
          <w:trHeight w:val="560"/>
        </w:trPr>
        <w:tc>
          <w:tcPr>
            <w:tcW w:w="2689" w:type="dxa"/>
          </w:tcPr>
          <w:p w:rsidR="00F02FBD" w:rsidRPr="00A60521" w:rsidRDefault="00F02FBD" w:rsidP="00F02F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05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835" w:type="dxa"/>
          </w:tcPr>
          <w:p w:rsidR="00F02FBD" w:rsidRPr="00A60521" w:rsidRDefault="00F02FBD" w:rsidP="00F02F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05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сдающих (чел.)</w:t>
            </w:r>
          </w:p>
        </w:tc>
        <w:tc>
          <w:tcPr>
            <w:tcW w:w="2835" w:type="dxa"/>
          </w:tcPr>
          <w:p w:rsidR="00F02FBD" w:rsidRPr="00A60521" w:rsidRDefault="00F02FBD" w:rsidP="00F02FB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605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Доля сдающих (%)</w:t>
            </w:r>
          </w:p>
        </w:tc>
      </w:tr>
      <w:tr w:rsidR="00F02FBD" w:rsidRPr="00A60521" w:rsidTr="00F02FBD">
        <w:tc>
          <w:tcPr>
            <w:tcW w:w="2689" w:type="dxa"/>
          </w:tcPr>
          <w:p w:rsidR="00F02FBD" w:rsidRPr="00A60521" w:rsidRDefault="00F02FBD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1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5" w:type="dxa"/>
          </w:tcPr>
          <w:p w:rsidR="00F02FBD" w:rsidRPr="00A60521" w:rsidRDefault="00046C31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</w:tcPr>
          <w:p w:rsidR="00F02FBD" w:rsidRPr="00A60521" w:rsidRDefault="00F02FBD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1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F02FBD" w:rsidRPr="00A60521" w:rsidTr="00F02FBD">
        <w:tc>
          <w:tcPr>
            <w:tcW w:w="2689" w:type="dxa"/>
          </w:tcPr>
          <w:p w:rsidR="00F02FBD" w:rsidRPr="00A60521" w:rsidRDefault="00F02FBD" w:rsidP="00F02F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(Б</w:t>
            </w:r>
            <w:r w:rsidRPr="00A60521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F02FBD" w:rsidRDefault="00313B67" w:rsidP="00F02F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F02FBD" w:rsidRPr="00A60521" w:rsidRDefault="00313B67" w:rsidP="00F02F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</w:tr>
      <w:tr w:rsidR="00F02FBD" w:rsidRPr="00A60521" w:rsidTr="00F02FBD">
        <w:tc>
          <w:tcPr>
            <w:tcW w:w="2689" w:type="dxa"/>
          </w:tcPr>
          <w:p w:rsidR="00F02FBD" w:rsidRPr="00A60521" w:rsidRDefault="00F02FBD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1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(П)</w:t>
            </w:r>
          </w:p>
        </w:tc>
        <w:tc>
          <w:tcPr>
            <w:tcW w:w="2835" w:type="dxa"/>
          </w:tcPr>
          <w:p w:rsidR="00F02FBD" w:rsidRPr="00A60521" w:rsidRDefault="00313B67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F02FBD" w:rsidRPr="00A60521" w:rsidRDefault="00313B67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F02FBD" w:rsidRPr="00A60521" w:rsidTr="00F02FBD">
        <w:tc>
          <w:tcPr>
            <w:tcW w:w="2689" w:type="dxa"/>
          </w:tcPr>
          <w:p w:rsidR="00F02FBD" w:rsidRPr="00A60521" w:rsidRDefault="00F02FBD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1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5" w:type="dxa"/>
          </w:tcPr>
          <w:p w:rsidR="00F02FBD" w:rsidRPr="00A60521" w:rsidRDefault="00046C31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F02FBD" w:rsidRPr="00A60521" w:rsidRDefault="00046C31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</w:tr>
      <w:tr w:rsidR="00F02FBD" w:rsidRPr="00A60521" w:rsidTr="00F02FBD">
        <w:tc>
          <w:tcPr>
            <w:tcW w:w="2689" w:type="dxa"/>
          </w:tcPr>
          <w:p w:rsidR="00F02FBD" w:rsidRPr="00A60521" w:rsidRDefault="00F02FBD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1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5" w:type="dxa"/>
          </w:tcPr>
          <w:p w:rsidR="00F02FBD" w:rsidRPr="00A60521" w:rsidRDefault="00046C31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F02FBD" w:rsidRPr="00A60521" w:rsidRDefault="00046C31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F02FBD" w:rsidRPr="00A60521" w:rsidTr="00F02FBD">
        <w:tc>
          <w:tcPr>
            <w:tcW w:w="2689" w:type="dxa"/>
          </w:tcPr>
          <w:p w:rsidR="00F02FBD" w:rsidRPr="00A60521" w:rsidRDefault="00F02FBD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0521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</w:tcPr>
          <w:p w:rsidR="00F02FBD" w:rsidRPr="00A60521" w:rsidRDefault="00046C31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F02FBD" w:rsidRPr="00A60521" w:rsidRDefault="00046C31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F02FBD" w:rsidRPr="00A60521" w:rsidTr="00F02FBD">
        <w:tc>
          <w:tcPr>
            <w:tcW w:w="2689" w:type="dxa"/>
          </w:tcPr>
          <w:p w:rsidR="00F02FBD" w:rsidRPr="00A60521" w:rsidRDefault="00F02FBD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5" w:type="dxa"/>
          </w:tcPr>
          <w:p w:rsidR="00F02FBD" w:rsidRPr="00A60521" w:rsidRDefault="0089487F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02FBD" w:rsidRPr="00A60521" w:rsidRDefault="0089487F" w:rsidP="00F02FB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9487F" w:rsidRPr="00A60521" w:rsidTr="00F02FBD">
        <w:tc>
          <w:tcPr>
            <w:tcW w:w="2689" w:type="dxa"/>
          </w:tcPr>
          <w:p w:rsidR="0089487F" w:rsidRDefault="0089487F" w:rsidP="00F02F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5" w:type="dxa"/>
          </w:tcPr>
          <w:p w:rsidR="0089487F" w:rsidRPr="00A60521" w:rsidRDefault="0089487F" w:rsidP="00F02F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9487F" w:rsidRDefault="0089487F" w:rsidP="00F02F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F02FBD" w:rsidRDefault="00F02FBD" w:rsidP="00F02FB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:rsidR="00F02FBD" w:rsidRDefault="00F02FBD" w:rsidP="00F02FB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:rsidR="00F02FBD" w:rsidRDefault="00F02FBD" w:rsidP="00F02FB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:rsidR="00F02FBD" w:rsidRDefault="00F02FBD" w:rsidP="00F02FB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:rsidR="00F02FBD" w:rsidRDefault="00F02FBD" w:rsidP="00F02FB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:rsidR="00F02FBD" w:rsidRDefault="00F02FBD" w:rsidP="00F02FB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:rsidR="00F02FBD" w:rsidRDefault="00F02FBD" w:rsidP="00F02FBD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Cs w:val="20"/>
        </w:rPr>
      </w:pPr>
    </w:p>
    <w:p w:rsidR="00F02FBD" w:rsidRDefault="00F02FBD" w:rsidP="00F02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02FBD" w:rsidRDefault="00F02FBD" w:rsidP="00F02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02FBD" w:rsidRDefault="00F02FBD" w:rsidP="00F02FB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72095" w:rsidRDefault="00C72095"/>
    <w:p w:rsidR="0089487F" w:rsidRDefault="0089487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Pr="00F31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Общая динамика  выбора предметов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ЕГЭ за 5 лет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1F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(%)</w:t>
      </w:r>
      <w:r w:rsidRPr="00F31F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  <w:proofErr w:type="gramEnd"/>
    </w:p>
    <w:p w:rsidR="0089487F" w:rsidRDefault="0089487F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533AD9D" wp14:editId="4A981C47">
            <wp:extent cx="5940425" cy="4527550"/>
            <wp:effectExtent l="0" t="0" r="3175" b="63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9487F" w:rsidRDefault="0089487F" w:rsidP="0089487F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</w:rPr>
      </w:pPr>
      <w:r w:rsidRPr="0089487F">
        <w:rPr>
          <w:rFonts w:ascii="Times New Roman" w:eastAsia="Calibri" w:hAnsi="Times New Roman" w:cs="Times New Roman"/>
          <w:b/>
          <w:sz w:val="24"/>
        </w:rPr>
        <w:t xml:space="preserve">           </w:t>
      </w:r>
      <w:r w:rsidRPr="008948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  <w:r w:rsidRPr="0089487F">
        <w:rPr>
          <w:rFonts w:ascii="Times New Roman" w:eastAsia="Calibri" w:hAnsi="Times New Roman" w:cs="Times New Roman"/>
          <w:i/>
          <w:sz w:val="24"/>
        </w:rPr>
        <w:t>Примечание: до 2018/2019 учебного года  в школе не было 11 класса</w:t>
      </w:r>
    </w:p>
    <w:p w:rsidR="00313B67" w:rsidRDefault="0089487F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9487F">
        <w:rPr>
          <w:rFonts w:ascii="Times New Roman" w:eastAsia="Calibri" w:hAnsi="Times New Roman" w:cs="Times New Roman"/>
          <w:sz w:val="24"/>
          <w:szCs w:val="28"/>
          <w:lang w:eastAsia="ru-RU"/>
        </w:rPr>
        <w:lastRenderedPageBreak/>
        <w:t>Как и в предыдущие годы, наиболее востребованным предметом для сдачи ЕГЭ по выбору  остается обществознание – 59%, также биология – 38% и химия – 36%.</w:t>
      </w:r>
      <w:r w:rsidR="00C72095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</w:t>
      </w:r>
    </w:p>
    <w:p w:rsidR="00C72095" w:rsidRPr="00C72095" w:rsidRDefault="00C72095" w:rsidP="00C720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89487F" w:rsidRPr="0089487F" w:rsidRDefault="00313B67" w:rsidP="0089487F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</w:t>
      </w:r>
      <w:r w:rsidR="00C72095">
        <w:rPr>
          <w:rFonts w:ascii="Times New Roman" w:eastAsia="Calibri" w:hAnsi="Times New Roman" w:cs="Times New Roman"/>
          <w:b/>
          <w:sz w:val="24"/>
        </w:rPr>
        <w:t>Таблица результатов ЕГЭ-2023</w:t>
      </w:r>
    </w:p>
    <w:tbl>
      <w:tblPr>
        <w:tblStyle w:val="6"/>
        <w:tblW w:w="5000" w:type="pct"/>
        <w:tblLook w:val="04A0" w:firstRow="1" w:lastRow="0" w:firstColumn="1" w:lastColumn="0" w:noHBand="0" w:noVBand="1"/>
      </w:tblPr>
      <w:tblGrid>
        <w:gridCol w:w="726"/>
        <w:gridCol w:w="3330"/>
        <w:gridCol w:w="610"/>
        <w:gridCol w:w="550"/>
        <w:gridCol w:w="584"/>
        <w:gridCol w:w="725"/>
        <w:gridCol w:w="725"/>
        <w:gridCol w:w="725"/>
        <w:gridCol w:w="584"/>
        <w:gridCol w:w="506"/>
        <w:gridCol w:w="506"/>
      </w:tblGrid>
      <w:tr w:rsidR="003F0118" w:rsidRPr="0089487F" w:rsidTr="003F0118">
        <w:trPr>
          <w:trHeight w:val="415"/>
        </w:trPr>
        <w:tc>
          <w:tcPr>
            <w:tcW w:w="2122" w:type="pct"/>
            <w:gridSpan w:val="2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Минимальный проходной балл</w:t>
            </w:r>
          </w:p>
        </w:tc>
        <w:tc>
          <w:tcPr>
            <w:tcW w:w="32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9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64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3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</w:tr>
      <w:tr w:rsidR="003F0118" w:rsidRPr="0089487F" w:rsidTr="003F0118">
        <w:trPr>
          <w:cantSplit/>
          <w:trHeight w:val="1555"/>
        </w:trPr>
        <w:tc>
          <w:tcPr>
            <w:tcW w:w="381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41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Ф.И. обучающегося </w:t>
            </w:r>
          </w:p>
        </w:tc>
        <w:tc>
          <w:tcPr>
            <w:tcW w:w="320" w:type="pct"/>
            <w:textDirection w:val="btLr"/>
          </w:tcPr>
          <w:p w:rsidR="003F0118" w:rsidRPr="0089487F" w:rsidRDefault="003F0118" w:rsidP="0089487F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Русск. язык</w:t>
            </w:r>
          </w:p>
        </w:tc>
        <w:tc>
          <w:tcPr>
            <w:tcW w:w="289" w:type="pct"/>
            <w:textDirection w:val="btLr"/>
          </w:tcPr>
          <w:p w:rsidR="003F0118" w:rsidRPr="0089487F" w:rsidRDefault="003F0118" w:rsidP="0089487F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306" w:type="pct"/>
            <w:textDirection w:val="btLr"/>
          </w:tcPr>
          <w:p w:rsidR="003F0118" w:rsidRPr="0089487F" w:rsidRDefault="003F0118" w:rsidP="0089487F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80" w:type="pct"/>
            <w:textDirection w:val="btLr"/>
          </w:tcPr>
          <w:p w:rsidR="003F0118" w:rsidRPr="0089487F" w:rsidRDefault="003F0118" w:rsidP="0089487F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</w:t>
            </w:r>
            <w:proofErr w:type="spellEnd"/>
          </w:p>
        </w:tc>
        <w:tc>
          <w:tcPr>
            <w:tcW w:w="380" w:type="pct"/>
            <w:textDirection w:val="btLr"/>
          </w:tcPr>
          <w:p w:rsidR="003F0118" w:rsidRPr="0089487F" w:rsidRDefault="003F0118" w:rsidP="0089487F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80" w:type="pct"/>
            <w:textDirection w:val="btLr"/>
          </w:tcPr>
          <w:p w:rsidR="003F0118" w:rsidRPr="0089487F" w:rsidRDefault="003F0118" w:rsidP="0089487F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06" w:type="pct"/>
            <w:textDirection w:val="btLr"/>
          </w:tcPr>
          <w:p w:rsidR="003F0118" w:rsidRPr="0089487F" w:rsidRDefault="003F0118" w:rsidP="0089487F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4" w:type="pct"/>
            <w:textDirection w:val="btLr"/>
          </w:tcPr>
          <w:p w:rsidR="003F0118" w:rsidRPr="0089487F" w:rsidRDefault="003F0118" w:rsidP="0089487F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Англ. язык</w:t>
            </w:r>
          </w:p>
        </w:tc>
        <w:tc>
          <w:tcPr>
            <w:tcW w:w="253" w:type="pct"/>
            <w:textDirection w:val="btLr"/>
          </w:tcPr>
          <w:p w:rsidR="003F0118" w:rsidRPr="0089487F" w:rsidRDefault="003F0118" w:rsidP="0089487F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89487F">
            <w:pPr>
              <w:rPr>
                <w:rFonts w:ascii="Times New Roman" w:hAnsi="Times New Roman" w:cs="Times New Roman"/>
                <w:bCs/>
                <w:sz w:val="24"/>
                <w:szCs w:val="14"/>
              </w:rPr>
            </w:pPr>
            <w:proofErr w:type="spellStart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>Алгераев</w:t>
            </w:r>
            <w:proofErr w:type="spellEnd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 xml:space="preserve"> Дауд</w:t>
            </w:r>
          </w:p>
        </w:tc>
        <w:tc>
          <w:tcPr>
            <w:tcW w:w="3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8948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E47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289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89487F">
            <w:pPr>
              <w:rPr>
                <w:rFonts w:ascii="Times New Roman" w:hAnsi="Times New Roman" w:cs="Times New Roman"/>
                <w:bCs/>
                <w:sz w:val="24"/>
                <w:szCs w:val="14"/>
              </w:rPr>
            </w:pPr>
            <w:proofErr w:type="spellStart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>Абалаев</w:t>
            </w:r>
            <w:proofErr w:type="spellEnd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 xml:space="preserve"> </w:t>
            </w:r>
            <w:proofErr w:type="spellStart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>Асхаб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8948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E47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289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5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5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89487F">
            <w:pPr>
              <w:rPr>
                <w:rFonts w:ascii="Times New Roman" w:hAnsi="Times New Roman" w:cs="Times New Roman"/>
                <w:bCs/>
                <w:sz w:val="24"/>
                <w:szCs w:val="14"/>
              </w:rPr>
            </w:pPr>
            <w:proofErr w:type="spellStart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>Атаева</w:t>
            </w:r>
            <w:proofErr w:type="spellEnd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 xml:space="preserve"> </w:t>
            </w:r>
            <w:proofErr w:type="spellStart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>Лимда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8948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E47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289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3" w:type="pct"/>
          </w:tcPr>
          <w:p w:rsidR="003F0118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89487F">
            <w:pPr>
              <w:rPr>
                <w:rFonts w:ascii="Times New Roman" w:hAnsi="Times New Roman" w:cs="Times New Roman"/>
                <w:bCs/>
                <w:sz w:val="24"/>
                <w:szCs w:val="14"/>
              </w:rPr>
            </w:pPr>
            <w:proofErr w:type="spellStart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>Алхазов</w:t>
            </w:r>
            <w:proofErr w:type="spellEnd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 xml:space="preserve"> </w:t>
            </w:r>
            <w:proofErr w:type="spellStart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>Абдулкерим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8948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E47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289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89487F">
            <w:pPr>
              <w:rPr>
                <w:rFonts w:ascii="Times New Roman" w:hAnsi="Times New Roman" w:cs="Times New Roman"/>
                <w:bCs/>
                <w:sz w:val="24"/>
                <w:szCs w:val="14"/>
              </w:rPr>
            </w:pPr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 xml:space="preserve">Алиев </w:t>
            </w:r>
            <w:proofErr w:type="spellStart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>Юсуп</w:t>
            </w:r>
            <w:proofErr w:type="spellEnd"/>
          </w:p>
        </w:tc>
        <w:tc>
          <w:tcPr>
            <w:tcW w:w="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89487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E47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289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5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1" w:type="pct"/>
          </w:tcPr>
          <w:p w:rsidR="003F0118" w:rsidRPr="0089487F" w:rsidRDefault="003F0118" w:rsidP="00894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hAnsi="Times New Roman" w:cs="Times New Roman"/>
                <w:sz w:val="24"/>
                <w:szCs w:val="24"/>
              </w:rPr>
              <w:t>Аюпов</w:t>
            </w:r>
            <w:proofErr w:type="spellEnd"/>
            <w:r w:rsidRPr="00EE7E47">
              <w:rPr>
                <w:rFonts w:ascii="Times New Roman" w:hAnsi="Times New Roman" w:cs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32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89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8948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0C3A45">
            <w:pPr>
              <w:rPr>
                <w:rFonts w:ascii="Times New Roman" w:hAnsi="Times New Roman" w:cs="Times New Roman"/>
                <w:bCs/>
                <w:sz w:val="24"/>
                <w:szCs w:val="14"/>
              </w:rPr>
            </w:pPr>
            <w:proofErr w:type="spellStart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>Байханов</w:t>
            </w:r>
            <w:proofErr w:type="spellEnd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 xml:space="preserve"> </w:t>
            </w:r>
            <w:proofErr w:type="spellStart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>Иса</w:t>
            </w:r>
            <w:proofErr w:type="spellEnd"/>
          </w:p>
        </w:tc>
        <w:tc>
          <w:tcPr>
            <w:tcW w:w="32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89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C25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118" w:rsidRPr="00EE7E47" w:rsidRDefault="003F0118" w:rsidP="000C3A45">
            <w:pPr>
              <w:rPr>
                <w:rFonts w:ascii="Times New Roman" w:hAnsi="Times New Roman" w:cs="Times New Roman"/>
                <w:bCs/>
                <w:sz w:val="24"/>
                <w:szCs w:val="14"/>
              </w:rPr>
            </w:pPr>
            <w:proofErr w:type="spellStart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>Байсалуев</w:t>
            </w:r>
            <w:proofErr w:type="spellEnd"/>
            <w:r w:rsidRPr="00EE7E47">
              <w:rPr>
                <w:rFonts w:ascii="Times New Roman" w:hAnsi="Times New Roman" w:cs="Times New Roman"/>
                <w:bCs/>
                <w:sz w:val="24"/>
                <w:szCs w:val="14"/>
              </w:rPr>
              <w:t xml:space="preserve"> Магомед</w:t>
            </w:r>
          </w:p>
        </w:tc>
        <w:tc>
          <w:tcPr>
            <w:tcW w:w="32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9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5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1" w:type="pct"/>
          </w:tcPr>
          <w:p w:rsidR="003F0118" w:rsidRPr="0089487F" w:rsidRDefault="003F0118" w:rsidP="000C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hAnsi="Times New Roman" w:cs="Times New Roman"/>
                <w:sz w:val="24"/>
                <w:szCs w:val="24"/>
              </w:rPr>
              <w:t>Берсункаев</w:t>
            </w:r>
            <w:proofErr w:type="spellEnd"/>
            <w:r w:rsidRPr="00EE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E47">
              <w:rPr>
                <w:rFonts w:ascii="Times New Roman" w:hAnsi="Times New Roman" w:cs="Times New Roman"/>
                <w:sz w:val="24"/>
                <w:szCs w:val="24"/>
              </w:rPr>
              <w:t>Исхак</w:t>
            </w:r>
            <w:proofErr w:type="spellEnd"/>
          </w:p>
        </w:tc>
        <w:tc>
          <w:tcPr>
            <w:tcW w:w="32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89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0C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Вашаева</w:t>
            </w:r>
            <w:proofErr w:type="spellEnd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Тамила</w:t>
            </w:r>
          </w:p>
        </w:tc>
        <w:tc>
          <w:tcPr>
            <w:tcW w:w="32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9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3F0118" w:rsidRDefault="003F0118" w:rsidP="000C3A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011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23</w:t>
            </w:r>
          </w:p>
        </w:tc>
      </w:tr>
      <w:tr w:rsidR="003F0118" w:rsidRPr="0089487F" w:rsidTr="003F0118">
        <w:trPr>
          <w:trHeight w:val="123"/>
        </w:trPr>
        <w:tc>
          <w:tcPr>
            <w:tcW w:w="381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0C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Гакаев</w:t>
            </w:r>
            <w:proofErr w:type="spellEnd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32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9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5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5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0C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Генаев</w:t>
            </w:r>
            <w:proofErr w:type="spellEnd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Магомед-Салах</w:t>
            </w:r>
          </w:p>
        </w:tc>
        <w:tc>
          <w:tcPr>
            <w:tcW w:w="32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89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1" w:type="pct"/>
          </w:tcPr>
          <w:p w:rsidR="003F0118" w:rsidRPr="0089487F" w:rsidRDefault="003F0118" w:rsidP="000C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EE7E47">
              <w:rPr>
                <w:rFonts w:ascii="Times New Roman" w:hAnsi="Times New Roman" w:cs="Times New Roman"/>
                <w:sz w:val="24"/>
                <w:szCs w:val="24"/>
              </w:rPr>
              <w:t>Лайла</w:t>
            </w:r>
            <w:proofErr w:type="spellEnd"/>
            <w:r w:rsidRPr="00EE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E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(ГВЭ)</w:t>
            </w:r>
          </w:p>
        </w:tc>
        <w:tc>
          <w:tcPr>
            <w:tcW w:w="32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1" w:type="pct"/>
          </w:tcPr>
          <w:p w:rsidR="003F0118" w:rsidRPr="0089487F" w:rsidRDefault="003F0118" w:rsidP="000C3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hAnsi="Times New Roman" w:cs="Times New Roman"/>
                <w:sz w:val="24"/>
                <w:szCs w:val="24"/>
              </w:rPr>
              <w:t>Кагиров</w:t>
            </w:r>
            <w:proofErr w:type="spellEnd"/>
            <w:r w:rsidRPr="00EE7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E47">
              <w:rPr>
                <w:rFonts w:ascii="Times New Roman" w:hAnsi="Times New Roman" w:cs="Times New Roman"/>
                <w:sz w:val="24"/>
                <w:szCs w:val="24"/>
              </w:rPr>
              <w:t>Аюб</w:t>
            </w:r>
            <w:proofErr w:type="spellEnd"/>
          </w:p>
        </w:tc>
        <w:tc>
          <w:tcPr>
            <w:tcW w:w="32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9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5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0C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Мантаев</w:t>
            </w:r>
            <w:proofErr w:type="spellEnd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Идрис</w:t>
            </w:r>
            <w:proofErr w:type="spellEnd"/>
          </w:p>
        </w:tc>
        <w:tc>
          <w:tcPr>
            <w:tcW w:w="32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9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5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0C3A4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Музаев </w:t>
            </w: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Дукваха</w:t>
            </w:r>
            <w:proofErr w:type="spellEnd"/>
          </w:p>
        </w:tc>
        <w:tc>
          <w:tcPr>
            <w:tcW w:w="32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9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0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06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4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0C3A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B000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Саралиев</w:t>
            </w:r>
            <w:proofErr w:type="spellEnd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Сулим </w:t>
            </w:r>
            <w:r w:rsidRPr="00EE7E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(ГВЭ)</w:t>
            </w:r>
          </w:p>
        </w:tc>
        <w:tc>
          <w:tcPr>
            <w:tcW w:w="320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B000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Умаров</w:t>
            </w:r>
            <w:proofErr w:type="spellEnd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Абдул-</w:t>
            </w: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Латип</w:t>
            </w:r>
            <w:proofErr w:type="spellEnd"/>
          </w:p>
        </w:tc>
        <w:tc>
          <w:tcPr>
            <w:tcW w:w="320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9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0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5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B000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Хайдаева</w:t>
            </w:r>
            <w:proofErr w:type="spellEnd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Жансари</w:t>
            </w:r>
            <w:proofErr w:type="spellEnd"/>
          </w:p>
        </w:tc>
        <w:tc>
          <w:tcPr>
            <w:tcW w:w="320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9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B000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Халаев</w:t>
            </w:r>
            <w:proofErr w:type="spellEnd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Рамзан</w:t>
            </w:r>
          </w:p>
        </w:tc>
        <w:tc>
          <w:tcPr>
            <w:tcW w:w="320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9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0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B000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Хайсултанов</w:t>
            </w:r>
            <w:proofErr w:type="spellEnd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Муса</w:t>
            </w:r>
          </w:p>
        </w:tc>
        <w:tc>
          <w:tcPr>
            <w:tcW w:w="320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9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shd w:val="clear" w:color="auto" w:fill="auto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B000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Хамбиев</w:t>
            </w:r>
            <w:proofErr w:type="spellEnd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</w:t>
            </w:r>
            <w:proofErr w:type="spellEnd"/>
          </w:p>
        </w:tc>
        <w:tc>
          <w:tcPr>
            <w:tcW w:w="32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89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41" w:type="pct"/>
            <w:vAlign w:val="center"/>
          </w:tcPr>
          <w:p w:rsidR="003F0118" w:rsidRPr="0089487F" w:rsidRDefault="003F0118" w:rsidP="00B000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Хамбиев</w:t>
            </w:r>
            <w:proofErr w:type="spellEnd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7E47">
              <w:rPr>
                <w:rFonts w:ascii="Times New Roman" w:eastAsia="Calibri" w:hAnsi="Times New Roman" w:cs="Times New Roman"/>
                <w:sz w:val="24"/>
                <w:szCs w:val="24"/>
              </w:rPr>
              <w:t>Хамзат</w:t>
            </w:r>
            <w:proofErr w:type="spellEnd"/>
          </w:p>
        </w:tc>
        <w:tc>
          <w:tcPr>
            <w:tcW w:w="32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9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41" w:type="pct"/>
          </w:tcPr>
          <w:p w:rsidR="003F0118" w:rsidRPr="0089487F" w:rsidRDefault="003F0118" w:rsidP="00B0001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E7E47">
              <w:rPr>
                <w:rFonts w:ascii="Times New Roman" w:hAnsi="Times New Roman" w:cs="Times New Roman"/>
                <w:szCs w:val="24"/>
              </w:rPr>
              <w:t>Чажаев</w:t>
            </w:r>
            <w:proofErr w:type="spellEnd"/>
            <w:r w:rsidRPr="00EE7E47">
              <w:rPr>
                <w:rFonts w:ascii="Times New Roman" w:hAnsi="Times New Roman" w:cs="Times New Roman"/>
                <w:szCs w:val="24"/>
              </w:rPr>
              <w:t xml:space="preserve"> Сулима</w:t>
            </w:r>
          </w:p>
        </w:tc>
        <w:tc>
          <w:tcPr>
            <w:tcW w:w="32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9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25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41" w:type="pct"/>
          </w:tcPr>
          <w:p w:rsidR="003F0118" w:rsidRPr="0089487F" w:rsidRDefault="003F0118" w:rsidP="00B0001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E7E47">
              <w:rPr>
                <w:rFonts w:ascii="Times New Roman" w:hAnsi="Times New Roman" w:cs="Times New Roman"/>
                <w:szCs w:val="24"/>
              </w:rPr>
              <w:t>Чалаев</w:t>
            </w:r>
            <w:proofErr w:type="spellEnd"/>
            <w:r w:rsidRPr="00EE7E4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E7E47">
              <w:rPr>
                <w:rFonts w:ascii="Times New Roman" w:hAnsi="Times New Roman" w:cs="Times New Roman"/>
                <w:szCs w:val="24"/>
              </w:rPr>
              <w:t>Якуб</w:t>
            </w:r>
            <w:proofErr w:type="spellEnd"/>
          </w:p>
        </w:tc>
        <w:tc>
          <w:tcPr>
            <w:tcW w:w="32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9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0118" w:rsidRPr="0089487F" w:rsidTr="003F0118">
        <w:tc>
          <w:tcPr>
            <w:tcW w:w="381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41" w:type="pct"/>
          </w:tcPr>
          <w:p w:rsidR="003F0118" w:rsidRPr="0089487F" w:rsidRDefault="003F0118" w:rsidP="00B0001E">
            <w:pPr>
              <w:rPr>
                <w:rFonts w:ascii="Times New Roman" w:hAnsi="Times New Roman" w:cs="Times New Roman"/>
                <w:szCs w:val="24"/>
              </w:rPr>
            </w:pPr>
            <w:r w:rsidRPr="00EE7E47">
              <w:rPr>
                <w:rFonts w:ascii="Times New Roman" w:hAnsi="Times New Roman" w:cs="Times New Roman"/>
                <w:szCs w:val="24"/>
              </w:rPr>
              <w:t xml:space="preserve">Юсупова Индира </w:t>
            </w:r>
            <w:r w:rsidRPr="00EE7E4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(ГВЭ)</w:t>
            </w:r>
          </w:p>
        </w:tc>
        <w:tc>
          <w:tcPr>
            <w:tcW w:w="32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E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" w:type="pct"/>
          </w:tcPr>
          <w:p w:rsidR="003F0118" w:rsidRPr="0089487F" w:rsidRDefault="003F0118" w:rsidP="00B000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487F" w:rsidRPr="0089487F" w:rsidRDefault="0089487F" w:rsidP="008948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5A1446" w:rsidRDefault="005A1446" w:rsidP="0089487F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1446" w:rsidRDefault="005A1446" w:rsidP="0089487F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1446" w:rsidRDefault="005A1446" w:rsidP="0089487F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1446" w:rsidRDefault="005A1446" w:rsidP="0089487F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1446" w:rsidRDefault="005A1446" w:rsidP="0089487F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1446" w:rsidRDefault="005A1446" w:rsidP="0089487F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1446" w:rsidRDefault="005A1446" w:rsidP="0089487F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1446" w:rsidRDefault="005A1446" w:rsidP="0089487F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tbl>
      <w:tblPr>
        <w:tblStyle w:val="7"/>
        <w:tblpPr w:leftFromText="180" w:rightFromText="180" w:vertAnchor="text" w:horzAnchor="margin" w:tblpY="773"/>
        <w:tblW w:w="9653" w:type="dxa"/>
        <w:tblLayout w:type="fixed"/>
        <w:tblLook w:val="04A0" w:firstRow="1" w:lastRow="0" w:firstColumn="1" w:lastColumn="0" w:noHBand="0" w:noVBand="1"/>
      </w:tblPr>
      <w:tblGrid>
        <w:gridCol w:w="412"/>
        <w:gridCol w:w="2054"/>
        <w:gridCol w:w="1235"/>
        <w:gridCol w:w="1234"/>
        <w:gridCol w:w="1098"/>
        <w:gridCol w:w="1235"/>
        <w:gridCol w:w="1150"/>
        <w:gridCol w:w="1235"/>
      </w:tblGrid>
      <w:tr w:rsidR="005A1446" w:rsidRPr="00B63AE6" w:rsidTr="005A1446">
        <w:trPr>
          <w:trHeight w:val="769"/>
        </w:trPr>
        <w:tc>
          <w:tcPr>
            <w:tcW w:w="412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05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Cs w:val="24"/>
              </w:rPr>
              <w:t>Наименование предмета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сдавав-</w:t>
            </w:r>
            <w:proofErr w:type="spellStart"/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ших</w:t>
            </w:r>
            <w:proofErr w:type="spellEnd"/>
          </w:p>
        </w:tc>
        <w:tc>
          <w:tcPr>
            <w:tcW w:w="123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Преодолели мини-</w:t>
            </w:r>
            <w:proofErr w:type="spellStart"/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мальный</w:t>
            </w:r>
            <w:proofErr w:type="spellEnd"/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порог</w:t>
            </w:r>
          </w:p>
        </w:tc>
        <w:tc>
          <w:tcPr>
            <w:tcW w:w="1098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150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Успевае-мость</w:t>
            </w:r>
            <w:proofErr w:type="spellEnd"/>
            <w:proofErr w:type="gramEnd"/>
          </w:p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Качество</w:t>
            </w:r>
          </w:p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5A1446" w:rsidRPr="00B63AE6" w:rsidTr="005A1446">
        <w:trPr>
          <w:trHeight w:val="272"/>
        </w:trPr>
        <w:tc>
          <w:tcPr>
            <w:tcW w:w="412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34" w:type="dxa"/>
            <w:shd w:val="clear" w:color="auto" w:fill="auto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98" w:type="dxa"/>
            <w:shd w:val="clear" w:color="auto" w:fill="auto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35" w:type="dxa"/>
            <w:shd w:val="clear" w:color="auto" w:fill="auto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50" w:type="dxa"/>
            <w:shd w:val="clear" w:color="auto" w:fill="auto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5" w:type="dxa"/>
            <w:shd w:val="clear" w:color="auto" w:fill="auto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5A1446" w:rsidRPr="00B63AE6" w:rsidTr="005A1446">
        <w:trPr>
          <w:trHeight w:val="272"/>
        </w:trPr>
        <w:tc>
          <w:tcPr>
            <w:tcW w:w="412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(Б)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4" w:type="dxa"/>
            <w:shd w:val="clear" w:color="auto" w:fill="auto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98" w:type="dxa"/>
            <w:shd w:val="clear" w:color="auto" w:fill="auto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5" w:type="dxa"/>
            <w:shd w:val="clear" w:color="auto" w:fill="auto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1150" w:type="dxa"/>
            <w:shd w:val="clear" w:color="auto" w:fill="auto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5" w:type="dxa"/>
            <w:shd w:val="clear" w:color="auto" w:fill="auto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</w:tr>
      <w:tr w:rsidR="005A1446" w:rsidRPr="00B63AE6" w:rsidTr="005A1446">
        <w:trPr>
          <w:trHeight w:val="272"/>
        </w:trPr>
        <w:tc>
          <w:tcPr>
            <w:tcW w:w="412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(П)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3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8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50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5A1446" w:rsidRPr="00B63AE6" w:rsidTr="005A1446">
        <w:trPr>
          <w:trHeight w:val="272"/>
        </w:trPr>
        <w:tc>
          <w:tcPr>
            <w:tcW w:w="412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5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8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50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5A1446" w:rsidRPr="00B63AE6" w:rsidTr="005A1446">
        <w:trPr>
          <w:trHeight w:val="288"/>
        </w:trPr>
        <w:tc>
          <w:tcPr>
            <w:tcW w:w="412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5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8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50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5A1446" w:rsidRPr="00B63AE6" w:rsidTr="005A1446">
        <w:trPr>
          <w:trHeight w:val="272"/>
        </w:trPr>
        <w:tc>
          <w:tcPr>
            <w:tcW w:w="412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5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AE6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8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50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5A1446" w:rsidRPr="00B63AE6" w:rsidTr="005A1446">
        <w:trPr>
          <w:trHeight w:val="257"/>
        </w:trPr>
        <w:tc>
          <w:tcPr>
            <w:tcW w:w="412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5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5A1446" w:rsidRPr="00B63AE6" w:rsidTr="005A1446">
        <w:trPr>
          <w:trHeight w:val="257"/>
        </w:trPr>
        <w:tc>
          <w:tcPr>
            <w:tcW w:w="412" w:type="dxa"/>
          </w:tcPr>
          <w:p w:rsidR="005A144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54" w:type="dxa"/>
          </w:tcPr>
          <w:p w:rsidR="005A144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8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0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5" w:type="dxa"/>
          </w:tcPr>
          <w:p w:rsidR="005A1446" w:rsidRPr="00B63AE6" w:rsidRDefault="005A1446" w:rsidP="005A14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4134A8" w:rsidRDefault="005A1446" w:rsidP="005A1446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5A1446">
        <w:rPr>
          <w:rFonts w:ascii="Times New Roman" w:eastAsia="Calibri" w:hAnsi="Times New Roman" w:cs="Times New Roman"/>
          <w:b/>
          <w:sz w:val="24"/>
        </w:rPr>
        <w:t>Сводная таблица результатов</w:t>
      </w:r>
    </w:p>
    <w:p w:rsidR="005A1446" w:rsidRDefault="005A1446" w:rsidP="00413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4134A8" w:rsidRDefault="005A1446" w:rsidP="004134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</w:t>
      </w:r>
      <w:r w:rsidR="004134A8">
        <w:rPr>
          <w:rFonts w:ascii="Times New Roman" w:eastAsia="Calibri" w:hAnsi="Times New Roman" w:cs="Times New Roman"/>
          <w:sz w:val="24"/>
        </w:rPr>
        <w:t xml:space="preserve">Анализ результатов ЕГЭ-2023 показал, что </w:t>
      </w:r>
      <w:r w:rsidR="004134A8" w:rsidRPr="005A34C1">
        <w:rPr>
          <w:rFonts w:ascii="Times New Roman" w:eastAsia="Calibri" w:hAnsi="Times New Roman" w:cs="Times New Roman"/>
          <w:sz w:val="24"/>
        </w:rPr>
        <w:t xml:space="preserve"> все выпускники</w:t>
      </w:r>
      <w:r w:rsidR="004134A8">
        <w:rPr>
          <w:rFonts w:ascii="Times New Roman" w:eastAsia="Calibri" w:hAnsi="Times New Roman" w:cs="Times New Roman"/>
          <w:sz w:val="24"/>
        </w:rPr>
        <w:t xml:space="preserve"> (100%)</w:t>
      </w:r>
      <w:r w:rsidR="004134A8" w:rsidRPr="005A34C1">
        <w:rPr>
          <w:rFonts w:ascii="Times New Roman" w:eastAsia="Calibri" w:hAnsi="Times New Roman" w:cs="Times New Roman"/>
          <w:sz w:val="24"/>
        </w:rPr>
        <w:t xml:space="preserve"> преодолели ми</w:t>
      </w:r>
      <w:r w:rsidR="004134A8">
        <w:rPr>
          <w:rFonts w:ascii="Times New Roman" w:eastAsia="Calibri" w:hAnsi="Times New Roman" w:cs="Times New Roman"/>
          <w:sz w:val="24"/>
        </w:rPr>
        <w:t>нимальный порог по обязательным предметам</w:t>
      </w:r>
      <w:r w:rsidR="004134A8" w:rsidRPr="005A34C1">
        <w:rPr>
          <w:rFonts w:ascii="Times New Roman" w:eastAsia="Calibri" w:hAnsi="Times New Roman" w:cs="Times New Roman"/>
          <w:sz w:val="24"/>
        </w:rPr>
        <w:t xml:space="preserve"> – русскому </w:t>
      </w:r>
      <w:r w:rsidR="004134A8" w:rsidRPr="005A34C1">
        <w:rPr>
          <w:rFonts w:ascii="Times New Roman" w:eastAsia="Calibri" w:hAnsi="Times New Roman" w:cs="Times New Roman"/>
          <w:sz w:val="24"/>
          <w:szCs w:val="24"/>
        </w:rPr>
        <w:t>языку</w:t>
      </w:r>
      <w:r w:rsidR="004134A8" w:rsidRPr="005A34C1">
        <w:rPr>
          <w:rFonts w:ascii="Times New Roman" w:eastAsia="Calibri" w:hAnsi="Times New Roman" w:cs="Times New Roman"/>
          <w:bCs/>
          <w:sz w:val="24"/>
          <w:szCs w:val="24"/>
        </w:rPr>
        <w:t xml:space="preserve"> и математике</w:t>
      </w:r>
      <w:r w:rsidR="004134A8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4134A8" w:rsidRPr="005A34C1">
        <w:rPr>
          <w:rFonts w:ascii="Times New Roman" w:eastAsia="Calibri" w:hAnsi="Times New Roman" w:cs="Times New Roman"/>
          <w:bCs/>
          <w:sz w:val="24"/>
          <w:szCs w:val="24"/>
        </w:rPr>
        <w:t xml:space="preserve">По итогам государственной итоговой аттестации </w:t>
      </w:r>
      <w:r w:rsidR="004134A8">
        <w:rPr>
          <w:rFonts w:ascii="Times New Roman" w:eastAsia="Calibri" w:hAnsi="Times New Roman" w:cs="Times New Roman"/>
          <w:bCs/>
          <w:sz w:val="24"/>
          <w:szCs w:val="24"/>
        </w:rPr>
        <w:t xml:space="preserve"> 26 из 26 выпускников  11-х классов (100%) </w:t>
      </w:r>
      <w:r w:rsidR="004134A8" w:rsidRPr="005A34C1">
        <w:rPr>
          <w:rFonts w:ascii="Times New Roman" w:eastAsia="Calibri" w:hAnsi="Times New Roman" w:cs="Times New Roman"/>
          <w:bCs/>
          <w:sz w:val="24"/>
          <w:szCs w:val="24"/>
        </w:rPr>
        <w:t>получили аттестаты</w:t>
      </w:r>
      <w:r w:rsidR="004134A8">
        <w:rPr>
          <w:rFonts w:ascii="Times New Roman" w:eastAsia="Calibri" w:hAnsi="Times New Roman" w:cs="Times New Roman"/>
          <w:bCs/>
          <w:sz w:val="24"/>
          <w:szCs w:val="24"/>
        </w:rPr>
        <w:t xml:space="preserve"> о среднем общем образовании. 1 выпускник 11а класса – </w:t>
      </w:r>
      <w:proofErr w:type="spellStart"/>
      <w:r w:rsidR="004134A8">
        <w:rPr>
          <w:rFonts w:ascii="Times New Roman" w:eastAsia="Calibri" w:hAnsi="Times New Roman" w:cs="Times New Roman"/>
          <w:bCs/>
          <w:sz w:val="24"/>
          <w:szCs w:val="24"/>
        </w:rPr>
        <w:t>Берсункаев</w:t>
      </w:r>
      <w:proofErr w:type="spellEnd"/>
      <w:r w:rsidR="004134A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4134A8">
        <w:rPr>
          <w:rFonts w:ascii="Times New Roman" w:eastAsia="Calibri" w:hAnsi="Times New Roman" w:cs="Times New Roman"/>
          <w:bCs/>
          <w:sz w:val="24"/>
          <w:szCs w:val="24"/>
        </w:rPr>
        <w:t>Исхак</w:t>
      </w:r>
      <w:proofErr w:type="spellEnd"/>
      <w:r w:rsidR="004134A8">
        <w:rPr>
          <w:rFonts w:ascii="Times New Roman" w:eastAsia="Calibri" w:hAnsi="Times New Roman" w:cs="Times New Roman"/>
          <w:bCs/>
          <w:sz w:val="24"/>
          <w:szCs w:val="24"/>
        </w:rPr>
        <w:t xml:space="preserve"> - получил аттестат о среднем общем образовании с отличием  и медаль «За особые успехи в учении».</w:t>
      </w:r>
    </w:p>
    <w:p w:rsidR="004134A8" w:rsidRDefault="004134A8" w:rsidP="004134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34A8" w:rsidRPr="00954322" w:rsidRDefault="004134A8" w:rsidP="004134A8">
      <w:pPr>
        <w:spacing w:after="160" w:line="259" w:lineRule="auto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</w:t>
      </w:r>
      <w:r w:rsidRPr="00954322">
        <w:rPr>
          <w:rFonts w:ascii="Times New Roman" w:eastAsia="Calibri" w:hAnsi="Times New Roman" w:cs="Times New Roman"/>
          <w:b/>
          <w:sz w:val="24"/>
        </w:rPr>
        <w:t>Сравнительная таблица максимальных баллов ЕГЭ по предметам</w:t>
      </w:r>
    </w:p>
    <w:tbl>
      <w:tblPr>
        <w:tblStyle w:val="TableGrid3"/>
        <w:tblW w:w="9547" w:type="dxa"/>
        <w:tblInd w:w="-5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134"/>
        <w:gridCol w:w="1409"/>
        <w:gridCol w:w="1311"/>
        <w:gridCol w:w="1391"/>
        <w:gridCol w:w="1418"/>
        <w:gridCol w:w="1421"/>
        <w:gridCol w:w="1463"/>
      </w:tblGrid>
      <w:tr w:rsidR="004134A8" w:rsidRPr="00954322" w:rsidTr="00313B67">
        <w:trPr>
          <w:trHeight w:val="77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4A8" w:rsidRPr="00954322" w:rsidRDefault="004134A8" w:rsidP="00313B67">
            <w:pPr>
              <w:ind w:left="5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A8" w:rsidRPr="00954322" w:rsidRDefault="004134A8" w:rsidP="00313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134A8" w:rsidRPr="00954322" w:rsidRDefault="004134A8" w:rsidP="00313B67">
            <w:pPr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A8" w:rsidRPr="00954322" w:rsidRDefault="004134A8" w:rsidP="00313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134A8" w:rsidRPr="00954322" w:rsidRDefault="004134A8" w:rsidP="00313B67">
            <w:pPr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</w:rPr>
              <w:t>Математика (профиль)</w:t>
            </w:r>
          </w:p>
          <w:p w:rsidR="004134A8" w:rsidRPr="00954322" w:rsidRDefault="004134A8" w:rsidP="00313B67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4A8" w:rsidRPr="00954322" w:rsidRDefault="004134A8" w:rsidP="00313B67">
            <w:pPr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spellStart"/>
            <w:r w:rsidRPr="00954322">
              <w:rPr>
                <w:rFonts w:ascii="Times New Roman" w:hAnsi="Times New Roman" w:cs="Times New Roman"/>
                <w:color w:val="000000"/>
              </w:rPr>
              <w:t>Общест</w:t>
            </w:r>
            <w:proofErr w:type="spellEnd"/>
            <w:r w:rsidRPr="00954322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954322">
              <w:rPr>
                <w:rFonts w:ascii="Times New Roman" w:hAnsi="Times New Roman" w:cs="Times New Roman"/>
                <w:color w:val="000000"/>
              </w:rPr>
              <w:t>вознание</w:t>
            </w:r>
            <w:proofErr w:type="spellEnd"/>
            <w:r w:rsidRPr="0095432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4A8" w:rsidRPr="00954322" w:rsidRDefault="004134A8" w:rsidP="00313B67">
            <w:pPr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4A8" w:rsidRPr="00954322" w:rsidRDefault="004134A8" w:rsidP="00313B67">
            <w:pPr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34A8" w:rsidRPr="00954322" w:rsidRDefault="004A154B" w:rsidP="00313B67">
            <w:pPr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</w:tr>
      <w:tr w:rsidR="004134A8" w:rsidRPr="00954322" w:rsidTr="006D44C3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A8" w:rsidRDefault="004A154B" w:rsidP="006D44C3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2022/2023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A8" w:rsidRDefault="004A154B" w:rsidP="006D44C3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93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A8" w:rsidRDefault="004A154B" w:rsidP="006D44C3">
            <w:pPr>
              <w:ind w:right="41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68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A8" w:rsidRDefault="004A154B" w:rsidP="006D44C3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A8" w:rsidRDefault="004A154B" w:rsidP="006D44C3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80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A8" w:rsidRDefault="004A154B" w:rsidP="006D44C3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80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4A8" w:rsidRDefault="004A154B" w:rsidP="006D44C3">
            <w:pPr>
              <w:ind w:right="48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61</w:t>
            </w:r>
          </w:p>
        </w:tc>
      </w:tr>
      <w:tr w:rsidR="00313B67" w:rsidRPr="00954322" w:rsidTr="006D44C3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2021/2022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85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1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58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63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66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8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-</w:t>
            </w:r>
          </w:p>
        </w:tc>
      </w:tr>
      <w:tr w:rsidR="00313B67" w:rsidRPr="00954322" w:rsidTr="006D44C3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54322">
              <w:rPr>
                <w:rFonts w:ascii="Times New Roman" w:hAnsi="Times New Roman" w:cs="Times New Roman"/>
                <w:b/>
                <w:color w:val="000000"/>
              </w:rPr>
              <w:t>2020/2021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86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1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45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43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50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ind w:right="48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-</w:t>
            </w:r>
          </w:p>
        </w:tc>
      </w:tr>
      <w:tr w:rsidR="00313B67" w:rsidRPr="00954322" w:rsidTr="006D44C3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b/>
                <w:color w:val="000000"/>
              </w:rPr>
              <w:t xml:space="preserve">2019/2020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78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45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65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53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51</w:t>
            </w:r>
          </w:p>
        </w:tc>
      </w:tr>
      <w:tr w:rsidR="00313B67" w:rsidRPr="00954322" w:rsidTr="006D44C3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b/>
                <w:color w:val="000000"/>
              </w:rPr>
              <w:t xml:space="preserve">2018/2019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94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88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63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954322">
              <w:rPr>
                <w:rFonts w:ascii="Times New Roman" w:hAnsi="Times New Roman" w:cs="Times New Roman"/>
                <w:color w:val="000000"/>
                <w:sz w:val="26"/>
              </w:rPr>
              <w:t>63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954322" w:rsidRDefault="00313B67" w:rsidP="00313B67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-</w:t>
            </w:r>
          </w:p>
        </w:tc>
      </w:tr>
    </w:tbl>
    <w:p w:rsidR="004A154B" w:rsidRDefault="004A154B" w:rsidP="004A154B">
      <w:pPr>
        <w:shd w:val="clear" w:color="auto" w:fill="FFFFFF"/>
        <w:spacing w:after="0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</w:t>
      </w:r>
    </w:p>
    <w:p w:rsidR="004A154B" w:rsidRPr="001560D6" w:rsidRDefault="004A154B" w:rsidP="004A154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</w:rPr>
        <w:t xml:space="preserve">                    </w:t>
      </w:r>
      <w:r w:rsidRPr="001560D6">
        <w:rPr>
          <w:rFonts w:ascii="Times New Roman" w:eastAsia="Calibri" w:hAnsi="Times New Roman" w:cs="Times New Roman"/>
          <w:b/>
          <w:sz w:val="24"/>
        </w:rPr>
        <w:t>Сравнительная таблица</w:t>
      </w:r>
      <w:r w:rsidRPr="001560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1560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едних  баллов  ЕГЭ по предметам</w:t>
      </w:r>
    </w:p>
    <w:tbl>
      <w:tblPr>
        <w:tblStyle w:val="TableGrid3"/>
        <w:tblW w:w="8084" w:type="dxa"/>
        <w:tblInd w:w="649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1134"/>
        <w:gridCol w:w="1409"/>
        <w:gridCol w:w="1311"/>
        <w:gridCol w:w="1391"/>
        <w:gridCol w:w="1418"/>
        <w:gridCol w:w="1421"/>
      </w:tblGrid>
      <w:tr w:rsidR="004A154B" w:rsidRPr="001560D6" w:rsidTr="00313B67">
        <w:trPr>
          <w:trHeight w:val="76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4B" w:rsidRPr="001560D6" w:rsidRDefault="004A154B" w:rsidP="006D44C3">
            <w:pPr>
              <w:spacing w:line="259" w:lineRule="auto"/>
              <w:ind w:left="5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4B" w:rsidRPr="001560D6" w:rsidRDefault="004A154B" w:rsidP="006D44C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A154B" w:rsidRPr="001560D6" w:rsidRDefault="004A154B" w:rsidP="006D44C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1560D6">
              <w:rPr>
                <w:rFonts w:ascii="Times New Roman" w:hAnsi="Times New Roman" w:cs="Times New Roman"/>
                <w:color w:val="000000"/>
              </w:rPr>
              <w:t xml:space="preserve">Русский язык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4B" w:rsidRPr="001560D6" w:rsidRDefault="004A154B" w:rsidP="006D44C3">
            <w:pPr>
              <w:spacing w:line="257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4A154B" w:rsidRPr="001560D6" w:rsidRDefault="004A154B" w:rsidP="00313B67">
            <w:pPr>
              <w:spacing w:line="257" w:lineRule="auto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1560D6">
              <w:rPr>
                <w:rFonts w:ascii="Times New Roman" w:hAnsi="Times New Roman" w:cs="Times New Roman"/>
                <w:color w:val="000000"/>
              </w:rPr>
              <w:t>Математика (профиль)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4B" w:rsidRPr="001560D6" w:rsidRDefault="004A154B" w:rsidP="006D44C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spellStart"/>
            <w:r w:rsidRPr="001560D6">
              <w:rPr>
                <w:rFonts w:ascii="Times New Roman" w:hAnsi="Times New Roman" w:cs="Times New Roman"/>
                <w:color w:val="000000"/>
              </w:rPr>
              <w:t>Общест</w:t>
            </w:r>
            <w:proofErr w:type="spellEnd"/>
            <w:r w:rsidRPr="001560D6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1560D6">
              <w:rPr>
                <w:rFonts w:ascii="Times New Roman" w:hAnsi="Times New Roman" w:cs="Times New Roman"/>
                <w:color w:val="000000"/>
              </w:rPr>
              <w:t>вознание</w:t>
            </w:r>
            <w:proofErr w:type="spellEnd"/>
            <w:r w:rsidRPr="001560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4B" w:rsidRPr="001560D6" w:rsidRDefault="004A154B" w:rsidP="006D44C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1560D6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4B" w:rsidRPr="001560D6" w:rsidRDefault="004A154B" w:rsidP="006D44C3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1560D6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</w:tr>
      <w:tr w:rsidR="004A154B" w:rsidRPr="001560D6" w:rsidTr="004A154B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4B" w:rsidRPr="001560D6" w:rsidRDefault="004A154B" w:rsidP="006D44C3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2022/2023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4B" w:rsidRDefault="004A154B" w:rsidP="006D44C3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55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4B" w:rsidRDefault="004A154B" w:rsidP="006D44C3">
            <w:pPr>
              <w:ind w:right="41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60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4B" w:rsidRDefault="004A154B" w:rsidP="006D44C3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4B" w:rsidRDefault="007654C9" w:rsidP="006D44C3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44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4B" w:rsidRDefault="004B17AB" w:rsidP="006D44C3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45</w:t>
            </w:r>
          </w:p>
        </w:tc>
      </w:tr>
      <w:tr w:rsidR="00313B67" w:rsidRPr="001560D6" w:rsidTr="004A154B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560D6">
              <w:rPr>
                <w:rFonts w:ascii="Times New Roman" w:hAnsi="Times New Roman" w:cs="Times New Roman"/>
                <w:b/>
                <w:color w:val="000000"/>
              </w:rPr>
              <w:t>2021/2022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51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ind w:right="41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41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40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36</w:t>
            </w:r>
          </w:p>
        </w:tc>
      </w:tr>
      <w:tr w:rsidR="00313B67" w:rsidRPr="001560D6" w:rsidTr="004A154B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1560D6">
              <w:rPr>
                <w:rFonts w:ascii="Times New Roman" w:hAnsi="Times New Roman" w:cs="Times New Roman"/>
                <w:b/>
                <w:color w:val="000000"/>
              </w:rPr>
              <w:t>2020/2021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ind w:right="49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57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ind w:right="41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31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35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21</w:t>
            </w:r>
          </w:p>
        </w:tc>
      </w:tr>
      <w:tr w:rsidR="00313B67" w:rsidRPr="001560D6" w:rsidTr="004A154B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1560D6">
              <w:rPr>
                <w:rFonts w:ascii="Times New Roman" w:hAnsi="Times New Roman" w:cs="Times New Roman"/>
                <w:b/>
                <w:color w:val="000000"/>
              </w:rPr>
              <w:t xml:space="preserve">2019/2020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58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28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1560D6">
              <w:rPr>
                <w:rFonts w:ascii="Times New Roman" w:hAnsi="Times New Roman" w:cs="Times New Roman"/>
                <w:color w:val="000000"/>
                <w:sz w:val="26"/>
              </w:rPr>
              <w:t>43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34</w:t>
            </w:r>
          </w:p>
        </w:tc>
      </w:tr>
      <w:tr w:rsidR="00313B67" w:rsidRPr="001560D6" w:rsidTr="004A154B">
        <w:trPr>
          <w:trHeight w:val="2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1560D6">
              <w:rPr>
                <w:rFonts w:ascii="Times New Roman" w:hAnsi="Times New Roman" w:cs="Times New Roman"/>
                <w:b/>
                <w:color w:val="000000"/>
              </w:rPr>
              <w:t xml:space="preserve">2018/2019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60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42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36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B67" w:rsidRPr="001560D6" w:rsidRDefault="00313B67" w:rsidP="00313B67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  <w:color w:val="000000"/>
                <w:sz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</w:rPr>
              <w:t>39</w:t>
            </w:r>
          </w:p>
        </w:tc>
      </w:tr>
    </w:tbl>
    <w:p w:rsidR="004A154B" w:rsidRDefault="004A154B" w:rsidP="004A15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60D6">
        <w:rPr>
          <w:rFonts w:ascii="Times New Roman" w:eastAsia="Calibri" w:hAnsi="Times New Roman" w:cs="Times New Roman"/>
          <w:sz w:val="24"/>
        </w:rPr>
        <w:t xml:space="preserve">Сравнительный анализ показывает </w:t>
      </w:r>
      <w:r>
        <w:rPr>
          <w:rFonts w:ascii="Times New Roman" w:eastAsia="Calibri" w:hAnsi="Times New Roman" w:cs="Times New Roman"/>
          <w:sz w:val="24"/>
        </w:rPr>
        <w:t xml:space="preserve">значительную </w:t>
      </w:r>
      <w:r w:rsidRPr="001560D6">
        <w:rPr>
          <w:rFonts w:ascii="Times New Roman" w:eastAsia="Calibri" w:hAnsi="Times New Roman" w:cs="Times New Roman"/>
          <w:sz w:val="24"/>
        </w:rPr>
        <w:t xml:space="preserve">положительную динамику среднего балла по </w:t>
      </w:r>
      <w:r>
        <w:rPr>
          <w:rFonts w:ascii="Times New Roman" w:eastAsia="Calibri" w:hAnsi="Times New Roman" w:cs="Times New Roman"/>
          <w:sz w:val="24"/>
        </w:rPr>
        <w:t xml:space="preserve">всем предметам </w:t>
      </w:r>
      <w:r w:rsidRPr="001560D6">
        <w:rPr>
          <w:rFonts w:ascii="Times New Roman" w:eastAsia="Calibri" w:hAnsi="Times New Roman" w:cs="Times New Roman"/>
          <w:sz w:val="24"/>
        </w:rPr>
        <w:t>по сравнению с предыдущим годом.</w:t>
      </w:r>
    </w:p>
    <w:p w:rsidR="00FF5A67" w:rsidRDefault="00FF5A67" w:rsidP="00FF5A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2280B" w:rsidRDefault="00313B67" w:rsidP="00FF5A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</w:t>
      </w:r>
    </w:p>
    <w:p w:rsidR="0022280B" w:rsidRDefault="0022280B" w:rsidP="00FF5A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2280B" w:rsidRDefault="0022280B" w:rsidP="00FF5A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F5A67" w:rsidRPr="000B373B" w:rsidRDefault="0022280B" w:rsidP="00FF5A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                       </w:t>
      </w:r>
      <w:r w:rsidR="00FF5A67" w:rsidRPr="000B373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Анализ результатов ЕГЭ по предметам. </w:t>
      </w:r>
    </w:p>
    <w:p w:rsidR="00FF5A67" w:rsidRPr="000B373B" w:rsidRDefault="00FF5A67" w:rsidP="00FF5A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</w:p>
    <w:p w:rsidR="00FF5A67" w:rsidRDefault="00FF5A67" w:rsidP="00FF5A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0B373B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Русский язык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(учитель 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Бийгишиева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М.М.</w:t>
      </w:r>
    </w:p>
    <w:p w:rsidR="006D44C3" w:rsidRDefault="006D44C3" w:rsidP="006D44C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b/>
          <w:bCs/>
          <w:color w:val="000000"/>
        </w:rPr>
        <w:t>Структура КИМ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 экзаменационной работе содержится 27 заданий. Первая часть работы содержит 26 заданий с кратким ответом, вторая часть работы включает задание с развернутым ответом: сочинение по прочитанному тексту. В формате ЕГЭ 2023 года все задания базового уровня сложности.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Распределение заданий по основным содержательным разделам учебного предмета «Русский язык» следующее: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Речь. Текст – 5 заданий;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Лексика и фразеология – 2;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Речь. Нормы орфографии – 7;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Речь. Нормы пунктуации – 6;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Речь. Языковые нормы – 5;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Речь. Выразительность русской речи – 1;</w:t>
      </w:r>
    </w:p>
    <w:p w:rsidR="006D44C3" w:rsidRP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Развитие речи. Сочинение– 1.</w:t>
      </w:r>
    </w:p>
    <w:p w:rsidR="00FF5A67" w:rsidRPr="00954322" w:rsidRDefault="00FF5A67" w:rsidP="00FF5A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8"/>
          <w:lang w:eastAsia="ru-RU"/>
        </w:rPr>
      </w:pPr>
      <w:r w:rsidRPr="000B373B">
        <w:rPr>
          <w:rFonts w:ascii="Times New Roman" w:eastAsia="Calibri" w:hAnsi="Times New Roman" w:cs="Times New Roman"/>
          <w:sz w:val="24"/>
          <w:szCs w:val="28"/>
        </w:rPr>
        <w:t xml:space="preserve">Минимальное количество баллов, установленное  </w:t>
      </w:r>
      <w:proofErr w:type="spellStart"/>
      <w:r w:rsidRPr="000B373B">
        <w:rPr>
          <w:rFonts w:ascii="Times New Roman" w:eastAsia="Calibri" w:hAnsi="Times New Roman" w:cs="Times New Roman"/>
          <w:sz w:val="24"/>
          <w:szCs w:val="28"/>
        </w:rPr>
        <w:t>Рособрнадзором</w:t>
      </w:r>
      <w:proofErr w:type="spellEnd"/>
      <w:r w:rsidRPr="000B373B">
        <w:rPr>
          <w:rFonts w:ascii="Times New Roman" w:eastAsia="Calibri" w:hAnsi="Times New Roman" w:cs="Times New Roman"/>
          <w:sz w:val="24"/>
          <w:szCs w:val="28"/>
        </w:rPr>
        <w:t xml:space="preserve"> для успешной сдачи экзамена по русскому языку – 24 балла. Преодо</w:t>
      </w:r>
      <w:r>
        <w:rPr>
          <w:rFonts w:ascii="Times New Roman" w:eastAsia="Calibri" w:hAnsi="Times New Roman" w:cs="Times New Roman"/>
          <w:sz w:val="24"/>
          <w:szCs w:val="28"/>
        </w:rPr>
        <w:t>лели порог успешности 26</w:t>
      </w:r>
      <w:r w:rsidRPr="000B373B">
        <w:rPr>
          <w:rFonts w:ascii="Times New Roman" w:eastAsia="Calibri" w:hAnsi="Times New Roman" w:cs="Times New Roman"/>
          <w:sz w:val="24"/>
          <w:szCs w:val="28"/>
        </w:rPr>
        <w:t xml:space="preserve"> выпускник</w:t>
      </w:r>
      <w:r>
        <w:rPr>
          <w:rFonts w:ascii="Times New Roman" w:eastAsia="Calibri" w:hAnsi="Times New Roman" w:cs="Times New Roman"/>
          <w:sz w:val="24"/>
          <w:szCs w:val="28"/>
        </w:rPr>
        <w:t>ов (с учетом пересдачи) из 26  (100</w:t>
      </w:r>
      <w:r w:rsidRPr="000B373B">
        <w:rPr>
          <w:rFonts w:ascii="Times New Roman" w:eastAsia="Calibri" w:hAnsi="Times New Roman" w:cs="Times New Roman"/>
          <w:sz w:val="24"/>
          <w:szCs w:val="28"/>
        </w:rPr>
        <w:t>%).  Минимальный балл</w:t>
      </w:r>
      <w:r>
        <w:rPr>
          <w:rFonts w:ascii="Times New Roman" w:eastAsia="Calibri" w:hAnsi="Times New Roman" w:cs="Times New Roman"/>
          <w:sz w:val="24"/>
          <w:szCs w:val="28"/>
        </w:rPr>
        <w:t xml:space="preserve"> по школе – 28 (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Чажаев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С.</w:t>
      </w:r>
      <w:r w:rsidRPr="000B373B">
        <w:rPr>
          <w:rFonts w:ascii="Times New Roman" w:eastAsia="Calibri" w:hAnsi="Times New Roman" w:cs="Times New Roman"/>
          <w:sz w:val="24"/>
          <w:szCs w:val="28"/>
        </w:rPr>
        <w:t>), м</w:t>
      </w:r>
      <w:r>
        <w:rPr>
          <w:rFonts w:ascii="Times New Roman" w:eastAsia="Calibri" w:hAnsi="Times New Roman" w:cs="Times New Roman"/>
          <w:sz w:val="24"/>
          <w:szCs w:val="28"/>
        </w:rPr>
        <w:t>аксимальный балл – 93 (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Хамбиев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А.). Средний балл по школе – 55. Уровень </w:t>
      </w:r>
      <w:proofErr w:type="spellStart"/>
      <w:r>
        <w:rPr>
          <w:rFonts w:ascii="Times New Roman" w:eastAsia="Calibri" w:hAnsi="Times New Roman" w:cs="Times New Roman"/>
          <w:sz w:val="24"/>
          <w:szCs w:val="28"/>
        </w:rPr>
        <w:t>о</w:t>
      </w:r>
      <w:r w:rsidRPr="000B373B">
        <w:rPr>
          <w:rFonts w:ascii="Times New Roman" w:eastAsia="Calibri" w:hAnsi="Times New Roman" w:cs="Times New Roman"/>
          <w:sz w:val="24"/>
          <w:szCs w:val="28"/>
        </w:rPr>
        <w:t>буч</w:t>
      </w:r>
      <w:r>
        <w:rPr>
          <w:rFonts w:ascii="Times New Roman" w:eastAsia="Calibri" w:hAnsi="Times New Roman" w:cs="Times New Roman"/>
          <w:sz w:val="24"/>
          <w:szCs w:val="28"/>
        </w:rPr>
        <w:t>енности</w:t>
      </w:r>
      <w:proofErr w:type="spellEnd"/>
      <w:r>
        <w:rPr>
          <w:rFonts w:ascii="Times New Roman" w:eastAsia="Calibri" w:hAnsi="Times New Roman" w:cs="Times New Roman"/>
          <w:sz w:val="24"/>
          <w:szCs w:val="28"/>
        </w:rPr>
        <w:t xml:space="preserve"> выпускников составил 100</w:t>
      </w:r>
      <w:r w:rsidRPr="000B373B">
        <w:rPr>
          <w:rFonts w:ascii="Times New Roman" w:eastAsia="Calibri" w:hAnsi="Times New Roman" w:cs="Times New Roman"/>
          <w:sz w:val="24"/>
          <w:szCs w:val="28"/>
        </w:rPr>
        <w:t xml:space="preserve">%. </w:t>
      </w:r>
      <w:r w:rsidR="00C47FD0">
        <w:rPr>
          <w:rFonts w:ascii="Times New Roman" w:eastAsia="Calibri" w:hAnsi="Times New Roman" w:cs="Times New Roman"/>
          <w:sz w:val="24"/>
          <w:szCs w:val="28"/>
        </w:rPr>
        <w:t xml:space="preserve">Качество </w:t>
      </w:r>
      <w:proofErr w:type="spellStart"/>
      <w:r w:rsidR="00C47FD0">
        <w:rPr>
          <w:rFonts w:ascii="Times New Roman" w:eastAsia="Calibri" w:hAnsi="Times New Roman" w:cs="Times New Roman"/>
          <w:sz w:val="24"/>
          <w:szCs w:val="28"/>
        </w:rPr>
        <w:t>обученности</w:t>
      </w:r>
      <w:proofErr w:type="spellEnd"/>
      <w:r w:rsidR="00C47FD0">
        <w:rPr>
          <w:rFonts w:ascii="Times New Roman" w:eastAsia="Calibri" w:hAnsi="Times New Roman" w:cs="Times New Roman"/>
          <w:sz w:val="24"/>
          <w:szCs w:val="28"/>
        </w:rPr>
        <w:t xml:space="preserve"> – 43</w:t>
      </w:r>
      <w:r>
        <w:rPr>
          <w:rFonts w:ascii="Times New Roman" w:eastAsia="Calibri" w:hAnsi="Times New Roman" w:cs="Times New Roman"/>
          <w:sz w:val="24"/>
          <w:szCs w:val="28"/>
        </w:rPr>
        <w:t>%.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061"/>
        <w:gridCol w:w="1500"/>
        <w:gridCol w:w="666"/>
        <w:gridCol w:w="623"/>
        <w:gridCol w:w="625"/>
        <w:gridCol w:w="658"/>
        <w:gridCol w:w="1212"/>
        <w:gridCol w:w="1134"/>
        <w:gridCol w:w="1276"/>
        <w:gridCol w:w="1134"/>
      </w:tblGrid>
      <w:tr w:rsidR="00FF5A67" w:rsidRPr="00503395" w:rsidTr="006D44C3">
        <w:trPr>
          <w:trHeight w:val="541"/>
        </w:trPr>
        <w:tc>
          <w:tcPr>
            <w:tcW w:w="1061" w:type="dxa"/>
            <w:vMerge w:val="restart"/>
            <w:vAlign w:val="center"/>
          </w:tcPr>
          <w:p w:rsidR="00FF5A67" w:rsidRPr="00894E08" w:rsidRDefault="00FF5A67" w:rsidP="006D44C3">
            <w:pPr>
              <w:ind w:left="20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F5A67" w:rsidRPr="00894E08" w:rsidRDefault="00FF5A67" w:rsidP="006D44C3">
            <w:pPr>
              <w:ind w:left="20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500" w:type="dxa"/>
            <w:vMerge w:val="restart"/>
            <w:vAlign w:val="center"/>
          </w:tcPr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сдававших</w:t>
            </w:r>
          </w:p>
        </w:tc>
        <w:tc>
          <w:tcPr>
            <w:tcW w:w="2572" w:type="dxa"/>
            <w:gridSpan w:val="4"/>
            <w:vAlign w:val="center"/>
          </w:tcPr>
          <w:p w:rsidR="00FF5A67" w:rsidRPr="00894E08" w:rsidRDefault="00FF5A67" w:rsidP="006D44C3">
            <w:pPr>
              <w:ind w:left="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Оценка</w:t>
            </w:r>
          </w:p>
        </w:tc>
        <w:tc>
          <w:tcPr>
            <w:tcW w:w="1212" w:type="dxa"/>
            <w:vMerge w:val="restart"/>
            <w:vAlign w:val="center"/>
          </w:tcPr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Максим.</w:t>
            </w:r>
          </w:p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балл</w:t>
            </w:r>
          </w:p>
        </w:tc>
        <w:tc>
          <w:tcPr>
            <w:tcW w:w="1134" w:type="dxa"/>
            <w:vMerge w:val="restart"/>
            <w:vAlign w:val="center"/>
          </w:tcPr>
          <w:p w:rsidR="00FF5A67" w:rsidRPr="00894E08" w:rsidRDefault="00FF5A67" w:rsidP="006D44C3">
            <w:pPr>
              <w:ind w:left="19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94E08">
              <w:rPr>
                <w:rFonts w:ascii="Times New Roman" w:hAnsi="Times New Roman" w:cs="Times New Roman"/>
                <w:color w:val="000000"/>
              </w:rPr>
              <w:t>Средн</w:t>
            </w:r>
            <w:proofErr w:type="spellEnd"/>
            <w:r w:rsidRPr="00894E08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F5A67" w:rsidRPr="00894E08" w:rsidRDefault="00FF5A67" w:rsidP="006D44C3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балл</w:t>
            </w:r>
          </w:p>
        </w:tc>
        <w:tc>
          <w:tcPr>
            <w:tcW w:w="1276" w:type="dxa"/>
            <w:vMerge w:val="restart"/>
            <w:vAlign w:val="center"/>
          </w:tcPr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Уровень обучен-</w:t>
            </w:r>
            <w:proofErr w:type="spellStart"/>
            <w:r w:rsidRPr="00894E08">
              <w:rPr>
                <w:rFonts w:ascii="Times New Roman" w:hAnsi="Times New Roman" w:cs="Times New Roman"/>
                <w:color w:val="000000"/>
              </w:rPr>
              <w:t>ности</w:t>
            </w:r>
            <w:proofErr w:type="spellEnd"/>
          </w:p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Оценка качества</w:t>
            </w:r>
          </w:p>
        </w:tc>
      </w:tr>
      <w:tr w:rsidR="00FF5A67" w:rsidRPr="00503395" w:rsidTr="006D44C3">
        <w:trPr>
          <w:trHeight w:val="88"/>
        </w:trPr>
        <w:tc>
          <w:tcPr>
            <w:tcW w:w="1061" w:type="dxa"/>
            <w:vMerge/>
          </w:tcPr>
          <w:p w:rsidR="00FF5A67" w:rsidRPr="00894E08" w:rsidRDefault="00FF5A67" w:rsidP="006D44C3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FF5A67" w:rsidRPr="00894E08" w:rsidRDefault="00FF5A67" w:rsidP="006D44C3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23" w:type="dxa"/>
            <w:vAlign w:val="center"/>
          </w:tcPr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25" w:type="dxa"/>
            <w:vAlign w:val="center"/>
          </w:tcPr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58" w:type="dxa"/>
            <w:vAlign w:val="center"/>
          </w:tcPr>
          <w:p w:rsidR="00FF5A67" w:rsidRPr="00894E08" w:rsidRDefault="00FF5A67" w:rsidP="006D44C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12" w:type="dxa"/>
            <w:vMerge/>
          </w:tcPr>
          <w:p w:rsidR="00FF5A67" w:rsidRPr="00894E08" w:rsidRDefault="00FF5A67" w:rsidP="006D44C3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5A67" w:rsidRPr="00894E08" w:rsidRDefault="00FF5A67" w:rsidP="006D44C3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F5A67" w:rsidRPr="00894E08" w:rsidRDefault="00FF5A67" w:rsidP="006D44C3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F5A67" w:rsidRPr="00894E08" w:rsidRDefault="00FF5A67" w:rsidP="006D44C3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5A67" w:rsidRPr="00503395" w:rsidTr="006D44C3">
        <w:tc>
          <w:tcPr>
            <w:tcW w:w="1061" w:type="dxa"/>
          </w:tcPr>
          <w:p w:rsidR="00FF5A67" w:rsidRPr="00894E08" w:rsidRDefault="00FF5A67" w:rsidP="006D44C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11А </w:t>
            </w:r>
          </w:p>
        </w:tc>
        <w:tc>
          <w:tcPr>
            <w:tcW w:w="1500" w:type="dxa"/>
          </w:tcPr>
          <w:p w:rsidR="00FF5A67" w:rsidRPr="00894E08" w:rsidRDefault="00FF5A67" w:rsidP="006D44C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" w:type="dxa"/>
          </w:tcPr>
          <w:p w:rsidR="00FF5A67" w:rsidRPr="00894E08" w:rsidRDefault="00FF5A67" w:rsidP="006D44C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" w:type="dxa"/>
          </w:tcPr>
          <w:p w:rsidR="00FF5A67" w:rsidRPr="00894E08" w:rsidRDefault="00FF5A67" w:rsidP="006D44C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5" w:type="dxa"/>
          </w:tcPr>
          <w:p w:rsidR="00FF5A67" w:rsidRPr="00894E08" w:rsidRDefault="00FF5A67" w:rsidP="006D44C3">
            <w:pPr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8" w:type="dxa"/>
          </w:tcPr>
          <w:p w:rsidR="00FF5A67" w:rsidRPr="00894E08" w:rsidRDefault="00C47FD0" w:rsidP="006D44C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2" w:type="dxa"/>
          </w:tcPr>
          <w:p w:rsidR="00FF5A67" w:rsidRPr="00894E08" w:rsidRDefault="00C47FD0" w:rsidP="006D44C3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134" w:type="dxa"/>
          </w:tcPr>
          <w:p w:rsidR="00FF5A67" w:rsidRPr="00DE24C0" w:rsidRDefault="00C47FD0" w:rsidP="006D44C3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FF5A67" w:rsidRPr="00DE24C0" w:rsidRDefault="00C47FD0" w:rsidP="006D44C3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5A67" w:rsidRPr="00DE24C0" w:rsidRDefault="00C47FD0" w:rsidP="006D44C3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</w:tr>
      <w:tr w:rsidR="00FF5A67" w:rsidRPr="00503395" w:rsidTr="006D44C3">
        <w:tc>
          <w:tcPr>
            <w:tcW w:w="1061" w:type="dxa"/>
          </w:tcPr>
          <w:p w:rsidR="00FF5A67" w:rsidRPr="00894E08" w:rsidRDefault="00FF5A67" w:rsidP="006D44C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500" w:type="dxa"/>
          </w:tcPr>
          <w:p w:rsidR="00FF5A67" w:rsidRPr="00894E08" w:rsidRDefault="00FF5A67" w:rsidP="006D44C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" w:type="dxa"/>
          </w:tcPr>
          <w:p w:rsidR="00FF5A67" w:rsidRPr="00894E08" w:rsidRDefault="00FF5A67" w:rsidP="006D44C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23" w:type="dxa"/>
          </w:tcPr>
          <w:p w:rsidR="00FF5A67" w:rsidRPr="00894E08" w:rsidRDefault="00C47FD0" w:rsidP="006D44C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5" w:type="dxa"/>
          </w:tcPr>
          <w:p w:rsidR="00FF5A67" w:rsidRPr="00894E08" w:rsidRDefault="00C47FD0" w:rsidP="006D44C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8" w:type="dxa"/>
          </w:tcPr>
          <w:p w:rsidR="00FF5A67" w:rsidRPr="00894E08" w:rsidRDefault="00C47FD0" w:rsidP="006D44C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2" w:type="dxa"/>
          </w:tcPr>
          <w:p w:rsidR="00FF5A67" w:rsidRPr="00894E08" w:rsidRDefault="00C47FD0" w:rsidP="006D44C3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134" w:type="dxa"/>
          </w:tcPr>
          <w:p w:rsidR="00FF5A67" w:rsidRPr="00DE24C0" w:rsidRDefault="00C47FD0" w:rsidP="006D44C3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FF5A67" w:rsidRPr="00DE24C0" w:rsidRDefault="00C47FD0" w:rsidP="006D44C3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5A67" w:rsidRPr="00DE24C0" w:rsidRDefault="00C47FD0" w:rsidP="006D44C3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</w:tr>
      <w:tr w:rsidR="00FF5A67" w:rsidRPr="00503395" w:rsidTr="006D44C3">
        <w:tc>
          <w:tcPr>
            <w:tcW w:w="1061" w:type="dxa"/>
          </w:tcPr>
          <w:p w:rsidR="00FF5A67" w:rsidRPr="00DE24C0" w:rsidRDefault="00FF5A67" w:rsidP="006D44C3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24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00" w:type="dxa"/>
          </w:tcPr>
          <w:p w:rsidR="00FF5A67" w:rsidRPr="00DE24C0" w:rsidRDefault="007C410D" w:rsidP="006D44C3">
            <w:pPr>
              <w:ind w:left="1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666" w:type="dxa"/>
          </w:tcPr>
          <w:p w:rsidR="00FF5A67" w:rsidRPr="00DE24C0" w:rsidRDefault="00C47FD0" w:rsidP="006D44C3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" w:type="dxa"/>
          </w:tcPr>
          <w:p w:rsidR="00FF5A67" w:rsidRPr="00DE24C0" w:rsidRDefault="00C47FD0" w:rsidP="006D44C3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625" w:type="dxa"/>
          </w:tcPr>
          <w:p w:rsidR="00FF5A67" w:rsidRPr="00DE24C0" w:rsidRDefault="00C47FD0" w:rsidP="006D44C3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8" w:type="dxa"/>
          </w:tcPr>
          <w:p w:rsidR="00FF5A67" w:rsidRPr="00DE24C0" w:rsidRDefault="007C410D" w:rsidP="006D44C3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212" w:type="dxa"/>
          </w:tcPr>
          <w:p w:rsidR="00FF5A67" w:rsidRPr="00DE24C0" w:rsidRDefault="007C410D" w:rsidP="00C47FD0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F5A67" w:rsidRPr="00DE24C0" w:rsidRDefault="00C47FD0" w:rsidP="006D44C3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FF5A67" w:rsidRPr="00DE24C0" w:rsidRDefault="00C47FD0" w:rsidP="006D44C3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F5A67" w:rsidRPr="00DE24C0" w:rsidRDefault="006D44C3" w:rsidP="006D44C3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42,5</w:t>
            </w:r>
          </w:p>
        </w:tc>
      </w:tr>
    </w:tbl>
    <w:p w:rsidR="00FF5A67" w:rsidRDefault="00FF5A67" w:rsidP="00FF5A6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        </w:t>
      </w:r>
    </w:p>
    <w:p w:rsidR="00C47FD0" w:rsidRDefault="00C47FD0" w:rsidP="00C47F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                 Динамика </w:t>
      </w:r>
      <w:r w:rsidRPr="0085658E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>успеваемости и качества знаний по русскому языку</w:t>
      </w:r>
    </w:p>
    <w:p w:rsidR="00C47FD0" w:rsidRDefault="00C47FD0" w:rsidP="00C47FD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</w:p>
    <w:p w:rsidR="004A154B" w:rsidRDefault="00C47FD0" w:rsidP="004A15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B5AEE45" wp14:editId="4A73C327">
            <wp:extent cx="5940425" cy="2084861"/>
            <wp:effectExtent l="0" t="0" r="3175" b="107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D44C3" w:rsidRDefault="006D44C3" w:rsidP="006D44C3">
      <w:pPr>
        <w:spacing w:after="0" w:line="240" w:lineRule="auto"/>
        <w:ind w:left="142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C4B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ЕГЭ по русскому языку свидетельствуют, что уровень зн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аний по основным разделам курсам учебного предмета </w:t>
      </w:r>
      <w:r w:rsidRPr="007C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выпускников в целом хороший.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</w:t>
      </w:r>
      <w:r w:rsidRPr="007C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равнительный анализ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показал, что качество</w:t>
      </w:r>
      <w:r w:rsidRPr="007C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выполнения работ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2022-2023 </w:t>
      </w:r>
      <w:r w:rsidRPr="007C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</w:t>
      </w:r>
      <w:r w:rsidRPr="007C4B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сравнению с предыдущим годом.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Затруднения вызвали задания: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 №1 (Информационная обработка текста);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№ 11 (Правописание суффиксов различных частей речи);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lastRenderedPageBreak/>
        <w:t>№ 12 (Правописание личных окончаний глаголов и суффиксов причастий);</w:t>
      </w:r>
    </w:p>
    <w:p w:rsidR="006D44C3" w:rsidRDefault="006D44C3" w:rsidP="006D44C3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№ 15 (Правописание Н и НН в различных частях речи).</w:t>
      </w:r>
    </w:p>
    <w:p w:rsidR="00291AB2" w:rsidRDefault="006D44C3" w:rsidP="006D44C3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27"/>
          <w:color w:val="000000"/>
        </w:rPr>
      </w:pPr>
      <w:r>
        <w:rPr>
          <w:rStyle w:val="c27"/>
          <w:color w:val="000000"/>
        </w:rPr>
        <w:t xml:space="preserve">Нормы пунктуации проверялись при выполнении заданий №№16-21. </w:t>
      </w:r>
    </w:p>
    <w:p w:rsidR="006D44C3" w:rsidRPr="00291AB2" w:rsidRDefault="00291AB2" w:rsidP="00291AB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7"/>
          <w:color w:val="000000"/>
        </w:rPr>
        <w:t>12 экзаменуемых (4</w:t>
      </w:r>
      <w:r w:rsidR="006D44C3">
        <w:rPr>
          <w:rStyle w:val="c27"/>
          <w:color w:val="000000"/>
        </w:rPr>
        <w:t>5%) допустили ошибки в задание № 16 (</w:t>
      </w:r>
      <w:r w:rsidR="006D44C3">
        <w:rPr>
          <w:rStyle w:val="c11"/>
          <w:color w:val="1A1A1A"/>
          <w:shd w:val="clear" w:color="auto" w:fill="FFFFFF"/>
        </w:rPr>
        <w:t xml:space="preserve">Запятые в простом предложении с однородными членами или в ССП); </w:t>
      </w:r>
      <w:r>
        <w:rPr>
          <w:rStyle w:val="c11"/>
          <w:color w:val="1A1A1A"/>
          <w:shd w:val="clear" w:color="auto" w:fill="FFFFFF"/>
        </w:rPr>
        <w:t>14 (54</w:t>
      </w:r>
      <w:r w:rsidR="006D44C3">
        <w:rPr>
          <w:rStyle w:val="c11"/>
          <w:color w:val="1A1A1A"/>
          <w:shd w:val="clear" w:color="auto" w:fill="FFFFFF"/>
        </w:rPr>
        <w:t xml:space="preserve">%) </w:t>
      </w:r>
      <w:r>
        <w:rPr>
          <w:rStyle w:val="c11"/>
          <w:color w:val="1A1A1A"/>
          <w:shd w:val="clear" w:color="auto" w:fill="FFFFFF"/>
        </w:rPr>
        <w:t xml:space="preserve">- </w:t>
      </w:r>
      <w:r w:rsidR="006D44C3">
        <w:rPr>
          <w:rStyle w:val="c11"/>
          <w:color w:val="1A1A1A"/>
          <w:shd w:val="clear" w:color="auto" w:fill="FFFFFF"/>
        </w:rPr>
        <w:t>в задании №17 (Запятые при обособленных членах предложения (определение, дополнение, обстоятельств</w:t>
      </w:r>
      <w:r>
        <w:rPr>
          <w:rStyle w:val="c11"/>
          <w:color w:val="1A1A1A"/>
          <w:shd w:val="clear" w:color="auto" w:fill="FFFFFF"/>
        </w:rPr>
        <w:t>о, приложения)); 11 (42</w:t>
      </w:r>
      <w:r w:rsidR="006D44C3">
        <w:rPr>
          <w:rStyle w:val="c11"/>
          <w:color w:val="1A1A1A"/>
          <w:shd w:val="clear" w:color="auto" w:fill="FFFFFF"/>
        </w:rPr>
        <w:t xml:space="preserve">%) </w:t>
      </w:r>
      <w:r>
        <w:rPr>
          <w:rStyle w:val="c11"/>
          <w:color w:val="1A1A1A"/>
          <w:shd w:val="clear" w:color="auto" w:fill="FFFFFF"/>
        </w:rPr>
        <w:t xml:space="preserve">- </w:t>
      </w:r>
      <w:r w:rsidR="006D44C3">
        <w:rPr>
          <w:rStyle w:val="c11"/>
          <w:color w:val="1A1A1A"/>
          <w:shd w:val="clear" w:color="auto" w:fill="FFFFFF"/>
        </w:rPr>
        <w:t>в задании № 18 (</w:t>
      </w:r>
      <w:r w:rsidR="006D44C3">
        <w:rPr>
          <w:rStyle w:val="c27"/>
          <w:color w:val="000000"/>
        </w:rPr>
        <w:t>Знаки препинания в предложениях со словами и конструкциями, грамматически не связанными с членами предложения</w:t>
      </w:r>
      <w:r w:rsidR="006D44C3">
        <w:rPr>
          <w:rStyle w:val="c11"/>
          <w:color w:val="1A1A1A"/>
          <w:shd w:val="clear" w:color="auto" w:fill="FFFFFF"/>
        </w:rPr>
        <w:t>).</w:t>
      </w:r>
    </w:p>
    <w:p w:rsidR="006D44C3" w:rsidRPr="006D44C3" w:rsidRDefault="00291AB2" w:rsidP="00291AB2">
      <w:pPr>
        <w:spacing w:after="0" w:line="240" w:lineRule="auto"/>
        <w:ind w:left="142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D44C3" w:rsidRPr="006D44C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выполненных экзаменуемыми заданий показывает, что наиболее трудными оказались те из них, которые непосредственно связаны с языковыми явлениями, представленными в тексте: №2</w:t>
      </w:r>
      <w:r w:rsidR="006D44C3">
        <w:rPr>
          <w:rFonts w:ascii="Times New Roman" w:eastAsia="Times New Roman" w:hAnsi="Times New Roman" w:cs="Times New Roman"/>
          <w:sz w:val="24"/>
          <w:szCs w:val="24"/>
          <w:lang w:eastAsia="ru-RU"/>
        </w:rPr>
        <w:t>3 (Связь предложений в тексте).</w:t>
      </w:r>
    </w:p>
    <w:p w:rsidR="006D44C3" w:rsidRPr="006D44C3" w:rsidRDefault="006D44C3" w:rsidP="00291AB2">
      <w:pPr>
        <w:spacing w:after="0" w:line="240" w:lineRule="auto"/>
        <w:ind w:left="142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21 является </w:t>
      </w:r>
      <w:proofErr w:type="spellStart"/>
      <w:r w:rsidRPr="006D44C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текстоориентированным</w:t>
      </w:r>
      <w:proofErr w:type="spellEnd"/>
      <w:r w:rsidRPr="006D44C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предполагает проведение пунктуационного анализа, направленного на работу с синтаксическими моделями, выявление их особенностей по указанному основанию. Задание предполагает аналитическую работу, направленную на выявление однотипных конструкций, в которых знаки препинания расставляются по одному правилу. С д</w:t>
      </w:r>
      <w:r w:rsidR="00291A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анным заданием не справились 9 обучающихся, что составляет 3</w:t>
      </w:r>
      <w:r w:rsidRPr="006D44C3">
        <w:rPr>
          <w:rFonts w:ascii="Times New Roman" w:eastAsia="Times New Roman" w:hAnsi="Times New Roman" w:cs="Times New Roman"/>
          <w:sz w:val="24"/>
          <w:szCs w:val="24"/>
          <w:lang w:eastAsia="ru-RU"/>
        </w:rPr>
        <w:t>5% от</w:t>
      </w:r>
      <w:r w:rsidR="0029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количества выпускников.</w:t>
      </w:r>
    </w:p>
    <w:p w:rsidR="006D44C3" w:rsidRPr="006D44C3" w:rsidRDefault="00291AB2" w:rsidP="00291AB2">
      <w:pPr>
        <w:spacing w:after="0" w:line="240" w:lineRule="auto"/>
        <w:ind w:left="142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D44C3" w:rsidRPr="006D44C3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умением проводить грамотный лингвистический анализ текста, адекватно воспринимать и анализировать полученную информацию, устанавливать логические связи обладают далеко не все обучающиеся, что отражается на выполнении зада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 подобного типа на экзамене.</w:t>
      </w:r>
    </w:p>
    <w:p w:rsidR="006D44C3" w:rsidRPr="006D44C3" w:rsidRDefault="006D44C3" w:rsidP="00291AB2">
      <w:pPr>
        <w:spacing w:after="0" w:line="240" w:lineRule="auto"/>
        <w:ind w:left="142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4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результаты выполнения I части ЕГЭ по русскому языку свидетельствуют, что уровень знаний по основным разделам курса русского</w:t>
      </w:r>
      <w:r w:rsidR="00291A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у выпускников базовый.</w:t>
      </w:r>
    </w:p>
    <w:p w:rsidR="006D44C3" w:rsidRPr="00FC146E" w:rsidRDefault="006D44C3" w:rsidP="00291AB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C146E">
        <w:rPr>
          <w:rFonts w:ascii="Times New Roman" w:eastAsia="Calibri" w:hAnsi="Times New Roman" w:cs="Times New Roman"/>
          <w:sz w:val="24"/>
        </w:rPr>
        <w:t xml:space="preserve">    При выполнении части 2 (написание сочинения по заданному тексту) большинство учеников класса испытывают затруднения в правильном комментировании проблемы текста и установлении связи между авторскими аргументами. Трудности вызывает умение правильно построить сочинение, не нарушив логику развития мысли. Орфографические ошибки, допущенные старшеклассниками в сочинении, связаны с незнанием грамматики русского языка: согласование существительных с прилагательными и причастиями, согласование подлежащего и сказуемого (трудные случаи).</w:t>
      </w:r>
    </w:p>
    <w:p w:rsidR="00291AB2" w:rsidRDefault="00291AB2" w:rsidP="006D4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/>
          <w:iCs/>
          <w:color w:val="000000"/>
          <w:sz w:val="23"/>
          <w:szCs w:val="23"/>
        </w:rPr>
      </w:pPr>
    </w:p>
    <w:p w:rsidR="006D44C3" w:rsidRPr="00FC146E" w:rsidRDefault="006D44C3" w:rsidP="006D4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FC146E">
        <w:rPr>
          <w:rFonts w:ascii="Times New Roman" w:eastAsia="Calibri" w:hAnsi="Times New Roman" w:cs="Times New Roman"/>
          <w:b/>
          <w:i/>
          <w:iCs/>
          <w:color w:val="000000"/>
          <w:sz w:val="23"/>
          <w:szCs w:val="23"/>
        </w:rPr>
        <w:t xml:space="preserve">Рекомендации по подготовке к ЕГЭ по русскому языку: </w:t>
      </w:r>
    </w:p>
    <w:p w:rsidR="006D44C3" w:rsidRPr="00FC146E" w:rsidRDefault="006D44C3" w:rsidP="006D4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FC146E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В следующем учебном году необходимо: </w:t>
      </w:r>
    </w:p>
    <w:p w:rsidR="006D44C3" w:rsidRPr="00FC146E" w:rsidRDefault="006D44C3" w:rsidP="006D4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FC146E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 произвести поэлементный анализ результатов ЕГЭ на заседании МО гуманитарного цикла; </w:t>
      </w:r>
    </w:p>
    <w:p w:rsidR="006D44C3" w:rsidRPr="00FC146E" w:rsidRDefault="006D44C3" w:rsidP="006D4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FC146E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 учителям русского языка регулярно проводить тестовый контроль для того, чтобы учащиеся могли овладеть техникой работы с тестами и могли работать в формате ЕГЭ (начиная с 5-го класса); </w:t>
      </w:r>
    </w:p>
    <w:p w:rsidR="006D44C3" w:rsidRPr="00FC146E" w:rsidRDefault="006D44C3" w:rsidP="006D4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FC146E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 отрабатывать умения и навыки, связанные с чтением, с информационной переработкой текста, создавать благоприятные условия для формирования коммуникативной компетенции: больше работать с текстом, обучать анализу текста, интерпретации и созданию текстов различных стилей и жанров; </w:t>
      </w:r>
    </w:p>
    <w:p w:rsidR="006D44C3" w:rsidRDefault="006D44C3" w:rsidP="006D4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FC146E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- комплексно использовать работу над сочинениями и изложениями для автоматизации орфографических и пунктуационных навыков; </w:t>
      </w:r>
    </w:p>
    <w:p w:rsidR="00291AB2" w:rsidRDefault="00291AB2" w:rsidP="006D44C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- с</w:t>
      </w:r>
      <w:r w:rsidRPr="00291AB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овершенствовать работу по формированию лингвистической и 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языковой компетенции учащихся, </w:t>
      </w:r>
      <w:r w:rsidRPr="00291AB2">
        <w:rPr>
          <w:rFonts w:ascii="Times New Roman" w:eastAsia="Calibri" w:hAnsi="Times New Roman" w:cs="Times New Roman"/>
          <w:color w:val="000000"/>
          <w:sz w:val="23"/>
          <w:szCs w:val="23"/>
        </w:rPr>
        <w:t>формировать у учащихся потребность совершенствовать собственную речь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:rsidR="00291AB2" w:rsidRPr="00FC146E" w:rsidRDefault="00291AB2" w:rsidP="00291AB2">
      <w:pPr>
        <w:spacing w:after="0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-</w:t>
      </w:r>
      <w:r w:rsidRPr="00291AB2">
        <w:t xml:space="preserve"> 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р</w:t>
      </w:r>
      <w:r w:rsidRPr="00291AB2">
        <w:rPr>
          <w:rFonts w:ascii="Times New Roman" w:eastAsia="Calibri" w:hAnsi="Times New Roman" w:cs="Times New Roman"/>
          <w:color w:val="000000"/>
          <w:sz w:val="23"/>
          <w:szCs w:val="23"/>
        </w:rPr>
        <w:t>егулярно проводить онлайн-тестирование, обеспечить открытый учёт знаний, чтобы учащийся виде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л динамику результатов обучения</w:t>
      </w:r>
    </w:p>
    <w:p w:rsidR="006D44C3" w:rsidRPr="00FC146E" w:rsidRDefault="006D44C3" w:rsidP="00291AB2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FC146E">
        <w:rPr>
          <w:rFonts w:ascii="Times New Roman" w:eastAsia="Calibri" w:hAnsi="Times New Roman" w:cs="Times New Roman"/>
          <w:sz w:val="23"/>
          <w:szCs w:val="23"/>
        </w:rPr>
        <w:t>- администрации школы усилить контроль за преподаванием русского языка в 5-11 классах, в течение года проводить мониторинг усвоения тем учащимися.</w:t>
      </w:r>
    </w:p>
    <w:p w:rsidR="00291AB2" w:rsidRDefault="00291AB2" w:rsidP="00313B67">
      <w:pPr>
        <w:spacing w:after="0" w:line="237" w:lineRule="auto"/>
        <w:ind w:right="12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22280B" w:rsidRDefault="0022280B" w:rsidP="00291AB2">
      <w:pPr>
        <w:spacing w:after="0" w:line="237" w:lineRule="auto"/>
        <w:ind w:left="142" w:right="12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22280B" w:rsidRDefault="0022280B" w:rsidP="00291AB2">
      <w:pPr>
        <w:spacing w:after="0" w:line="237" w:lineRule="auto"/>
        <w:ind w:left="142" w:right="12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291AB2" w:rsidRPr="00925D45" w:rsidRDefault="00291AB2" w:rsidP="00291AB2">
      <w:pPr>
        <w:spacing w:after="0" w:line="237" w:lineRule="auto"/>
        <w:ind w:left="142" w:right="12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925D45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lastRenderedPageBreak/>
        <w:t>Математика (базовый уровень)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Саласкерова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Г.Р.)</w:t>
      </w:r>
    </w:p>
    <w:p w:rsidR="00313B67" w:rsidRDefault="00291AB2" w:rsidP="007C4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</w:t>
      </w:r>
    </w:p>
    <w:p w:rsidR="00291AB2" w:rsidRDefault="00313B67" w:rsidP="007C4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   </w:t>
      </w:r>
      <w:r w:rsidR="00291AB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ЕГЭ по математике базового уровня сдавали </w:t>
      </w:r>
      <w:r w:rsidR="007C410D">
        <w:rPr>
          <w:rFonts w:ascii="Times New Roman" w:eastAsia="Calibri" w:hAnsi="Times New Roman" w:cs="Times New Roman"/>
          <w:color w:val="000000"/>
          <w:sz w:val="23"/>
          <w:szCs w:val="23"/>
        </w:rPr>
        <w:t>19</w:t>
      </w:r>
      <w:r w:rsidR="00291AB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="00E75566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(73%) </w:t>
      </w:r>
      <w:r w:rsidR="00291AB2">
        <w:rPr>
          <w:rFonts w:ascii="Times New Roman" w:eastAsia="Calibri" w:hAnsi="Times New Roman" w:cs="Times New Roman"/>
          <w:color w:val="000000"/>
          <w:sz w:val="23"/>
          <w:szCs w:val="23"/>
        </w:rPr>
        <w:t>обучающихся 11-х классов, из которых</w:t>
      </w:r>
      <w:r w:rsidR="007C410D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минимальный порог преодолели 19</w:t>
      </w:r>
      <w:r w:rsidR="00291AB2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(100%) (с учетом пересдачи). </w:t>
      </w:r>
    </w:p>
    <w:p w:rsidR="007C410D" w:rsidRPr="007C410D" w:rsidRDefault="007C410D" w:rsidP="007C41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C41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измерительные материалы (КИМ) ЕГЭ по математике базового уровня  состояли из одной части, включающей 21 задание с кратким ответом. Экзамен базового уровня не является облегченной версией профильного, он ориентирован на иную цель и другое направление изучения математики - математика для повседневной жизни и практической деятельности. Структура и содержание контрольных работ базового уровня дают возможность проверить умение решать стандартные задачи практического содержания, проводить простейшие расчеты, использовать для решения задач учебную и справочную информацию, решать, в том числе сложные задачи, требующие логических рассуждений, использовать простейшие вероятностные и статистические модели, ориентироваться в простейших геометрических конструкциях. В работу включены задания базового уровня по всем основным предметным разделам: геометрия (планиметрия и стереометрия), алгебра, начала математического анализа, теория вероятностей и статистика.</w:t>
      </w:r>
    </w:p>
    <w:p w:rsidR="00313B67" w:rsidRDefault="007C410D" w:rsidP="007C41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базового ЕГЭ по математике выдаются в отметках по пятибалльной шкале, не переводятся в </w:t>
      </w:r>
      <w:proofErr w:type="spellStart"/>
      <w:r w:rsidRPr="007C41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стобалльную</w:t>
      </w:r>
      <w:proofErr w:type="spellEnd"/>
      <w:r w:rsidRPr="007C4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шкалу и не дают возможности участия в конкурсе на поступление в вузы.</w:t>
      </w:r>
    </w:p>
    <w:tbl>
      <w:tblPr>
        <w:tblStyle w:val="a3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850"/>
        <w:gridCol w:w="851"/>
        <w:gridCol w:w="850"/>
        <w:gridCol w:w="851"/>
        <w:gridCol w:w="1559"/>
        <w:gridCol w:w="1701"/>
      </w:tblGrid>
      <w:tr w:rsidR="007C410D" w:rsidRPr="00503395" w:rsidTr="007C410D">
        <w:trPr>
          <w:trHeight w:val="541"/>
        </w:trPr>
        <w:tc>
          <w:tcPr>
            <w:tcW w:w="1134" w:type="dxa"/>
            <w:vMerge w:val="restart"/>
            <w:vAlign w:val="center"/>
          </w:tcPr>
          <w:p w:rsidR="007C410D" w:rsidRPr="00894E08" w:rsidRDefault="007C410D" w:rsidP="00313B67">
            <w:pPr>
              <w:ind w:left="20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410D" w:rsidRPr="00894E08" w:rsidRDefault="007C410D" w:rsidP="00313B67">
            <w:pPr>
              <w:ind w:left="20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Класс</w:t>
            </w:r>
          </w:p>
        </w:tc>
        <w:tc>
          <w:tcPr>
            <w:tcW w:w="1418" w:type="dxa"/>
            <w:vMerge w:val="restart"/>
            <w:vAlign w:val="center"/>
          </w:tcPr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Количество</w:t>
            </w:r>
          </w:p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сдававших</w:t>
            </w:r>
          </w:p>
        </w:tc>
        <w:tc>
          <w:tcPr>
            <w:tcW w:w="3402" w:type="dxa"/>
            <w:gridSpan w:val="4"/>
            <w:vAlign w:val="center"/>
          </w:tcPr>
          <w:p w:rsidR="007C410D" w:rsidRPr="00894E08" w:rsidRDefault="007C410D" w:rsidP="00313B67">
            <w:pPr>
              <w:ind w:left="1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Оценка</w:t>
            </w:r>
          </w:p>
        </w:tc>
        <w:tc>
          <w:tcPr>
            <w:tcW w:w="1559" w:type="dxa"/>
            <w:vMerge w:val="restart"/>
            <w:vAlign w:val="center"/>
          </w:tcPr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обучен</w:t>
            </w:r>
            <w:r w:rsidRPr="00894E08">
              <w:rPr>
                <w:rFonts w:ascii="Times New Roman" w:hAnsi="Times New Roman" w:cs="Times New Roman"/>
                <w:color w:val="000000"/>
              </w:rPr>
              <w:t>ности</w:t>
            </w:r>
            <w:proofErr w:type="spellEnd"/>
          </w:p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4E08">
              <w:rPr>
                <w:rFonts w:ascii="Times New Roman" w:hAnsi="Times New Roman" w:cs="Times New Roman"/>
                <w:color w:val="000000"/>
              </w:rPr>
              <w:t>Оценка качества</w:t>
            </w:r>
          </w:p>
        </w:tc>
      </w:tr>
      <w:tr w:rsidR="007C410D" w:rsidRPr="00503395" w:rsidTr="007C410D">
        <w:trPr>
          <w:trHeight w:val="88"/>
        </w:trPr>
        <w:tc>
          <w:tcPr>
            <w:tcW w:w="1134" w:type="dxa"/>
            <w:vMerge/>
          </w:tcPr>
          <w:p w:rsidR="007C410D" w:rsidRPr="00894E08" w:rsidRDefault="007C410D" w:rsidP="00313B67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C410D" w:rsidRPr="00894E08" w:rsidRDefault="007C410D" w:rsidP="00313B67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1" w:type="dxa"/>
            <w:vAlign w:val="center"/>
          </w:tcPr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50" w:type="dxa"/>
            <w:vAlign w:val="center"/>
          </w:tcPr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51" w:type="dxa"/>
            <w:vAlign w:val="center"/>
          </w:tcPr>
          <w:p w:rsidR="007C410D" w:rsidRPr="00894E08" w:rsidRDefault="007C410D" w:rsidP="00313B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559" w:type="dxa"/>
            <w:vMerge/>
          </w:tcPr>
          <w:p w:rsidR="007C410D" w:rsidRPr="00894E08" w:rsidRDefault="007C410D" w:rsidP="00313B67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C410D" w:rsidRPr="00894E08" w:rsidRDefault="007C410D" w:rsidP="00313B67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C410D" w:rsidRPr="00503395" w:rsidTr="007C410D">
        <w:tc>
          <w:tcPr>
            <w:tcW w:w="1134" w:type="dxa"/>
          </w:tcPr>
          <w:p w:rsidR="007C410D" w:rsidRPr="00894E08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11А </w:t>
            </w:r>
          </w:p>
        </w:tc>
        <w:tc>
          <w:tcPr>
            <w:tcW w:w="1418" w:type="dxa"/>
          </w:tcPr>
          <w:p w:rsidR="007C410D" w:rsidRPr="00894E08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C410D" w:rsidRPr="00894E08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C410D" w:rsidRPr="00894E08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C410D" w:rsidRPr="00894E08" w:rsidRDefault="007C410D" w:rsidP="00313B67">
            <w:pPr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1</w:t>
            </w:r>
          </w:p>
        </w:tc>
        <w:tc>
          <w:tcPr>
            <w:tcW w:w="851" w:type="dxa"/>
          </w:tcPr>
          <w:p w:rsidR="007C410D" w:rsidRPr="00894E08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410D" w:rsidRPr="00DE24C0" w:rsidRDefault="007C410D" w:rsidP="00313B67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7C410D" w:rsidRPr="00DE24C0" w:rsidRDefault="007C410D" w:rsidP="00313B67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7C410D" w:rsidRPr="00503395" w:rsidTr="007C410D">
        <w:tc>
          <w:tcPr>
            <w:tcW w:w="1134" w:type="dxa"/>
          </w:tcPr>
          <w:p w:rsidR="007C410D" w:rsidRPr="00894E08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4E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418" w:type="dxa"/>
          </w:tcPr>
          <w:p w:rsidR="007C410D" w:rsidRPr="00894E08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7C410D" w:rsidRPr="00894E08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C410D" w:rsidRPr="00894E08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C410D" w:rsidRPr="00894E08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C410D" w:rsidRPr="00894E08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410D" w:rsidRPr="00DE24C0" w:rsidRDefault="007C410D" w:rsidP="00313B67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7C410D" w:rsidRPr="00DE24C0" w:rsidRDefault="007C410D" w:rsidP="00313B67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</w:tr>
      <w:tr w:rsidR="007C410D" w:rsidRPr="00503395" w:rsidTr="007C410D">
        <w:tc>
          <w:tcPr>
            <w:tcW w:w="1134" w:type="dxa"/>
          </w:tcPr>
          <w:p w:rsidR="007C410D" w:rsidRPr="00DE24C0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24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8" w:type="dxa"/>
          </w:tcPr>
          <w:p w:rsidR="007C410D" w:rsidRPr="00DE24C0" w:rsidRDefault="007C410D" w:rsidP="00313B67">
            <w:pPr>
              <w:ind w:left="1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7C410D" w:rsidRPr="00DE24C0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C410D" w:rsidRPr="00DE24C0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7C410D" w:rsidRPr="00DE24C0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C410D" w:rsidRPr="00DE24C0" w:rsidRDefault="007C410D" w:rsidP="00313B67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7C410D" w:rsidRPr="00DE24C0" w:rsidRDefault="007C410D" w:rsidP="00313B67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7C410D" w:rsidRPr="00DE24C0" w:rsidRDefault="00AB5DD7" w:rsidP="00313B67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</w:tr>
    </w:tbl>
    <w:p w:rsidR="00C72095" w:rsidRDefault="00B83D4C" w:rsidP="00B83D4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 </w:t>
      </w:r>
    </w:p>
    <w:p w:rsidR="00AE7741" w:rsidRPr="00AE7741" w:rsidRDefault="00B83D4C" w:rsidP="00B83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 </w:t>
      </w:r>
      <w:r w:rsidR="00AE7741" w:rsidRPr="00AE77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качество знаний и уровень подготовки выпускников 11 класса свидетельствует о соответст</w:t>
      </w:r>
      <w:r w:rsidR="00AE7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вии федеральным государственным </w:t>
      </w:r>
      <w:r w:rsidR="00AE7741" w:rsidRPr="00AE774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стандартам.</w:t>
      </w:r>
    </w:p>
    <w:p w:rsidR="0089487F" w:rsidRPr="00E75566" w:rsidRDefault="00AE7741" w:rsidP="00B83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74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анализ результатов экзаменов по математике базового уровня выявил</w:t>
      </w:r>
      <w:proofErr w:type="gramStart"/>
      <w:r w:rsidRPr="00AE7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AE7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необходимо при дал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ьнейшей подготовке </w:t>
      </w:r>
      <w:r w:rsidRPr="00AE774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особое внимание обращать на задания, требующие проводить простейшие математически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исследования и умения строить </w:t>
      </w:r>
      <w:r w:rsidR="00E755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модели.</w:t>
      </w:r>
    </w:p>
    <w:p w:rsidR="00C72095" w:rsidRDefault="00C72095" w:rsidP="00313B67">
      <w:pPr>
        <w:spacing w:after="0" w:line="237" w:lineRule="auto"/>
        <w:ind w:left="142" w:right="12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313B67" w:rsidRPr="00925D45" w:rsidRDefault="00313B67" w:rsidP="00313B67">
      <w:pPr>
        <w:spacing w:after="0" w:line="237" w:lineRule="auto"/>
        <w:ind w:left="142" w:right="120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925D45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Математика (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профильный </w:t>
      </w:r>
      <w:r w:rsidRPr="00925D45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уровень)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Саласкерова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Г.Р.)</w:t>
      </w:r>
    </w:p>
    <w:p w:rsidR="00E75566" w:rsidRDefault="00E75566" w:rsidP="00E75566">
      <w:pPr>
        <w:tabs>
          <w:tab w:val="left" w:pos="3970"/>
        </w:tabs>
        <w:spacing w:after="0" w:line="240" w:lineRule="auto"/>
        <w:ind w:left="-142" w:right="-3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Выполняли работу</w:t>
      </w:r>
      <w:r w:rsidRPr="00E75566">
        <w:rPr>
          <w:rFonts w:ascii="Times New Roman" w:eastAsia="Calibri" w:hAnsi="Times New Roman" w:cs="Times New Roman"/>
          <w:sz w:val="24"/>
          <w:szCs w:val="24"/>
        </w:rPr>
        <w:t xml:space="preserve"> 7 обучающихся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(23%) 11 классов</w:t>
      </w:r>
      <w:r w:rsidRPr="00E7556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5566" w:rsidRPr="00E75566" w:rsidRDefault="00E75566" w:rsidP="00E75566">
      <w:pPr>
        <w:tabs>
          <w:tab w:val="left" w:pos="3970"/>
        </w:tabs>
        <w:spacing w:after="0" w:line="240" w:lineRule="auto"/>
        <w:ind w:left="-142" w:right="-3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755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ЕГЭ по математике профильного уровня состоит из двух частей, включающих 18 заданий. </w:t>
      </w:r>
      <w:r w:rsidRPr="00E75566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Минимальный порог – 27 баллов.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75566">
        <w:rPr>
          <w:rFonts w:ascii="Times New Roman" w:eastAsia="Calibri" w:hAnsi="Times New Roman" w:cs="Times New Roman"/>
          <w:color w:val="1F262D"/>
          <w:sz w:val="24"/>
          <w:szCs w:val="24"/>
          <w:lang w:eastAsia="ru-RU"/>
        </w:rPr>
        <w:t>Экзаменационная работа состоит из двух частей, кот</w:t>
      </w:r>
      <w:r>
        <w:rPr>
          <w:rFonts w:ascii="Times New Roman" w:eastAsia="Calibri" w:hAnsi="Times New Roman" w:cs="Times New Roman"/>
          <w:color w:val="1F262D"/>
          <w:sz w:val="24"/>
          <w:szCs w:val="24"/>
          <w:lang w:eastAsia="ru-RU"/>
        </w:rPr>
        <w:t xml:space="preserve">орые различаются по содержанию, </w:t>
      </w:r>
      <w:r w:rsidRPr="00E75566">
        <w:rPr>
          <w:rFonts w:ascii="Times New Roman" w:eastAsia="Calibri" w:hAnsi="Times New Roman" w:cs="Times New Roman"/>
          <w:color w:val="1F262D"/>
          <w:sz w:val="24"/>
          <w:szCs w:val="24"/>
          <w:lang w:eastAsia="ru-RU"/>
        </w:rPr>
        <w:t>сложности и числу заданий. </w:t>
      </w:r>
    </w:p>
    <w:p w:rsidR="00E75566" w:rsidRPr="00E75566" w:rsidRDefault="00E75566" w:rsidP="00E7556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1F262D"/>
          <w:sz w:val="24"/>
          <w:szCs w:val="24"/>
          <w:lang w:eastAsia="ru-RU"/>
        </w:rPr>
      </w:pPr>
      <w:r w:rsidRPr="00E75566">
        <w:rPr>
          <w:rFonts w:ascii="Times New Roman" w:eastAsia="Calibri" w:hAnsi="Times New Roman" w:cs="Times New Roman"/>
          <w:color w:val="1F262D"/>
          <w:sz w:val="24"/>
          <w:szCs w:val="24"/>
          <w:lang w:eastAsia="ru-RU"/>
        </w:rPr>
        <w:t>Определяющим признаком каждой части работы является форма заданий:</w:t>
      </w:r>
    </w:p>
    <w:p w:rsidR="00E75566" w:rsidRPr="00E75566" w:rsidRDefault="00E75566" w:rsidP="00E75566">
      <w:pPr>
        <w:numPr>
          <w:ilvl w:val="0"/>
          <w:numId w:val="4"/>
        </w:numPr>
        <w:shd w:val="clear" w:color="auto" w:fill="FFFFFF"/>
        <w:spacing w:after="0" w:line="240" w:lineRule="auto"/>
        <w:ind w:firstLine="142"/>
        <w:rPr>
          <w:rFonts w:ascii="Times New Roman" w:eastAsia="Calibri" w:hAnsi="Times New Roman" w:cs="Times New Roman"/>
          <w:color w:val="1F262D"/>
          <w:sz w:val="24"/>
          <w:szCs w:val="24"/>
          <w:lang w:eastAsia="ru-RU"/>
        </w:rPr>
      </w:pPr>
      <w:r w:rsidRPr="00E75566">
        <w:rPr>
          <w:rFonts w:ascii="Times New Roman" w:eastAsia="Calibri" w:hAnsi="Times New Roman" w:cs="Times New Roman"/>
          <w:color w:val="1F262D"/>
          <w:sz w:val="24"/>
          <w:szCs w:val="24"/>
          <w:lang w:eastAsia="ru-RU"/>
        </w:rPr>
        <w:t>часть 1 содержит 11 заданий (задания 1–11) с кратким ответом в виде целого числа или конечной десятичной дроби;</w:t>
      </w:r>
    </w:p>
    <w:p w:rsidR="00E75566" w:rsidRPr="00E75566" w:rsidRDefault="00E75566" w:rsidP="00E75566">
      <w:pPr>
        <w:numPr>
          <w:ilvl w:val="0"/>
          <w:numId w:val="4"/>
        </w:numPr>
        <w:shd w:val="clear" w:color="auto" w:fill="FFFFFF"/>
        <w:spacing w:after="0" w:line="240" w:lineRule="auto"/>
        <w:ind w:firstLine="142"/>
        <w:rPr>
          <w:rFonts w:ascii="Times New Roman" w:eastAsia="Calibri" w:hAnsi="Times New Roman" w:cs="Times New Roman"/>
          <w:color w:val="1F262D"/>
          <w:sz w:val="24"/>
          <w:szCs w:val="24"/>
          <w:lang w:eastAsia="ru-RU"/>
        </w:rPr>
      </w:pPr>
      <w:r w:rsidRPr="00E75566">
        <w:rPr>
          <w:rFonts w:ascii="Times New Roman" w:eastAsia="Calibri" w:hAnsi="Times New Roman" w:cs="Times New Roman"/>
          <w:color w:val="1F262D"/>
          <w:sz w:val="24"/>
          <w:szCs w:val="24"/>
          <w:lang w:eastAsia="ru-RU"/>
        </w:rPr>
        <w:t>часть 2 содержит 7 заданий (задания 12–18) с кратким ответом в виде целого числа или конечной десятичной дроби и 7 заданий (задания 13–19) с развернутым ответом (полная запись решения с обоснованием выполненных действий).</w:t>
      </w:r>
    </w:p>
    <w:p w:rsidR="00E75566" w:rsidRPr="00E75566" w:rsidRDefault="00E75566" w:rsidP="00E75566">
      <w:pPr>
        <w:tabs>
          <w:tab w:val="left" w:pos="3970"/>
        </w:tabs>
        <w:spacing w:after="0" w:line="240" w:lineRule="auto"/>
        <w:ind w:left="-142" w:right="-31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9072" w:type="dxa"/>
        <w:tblInd w:w="250" w:type="dxa"/>
        <w:tblLook w:val="04A0" w:firstRow="1" w:lastRow="0" w:firstColumn="1" w:lastColumn="0" w:noHBand="0" w:noVBand="1"/>
      </w:tblPr>
      <w:tblGrid>
        <w:gridCol w:w="859"/>
        <w:gridCol w:w="1551"/>
        <w:gridCol w:w="992"/>
        <w:gridCol w:w="992"/>
        <w:gridCol w:w="709"/>
        <w:gridCol w:w="1074"/>
        <w:gridCol w:w="1690"/>
        <w:gridCol w:w="1205"/>
      </w:tblGrid>
      <w:tr w:rsidR="00E75566" w:rsidRPr="00E75566" w:rsidTr="00E75566">
        <w:tc>
          <w:tcPr>
            <w:tcW w:w="859" w:type="dxa"/>
            <w:vMerge w:val="restart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51" w:type="dxa"/>
            <w:vMerge w:val="restart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Выполняли</w:t>
            </w:r>
          </w:p>
        </w:tc>
        <w:tc>
          <w:tcPr>
            <w:tcW w:w="3767" w:type="dxa"/>
            <w:gridSpan w:val="4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за экзамен</w:t>
            </w:r>
          </w:p>
        </w:tc>
        <w:tc>
          <w:tcPr>
            <w:tcW w:w="1690" w:type="dxa"/>
            <w:vMerge w:val="restart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успеваемости</w:t>
            </w:r>
          </w:p>
        </w:tc>
        <w:tc>
          <w:tcPr>
            <w:tcW w:w="1205" w:type="dxa"/>
            <w:vMerge w:val="restart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</w:t>
            </w:r>
          </w:p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качества</w:t>
            </w:r>
          </w:p>
        </w:tc>
      </w:tr>
      <w:tr w:rsidR="00E75566" w:rsidRPr="00E75566" w:rsidTr="00E75566">
        <w:tc>
          <w:tcPr>
            <w:tcW w:w="859" w:type="dxa"/>
            <w:vMerge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92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074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690" w:type="dxa"/>
            <w:vMerge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75566" w:rsidRPr="00E75566" w:rsidTr="00E75566">
        <w:tc>
          <w:tcPr>
            <w:tcW w:w="859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551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4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5" w:type="dxa"/>
          </w:tcPr>
          <w:p w:rsidR="00E75566" w:rsidRPr="00E75566" w:rsidRDefault="00E75566" w:rsidP="00E755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5566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:rsidR="00C72095" w:rsidRDefault="00E75566" w:rsidP="00E7556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E75566" w:rsidRPr="00E75566" w:rsidRDefault="00E75566" w:rsidP="00E75566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5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Анализируя результаты экзамена по математике в форме ЕГЭ можно сделать вывод,  что все ученики преодолели минимальный порог в 27 баллов и достаточное количество баллов </w:t>
      </w:r>
      <w:r w:rsidRPr="00E755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>для поступления в подведомственные вузы Минобрнауки.</w:t>
      </w:r>
      <w:r w:rsidRPr="00E755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72095" w:rsidRPr="0022280B" w:rsidRDefault="00E75566" w:rsidP="0022280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75566">
        <w:rPr>
          <w:rFonts w:ascii="Times New Roman" w:eastAsia="Calibri" w:hAnsi="Times New Roman" w:cs="Times New Roman"/>
          <w:sz w:val="24"/>
          <w:szCs w:val="24"/>
        </w:rPr>
        <w:t xml:space="preserve">Лучший результат показал </w:t>
      </w:r>
      <w:proofErr w:type="spellStart"/>
      <w:r w:rsidRPr="00E75566">
        <w:rPr>
          <w:rFonts w:ascii="Times New Roman" w:eastAsia="Calibri" w:hAnsi="Times New Roman" w:cs="Times New Roman"/>
          <w:sz w:val="24"/>
          <w:szCs w:val="24"/>
        </w:rPr>
        <w:t>Г</w:t>
      </w:r>
      <w:r w:rsidR="0022280B">
        <w:rPr>
          <w:rFonts w:ascii="Times New Roman" w:eastAsia="Calibri" w:hAnsi="Times New Roman" w:cs="Times New Roman"/>
          <w:sz w:val="24"/>
          <w:szCs w:val="24"/>
        </w:rPr>
        <w:t>енаев</w:t>
      </w:r>
      <w:proofErr w:type="spellEnd"/>
      <w:r w:rsidR="0022280B">
        <w:rPr>
          <w:rFonts w:ascii="Times New Roman" w:eastAsia="Calibri" w:hAnsi="Times New Roman" w:cs="Times New Roman"/>
          <w:sz w:val="24"/>
          <w:szCs w:val="24"/>
        </w:rPr>
        <w:t xml:space="preserve"> Магомед-Салах (68 б).</w:t>
      </w:r>
      <w:r w:rsidR="0022280B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                </w:t>
      </w:r>
    </w:p>
    <w:p w:rsidR="00E75566" w:rsidRDefault="00B83D4C" w:rsidP="00E75566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Динамика </w:t>
      </w:r>
      <w:r w:rsidRPr="0085658E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успеваемости и качества знаний </w:t>
      </w:r>
      <w:r w:rsidR="00E75566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>по математике (П)</w:t>
      </w:r>
    </w:p>
    <w:p w:rsidR="00291AB2" w:rsidRPr="0022280B" w:rsidRDefault="00B83D4C" w:rsidP="0022280B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64A5E2DB" wp14:editId="4AFCD1FC">
            <wp:extent cx="5940425" cy="2130425"/>
            <wp:effectExtent l="0" t="0" r="3175" b="317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83D4C" w:rsidRDefault="00B83D4C" w:rsidP="00B83D4C">
      <w:pPr>
        <w:spacing w:after="0" w:line="240" w:lineRule="auto"/>
        <w:ind w:left="142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Результаты ЕГЭ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математике профильного уровня </w:t>
      </w:r>
      <w:r w:rsidRPr="007C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свидетельствуют,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успеваемость и </w:t>
      </w:r>
      <w:r w:rsidRPr="007C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выполнения работ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2022-2023 </w:t>
      </w:r>
      <w:r w:rsidRPr="007C4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году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значительно повысились </w:t>
      </w:r>
      <w:r w:rsidRPr="007C4B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сравнению с предыдущим годом.</w:t>
      </w:r>
    </w:p>
    <w:p w:rsidR="00B83D4C" w:rsidRPr="007C184F" w:rsidRDefault="00B83D4C" w:rsidP="00B83D4C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3"/>
        </w:rPr>
      </w:pPr>
      <w:r>
        <w:rPr>
          <w:rFonts w:ascii="Times New Roman" w:eastAsia="Calibri" w:hAnsi="Times New Roman" w:cs="Times New Roman"/>
          <w:bCs/>
          <w:sz w:val="24"/>
          <w:szCs w:val="23"/>
        </w:rPr>
        <w:t xml:space="preserve">    </w:t>
      </w:r>
      <w:proofErr w:type="gramStart"/>
      <w:r w:rsidRPr="007C184F">
        <w:rPr>
          <w:rFonts w:ascii="Times New Roman" w:eastAsia="Calibri" w:hAnsi="Times New Roman" w:cs="Times New Roman"/>
          <w:bCs/>
          <w:sz w:val="24"/>
          <w:szCs w:val="23"/>
        </w:rPr>
        <w:t xml:space="preserve">Анализ результатов ЕГЭ по математике </w:t>
      </w:r>
      <w:r>
        <w:rPr>
          <w:rFonts w:ascii="Times New Roman" w:eastAsia="Calibri" w:hAnsi="Times New Roman" w:cs="Times New Roman"/>
          <w:bCs/>
          <w:sz w:val="24"/>
          <w:szCs w:val="23"/>
        </w:rPr>
        <w:t xml:space="preserve">профильного </w:t>
      </w:r>
      <w:r w:rsidRPr="007C184F">
        <w:rPr>
          <w:rFonts w:ascii="Times New Roman" w:eastAsia="Calibri" w:hAnsi="Times New Roman" w:cs="Times New Roman"/>
          <w:bCs/>
          <w:sz w:val="24"/>
          <w:szCs w:val="23"/>
        </w:rPr>
        <w:t>уровня показал, что высокие показатели</w:t>
      </w:r>
      <w:r>
        <w:rPr>
          <w:rFonts w:ascii="Times New Roman" w:eastAsia="Calibri" w:hAnsi="Times New Roman" w:cs="Times New Roman"/>
          <w:bCs/>
          <w:sz w:val="24"/>
          <w:szCs w:val="23"/>
        </w:rPr>
        <w:t xml:space="preserve"> выполняемости </w:t>
      </w:r>
      <w:r w:rsidRPr="007C184F">
        <w:rPr>
          <w:rFonts w:ascii="Times New Roman" w:eastAsia="Calibri" w:hAnsi="Times New Roman" w:cs="Times New Roman"/>
          <w:bCs/>
          <w:sz w:val="24"/>
          <w:szCs w:val="23"/>
        </w:rPr>
        <w:t>учащиеся показали при решении уравнений и неравенств, умении строить и исследовать простейшие математические модели, при выполнении вычислений и преобразований, действий с функциями, геометрическими фигурами, координатами и векторами, а так же умение использовать приобретенные знания и умения в практической деятельности и п</w:t>
      </w:r>
      <w:r>
        <w:rPr>
          <w:rFonts w:ascii="Times New Roman" w:eastAsia="Calibri" w:hAnsi="Times New Roman" w:cs="Times New Roman"/>
          <w:bCs/>
          <w:sz w:val="24"/>
          <w:szCs w:val="23"/>
        </w:rPr>
        <w:t>овседневной жизни (задания 1,2</w:t>
      </w:r>
      <w:r w:rsidRPr="007C184F">
        <w:rPr>
          <w:rFonts w:ascii="Times New Roman" w:eastAsia="Calibri" w:hAnsi="Times New Roman" w:cs="Times New Roman"/>
          <w:bCs/>
          <w:sz w:val="24"/>
          <w:szCs w:val="23"/>
        </w:rPr>
        <w:t>,5,</w:t>
      </w:r>
      <w:r>
        <w:rPr>
          <w:rFonts w:ascii="Times New Roman" w:eastAsia="Calibri" w:hAnsi="Times New Roman" w:cs="Times New Roman"/>
          <w:bCs/>
          <w:sz w:val="24"/>
          <w:szCs w:val="23"/>
        </w:rPr>
        <w:t>6</w:t>
      </w:r>
      <w:r w:rsidRPr="007C184F">
        <w:rPr>
          <w:rFonts w:ascii="Times New Roman" w:eastAsia="Calibri" w:hAnsi="Times New Roman" w:cs="Times New Roman"/>
          <w:bCs/>
          <w:sz w:val="24"/>
          <w:szCs w:val="23"/>
        </w:rPr>
        <w:t>).</w:t>
      </w:r>
      <w:proofErr w:type="gramEnd"/>
      <w:r w:rsidRPr="007C184F">
        <w:rPr>
          <w:rFonts w:ascii="Times New Roman" w:eastAsia="Calibri" w:hAnsi="Times New Roman" w:cs="Times New Roman"/>
          <w:bCs/>
          <w:sz w:val="24"/>
          <w:szCs w:val="23"/>
        </w:rPr>
        <w:t xml:space="preserve"> Процент вып</w:t>
      </w:r>
      <w:r>
        <w:rPr>
          <w:rFonts w:ascii="Times New Roman" w:eastAsia="Calibri" w:hAnsi="Times New Roman" w:cs="Times New Roman"/>
          <w:bCs/>
          <w:sz w:val="24"/>
          <w:szCs w:val="23"/>
        </w:rPr>
        <w:t>олнения этих заданий составил 70-80 %.</w:t>
      </w:r>
    </w:p>
    <w:p w:rsidR="00B83D4C" w:rsidRPr="007C184F" w:rsidRDefault="00B83D4C" w:rsidP="00B83D4C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3"/>
        </w:rPr>
      </w:pPr>
      <w:r>
        <w:rPr>
          <w:rFonts w:ascii="Times New Roman" w:eastAsia="Calibri" w:hAnsi="Times New Roman" w:cs="Times New Roman"/>
          <w:bCs/>
          <w:sz w:val="24"/>
          <w:szCs w:val="23"/>
        </w:rPr>
        <w:t xml:space="preserve">  </w:t>
      </w:r>
      <w:r w:rsidRPr="007C184F">
        <w:rPr>
          <w:rFonts w:ascii="Times New Roman" w:eastAsia="Calibri" w:hAnsi="Times New Roman" w:cs="Times New Roman"/>
          <w:bCs/>
          <w:sz w:val="24"/>
          <w:szCs w:val="23"/>
        </w:rPr>
        <w:t xml:space="preserve">Средний уровень знаний выпускники показали при решении задач на измерение геометрических величин, </w:t>
      </w:r>
      <w:r>
        <w:rPr>
          <w:rFonts w:ascii="Times New Roman" w:eastAsia="Calibri" w:hAnsi="Times New Roman" w:cs="Times New Roman"/>
          <w:bCs/>
          <w:sz w:val="24"/>
          <w:szCs w:val="23"/>
        </w:rPr>
        <w:t>умения</w:t>
      </w:r>
      <w:r w:rsidRPr="00F35361">
        <w:rPr>
          <w:rFonts w:ascii="Times New Roman" w:eastAsia="Calibri" w:hAnsi="Times New Roman" w:cs="Times New Roman"/>
          <w:bCs/>
          <w:sz w:val="24"/>
          <w:szCs w:val="23"/>
        </w:rPr>
        <w:t xml:space="preserve"> строить и исследовать простейшие математические модели</w:t>
      </w:r>
      <w:r w:rsidRPr="007C184F">
        <w:rPr>
          <w:rFonts w:ascii="Times New Roman" w:eastAsia="Calibri" w:hAnsi="Times New Roman" w:cs="Times New Roman"/>
          <w:bCs/>
          <w:sz w:val="24"/>
          <w:szCs w:val="23"/>
        </w:rPr>
        <w:t>, решение задач с использованием элементов теории вероятности, а так же решение неравенства из второй части повышенно</w:t>
      </w:r>
      <w:r>
        <w:rPr>
          <w:rFonts w:ascii="Times New Roman" w:eastAsia="Calibri" w:hAnsi="Times New Roman" w:cs="Times New Roman"/>
          <w:bCs/>
          <w:sz w:val="24"/>
          <w:szCs w:val="23"/>
        </w:rPr>
        <w:t>го уровня сложности (задания 3,8</w:t>
      </w:r>
      <w:r w:rsidRPr="007C184F">
        <w:rPr>
          <w:rFonts w:ascii="Times New Roman" w:eastAsia="Calibri" w:hAnsi="Times New Roman" w:cs="Times New Roman"/>
          <w:bCs/>
          <w:sz w:val="24"/>
          <w:szCs w:val="23"/>
        </w:rPr>
        <w:t>,10,14). Пр</w:t>
      </w:r>
      <w:r>
        <w:rPr>
          <w:rFonts w:ascii="Times New Roman" w:eastAsia="Calibri" w:hAnsi="Times New Roman" w:cs="Times New Roman"/>
          <w:bCs/>
          <w:sz w:val="24"/>
          <w:szCs w:val="23"/>
        </w:rPr>
        <w:t xml:space="preserve">оцент  </w:t>
      </w:r>
      <w:r w:rsidRPr="009B6AE7">
        <w:rPr>
          <w:rFonts w:ascii="Times New Roman" w:eastAsia="Calibri" w:hAnsi="Times New Roman" w:cs="Times New Roman"/>
          <w:bCs/>
          <w:sz w:val="24"/>
          <w:szCs w:val="23"/>
        </w:rPr>
        <w:t>выполнения составил 50 %.</w:t>
      </w:r>
    </w:p>
    <w:p w:rsidR="00B83D4C" w:rsidRDefault="00B83D4C" w:rsidP="00B83D4C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3"/>
        </w:rPr>
      </w:pPr>
      <w:r>
        <w:rPr>
          <w:rFonts w:ascii="Times New Roman" w:eastAsia="Calibri" w:hAnsi="Times New Roman" w:cs="Times New Roman"/>
          <w:bCs/>
          <w:sz w:val="24"/>
          <w:szCs w:val="23"/>
        </w:rPr>
        <w:t xml:space="preserve">  </w:t>
      </w:r>
      <w:r w:rsidRPr="007C184F">
        <w:rPr>
          <w:rFonts w:ascii="Times New Roman" w:eastAsia="Calibri" w:hAnsi="Times New Roman" w:cs="Times New Roman"/>
          <w:bCs/>
          <w:sz w:val="24"/>
          <w:szCs w:val="23"/>
        </w:rPr>
        <w:t>Задания из 2 части 12-16 повышенного уровня сложности, выполн</w:t>
      </w:r>
      <w:r>
        <w:rPr>
          <w:rFonts w:ascii="Times New Roman" w:eastAsia="Calibri" w:hAnsi="Times New Roman" w:cs="Times New Roman"/>
          <w:bCs/>
          <w:sz w:val="24"/>
          <w:szCs w:val="23"/>
        </w:rPr>
        <w:t>или двое учащих</w:t>
      </w:r>
      <w:r w:rsidRPr="007C184F">
        <w:rPr>
          <w:rFonts w:ascii="Times New Roman" w:eastAsia="Calibri" w:hAnsi="Times New Roman" w:cs="Times New Roman"/>
          <w:bCs/>
          <w:sz w:val="24"/>
          <w:szCs w:val="23"/>
        </w:rPr>
        <w:t>ся</w:t>
      </w:r>
      <w:r>
        <w:rPr>
          <w:rFonts w:ascii="Times New Roman" w:eastAsia="Calibri" w:hAnsi="Times New Roman" w:cs="Times New Roman"/>
          <w:bCs/>
          <w:sz w:val="24"/>
          <w:szCs w:val="23"/>
        </w:rPr>
        <w:t xml:space="preserve"> (28%)</w:t>
      </w:r>
      <w:r w:rsidRPr="007C184F">
        <w:rPr>
          <w:rFonts w:ascii="Times New Roman" w:eastAsia="Calibri" w:hAnsi="Times New Roman" w:cs="Times New Roman"/>
          <w:bCs/>
          <w:sz w:val="24"/>
          <w:szCs w:val="23"/>
        </w:rPr>
        <w:t>, которые имеют более высок</w:t>
      </w:r>
      <w:r>
        <w:rPr>
          <w:rFonts w:ascii="Times New Roman" w:eastAsia="Calibri" w:hAnsi="Times New Roman" w:cs="Times New Roman"/>
          <w:bCs/>
          <w:sz w:val="24"/>
          <w:szCs w:val="23"/>
        </w:rPr>
        <w:t xml:space="preserve">ие математические способности –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3"/>
        </w:rPr>
        <w:t>Генаев</w:t>
      </w:r>
      <w:proofErr w:type="spellEnd"/>
      <w:r>
        <w:rPr>
          <w:rFonts w:ascii="Times New Roman" w:eastAsia="Calibri" w:hAnsi="Times New Roman" w:cs="Times New Roman"/>
          <w:bCs/>
          <w:sz w:val="24"/>
          <w:szCs w:val="23"/>
        </w:rPr>
        <w:t xml:space="preserve"> М.-С. и 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3"/>
        </w:rPr>
        <w:t>Чалаев</w:t>
      </w:r>
      <w:proofErr w:type="spellEnd"/>
      <w:r>
        <w:rPr>
          <w:rFonts w:ascii="Times New Roman" w:eastAsia="Calibri" w:hAnsi="Times New Roman" w:cs="Times New Roman"/>
          <w:bCs/>
          <w:sz w:val="24"/>
          <w:szCs w:val="23"/>
        </w:rPr>
        <w:t xml:space="preserve"> Я.  </w:t>
      </w:r>
      <w:r w:rsidRPr="00B83D4C">
        <w:rPr>
          <w:rFonts w:ascii="Times New Roman" w:eastAsia="Calibri" w:hAnsi="Times New Roman" w:cs="Times New Roman"/>
          <w:bCs/>
          <w:sz w:val="24"/>
          <w:szCs w:val="23"/>
        </w:rPr>
        <w:t>Задания</w:t>
      </w:r>
      <w:r>
        <w:rPr>
          <w:rFonts w:ascii="Times New Roman" w:eastAsia="Calibri" w:hAnsi="Times New Roman" w:cs="Times New Roman"/>
          <w:bCs/>
          <w:sz w:val="24"/>
          <w:szCs w:val="23"/>
        </w:rPr>
        <w:t xml:space="preserve"> </w:t>
      </w:r>
      <w:r w:rsidRPr="00B83D4C">
        <w:rPr>
          <w:rFonts w:ascii="Times New Roman" w:eastAsia="Calibri" w:hAnsi="Times New Roman" w:cs="Times New Roman"/>
          <w:bCs/>
          <w:sz w:val="24"/>
          <w:szCs w:val="23"/>
        </w:rPr>
        <w:t>17-18 высокого уровня сложности</w:t>
      </w:r>
      <w:r>
        <w:rPr>
          <w:rFonts w:ascii="Times New Roman" w:eastAsia="Calibri" w:hAnsi="Times New Roman" w:cs="Times New Roman"/>
          <w:bCs/>
          <w:sz w:val="24"/>
          <w:szCs w:val="23"/>
        </w:rPr>
        <w:t xml:space="preserve"> не выполнил никто.</w:t>
      </w:r>
    </w:p>
    <w:p w:rsidR="001F4E37" w:rsidRPr="001F4E37" w:rsidRDefault="001F4E37" w:rsidP="001F4E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1F4E37">
        <w:rPr>
          <w:rFonts w:ascii="Times New Roman" w:hAnsi="Times New Roman" w:cs="Times New Roman"/>
          <w:sz w:val="24"/>
        </w:rPr>
        <w:t xml:space="preserve">Таким образом, из результатов ЕГЭ по математике профильного уровня следует, что значительное число участников экзамена освоили основные разделы школьного курса математики, овладели базовыми математическими компетенциями, необходимыми в жизни и для дальнейшего образования. </w:t>
      </w:r>
      <w:r>
        <w:rPr>
          <w:rFonts w:ascii="Times New Roman" w:hAnsi="Times New Roman" w:cs="Times New Roman"/>
          <w:sz w:val="24"/>
        </w:rPr>
        <w:t>Н</w:t>
      </w:r>
      <w:r w:rsidRPr="001F4E37">
        <w:rPr>
          <w:rFonts w:ascii="Times New Roman" w:hAnsi="Times New Roman" w:cs="Times New Roman"/>
          <w:sz w:val="24"/>
        </w:rPr>
        <w:t>едостаточно сформированными являются умения</w:t>
      </w:r>
    </w:p>
    <w:p w:rsidR="001F4E37" w:rsidRPr="001F4E37" w:rsidRDefault="001F4E37" w:rsidP="001F4E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4E37">
        <w:rPr>
          <w:rFonts w:ascii="Times New Roman" w:hAnsi="Times New Roman" w:cs="Times New Roman"/>
          <w:sz w:val="24"/>
        </w:rPr>
        <w:t xml:space="preserve">преобразовывать тригонометрические выражения, решать стереометрические задачи. Не у </w:t>
      </w:r>
    </w:p>
    <w:p w:rsidR="00B83D4C" w:rsidRDefault="001F4E37" w:rsidP="001F4E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4E37">
        <w:rPr>
          <w:rFonts w:ascii="Times New Roman" w:hAnsi="Times New Roman" w:cs="Times New Roman"/>
          <w:sz w:val="24"/>
        </w:rPr>
        <w:t xml:space="preserve">всех </w:t>
      </w:r>
      <w:r>
        <w:rPr>
          <w:rFonts w:ascii="Times New Roman" w:hAnsi="Times New Roman" w:cs="Times New Roman"/>
          <w:sz w:val="24"/>
        </w:rPr>
        <w:t xml:space="preserve">обучающихся 11 классов </w:t>
      </w:r>
      <w:r w:rsidRPr="001F4E37">
        <w:rPr>
          <w:rFonts w:ascii="Times New Roman" w:hAnsi="Times New Roman" w:cs="Times New Roman"/>
          <w:sz w:val="24"/>
        </w:rPr>
        <w:t>сформированы умения выполнять действия с геометри</w:t>
      </w:r>
      <w:r>
        <w:rPr>
          <w:rFonts w:ascii="Times New Roman" w:hAnsi="Times New Roman" w:cs="Times New Roman"/>
          <w:sz w:val="24"/>
        </w:rPr>
        <w:t xml:space="preserve">ческими фигурами, умения решать более </w:t>
      </w:r>
      <w:r w:rsidRPr="001F4E37">
        <w:rPr>
          <w:rFonts w:ascii="Times New Roman" w:hAnsi="Times New Roman" w:cs="Times New Roman"/>
          <w:sz w:val="24"/>
        </w:rPr>
        <w:t>сложные</w:t>
      </w:r>
      <w:r>
        <w:rPr>
          <w:rFonts w:ascii="Times New Roman" w:hAnsi="Times New Roman" w:cs="Times New Roman"/>
          <w:sz w:val="24"/>
        </w:rPr>
        <w:t xml:space="preserve"> задачи по теории вероятностей, решать геометрические задания с развё</w:t>
      </w:r>
      <w:r w:rsidRPr="001F4E37">
        <w:rPr>
          <w:rFonts w:ascii="Times New Roman" w:hAnsi="Times New Roman" w:cs="Times New Roman"/>
          <w:sz w:val="24"/>
        </w:rPr>
        <w:t>рнутым ответо</w:t>
      </w:r>
      <w:r>
        <w:rPr>
          <w:rFonts w:ascii="Times New Roman" w:hAnsi="Times New Roman" w:cs="Times New Roman"/>
          <w:sz w:val="24"/>
        </w:rPr>
        <w:t>м.</w:t>
      </w:r>
    </w:p>
    <w:p w:rsidR="001F4E37" w:rsidRDefault="001F4E37" w:rsidP="001F4E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3"/>
          <w:szCs w:val="23"/>
        </w:rPr>
      </w:pPr>
    </w:p>
    <w:p w:rsidR="0022280B" w:rsidRDefault="0022280B" w:rsidP="001F4E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3"/>
          <w:szCs w:val="23"/>
        </w:rPr>
      </w:pPr>
    </w:p>
    <w:p w:rsidR="0022280B" w:rsidRDefault="0022280B" w:rsidP="001F4E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3"/>
          <w:szCs w:val="23"/>
        </w:rPr>
      </w:pPr>
    </w:p>
    <w:p w:rsidR="0022280B" w:rsidRDefault="0022280B" w:rsidP="001F4E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3"/>
          <w:szCs w:val="23"/>
        </w:rPr>
      </w:pPr>
    </w:p>
    <w:p w:rsidR="0022280B" w:rsidRDefault="0022280B" w:rsidP="001F4E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3"/>
          <w:szCs w:val="23"/>
        </w:rPr>
      </w:pPr>
    </w:p>
    <w:p w:rsidR="001F4E37" w:rsidRDefault="001F4E37" w:rsidP="001F4E3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color w:val="000000"/>
          <w:sz w:val="23"/>
          <w:szCs w:val="23"/>
        </w:rPr>
      </w:pPr>
      <w:r w:rsidRPr="00FC146E">
        <w:rPr>
          <w:rFonts w:ascii="Times New Roman" w:eastAsia="Calibri" w:hAnsi="Times New Roman" w:cs="Times New Roman"/>
          <w:b/>
          <w:i/>
          <w:iCs/>
          <w:color w:val="000000"/>
          <w:sz w:val="23"/>
          <w:szCs w:val="23"/>
        </w:rPr>
        <w:lastRenderedPageBreak/>
        <w:t>Рекомендации по подготовке к ЕГЭ</w:t>
      </w:r>
      <w:r>
        <w:rPr>
          <w:rFonts w:ascii="Times New Roman" w:eastAsia="Calibri" w:hAnsi="Times New Roman" w:cs="Times New Roman"/>
          <w:b/>
          <w:i/>
          <w:iCs/>
          <w:color w:val="000000"/>
          <w:sz w:val="23"/>
          <w:szCs w:val="23"/>
        </w:rPr>
        <w:t xml:space="preserve"> по математике</w:t>
      </w:r>
    </w:p>
    <w:p w:rsidR="001F4E37" w:rsidRPr="001F4E37" w:rsidRDefault="00272008" w:rsidP="001F4E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</w:t>
      </w:r>
      <w:r w:rsidR="001F4E37" w:rsidRPr="001F4E37">
        <w:rPr>
          <w:rFonts w:ascii="Times New Roman" w:hAnsi="Times New Roman" w:cs="Times New Roman"/>
          <w:sz w:val="24"/>
        </w:rPr>
        <w:t>ровести анализ ошибок</w:t>
      </w:r>
      <w:r>
        <w:rPr>
          <w:rFonts w:ascii="Times New Roman" w:hAnsi="Times New Roman" w:cs="Times New Roman"/>
          <w:sz w:val="24"/>
        </w:rPr>
        <w:t xml:space="preserve">, допущенных выпускниками, </w:t>
      </w:r>
      <w:r w:rsidR="001F4E37" w:rsidRPr="001F4E37">
        <w:rPr>
          <w:rFonts w:ascii="Times New Roman" w:hAnsi="Times New Roman" w:cs="Times New Roman"/>
          <w:sz w:val="24"/>
        </w:rPr>
        <w:t xml:space="preserve">скорректировать тематическое планирование </w:t>
      </w:r>
      <w:r>
        <w:rPr>
          <w:rFonts w:ascii="Times New Roman" w:hAnsi="Times New Roman" w:cs="Times New Roman"/>
          <w:sz w:val="24"/>
        </w:rPr>
        <w:t xml:space="preserve">рабочих программ по математике </w:t>
      </w:r>
      <w:r w:rsidRPr="00272008">
        <w:rPr>
          <w:rFonts w:ascii="Times New Roman" w:hAnsi="Times New Roman" w:cs="Times New Roman"/>
          <w:sz w:val="24"/>
        </w:rPr>
        <w:t>с учетом</w:t>
      </w:r>
      <w:r>
        <w:rPr>
          <w:rFonts w:ascii="Times New Roman" w:hAnsi="Times New Roman" w:cs="Times New Roman"/>
          <w:sz w:val="24"/>
        </w:rPr>
        <w:t xml:space="preserve"> полученных результатов ЕГЭ-2023.</w:t>
      </w:r>
    </w:p>
    <w:p w:rsidR="001F4E37" w:rsidRPr="001F4E37" w:rsidRDefault="00272008" w:rsidP="001F4E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</w:t>
      </w:r>
      <w:r w:rsidR="001F4E37" w:rsidRPr="001F4E37">
        <w:rPr>
          <w:rFonts w:ascii="Times New Roman" w:hAnsi="Times New Roman" w:cs="Times New Roman"/>
          <w:sz w:val="24"/>
        </w:rPr>
        <w:t xml:space="preserve">родумать систему повторения школьного курса, включая в образовательную </w:t>
      </w:r>
    </w:p>
    <w:p w:rsidR="00272008" w:rsidRDefault="001F4E37" w:rsidP="001F4E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4E37">
        <w:rPr>
          <w:rFonts w:ascii="Times New Roman" w:hAnsi="Times New Roman" w:cs="Times New Roman"/>
          <w:sz w:val="24"/>
        </w:rPr>
        <w:t>деятельность учебно-познавательные и учебно-пр</w:t>
      </w:r>
      <w:r w:rsidR="00272008">
        <w:rPr>
          <w:rFonts w:ascii="Times New Roman" w:hAnsi="Times New Roman" w:cs="Times New Roman"/>
          <w:sz w:val="24"/>
        </w:rPr>
        <w:t xml:space="preserve">актические задачи,  </w:t>
      </w:r>
      <w:r w:rsidRPr="001F4E37">
        <w:rPr>
          <w:rFonts w:ascii="Times New Roman" w:hAnsi="Times New Roman" w:cs="Times New Roman"/>
          <w:sz w:val="24"/>
        </w:rPr>
        <w:t>направленные на дос</w:t>
      </w:r>
      <w:r w:rsidR="00272008">
        <w:rPr>
          <w:rFonts w:ascii="Times New Roman" w:hAnsi="Times New Roman" w:cs="Times New Roman"/>
          <w:sz w:val="24"/>
        </w:rPr>
        <w:t>тижение планируемых результатов.</w:t>
      </w:r>
    </w:p>
    <w:p w:rsidR="001F4E37" w:rsidRPr="001F4E37" w:rsidRDefault="00272008" w:rsidP="001F4E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Использовать в  </w:t>
      </w:r>
      <w:r w:rsidR="001F4E37" w:rsidRPr="001F4E37">
        <w:rPr>
          <w:rFonts w:ascii="Times New Roman" w:hAnsi="Times New Roman" w:cs="Times New Roman"/>
          <w:sz w:val="24"/>
        </w:rPr>
        <w:t xml:space="preserve">учебном процессе технологии формирующего оценивания как ресурсы </w:t>
      </w:r>
    </w:p>
    <w:p w:rsidR="001F4E37" w:rsidRDefault="001F4E37" w:rsidP="001F4E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F4E37">
        <w:rPr>
          <w:rFonts w:ascii="Times New Roman" w:hAnsi="Times New Roman" w:cs="Times New Roman"/>
          <w:sz w:val="24"/>
        </w:rPr>
        <w:t>преодоления шк</w:t>
      </w:r>
      <w:r w:rsidR="00272008">
        <w:rPr>
          <w:rFonts w:ascii="Times New Roman" w:hAnsi="Times New Roman" w:cs="Times New Roman"/>
          <w:sz w:val="24"/>
        </w:rPr>
        <w:t xml:space="preserve">ольной </w:t>
      </w:r>
      <w:proofErr w:type="spellStart"/>
      <w:r w:rsidR="00272008">
        <w:rPr>
          <w:rFonts w:ascii="Times New Roman" w:hAnsi="Times New Roman" w:cs="Times New Roman"/>
          <w:sz w:val="24"/>
        </w:rPr>
        <w:t>неуспешности</w:t>
      </w:r>
      <w:proofErr w:type="spellEnd"/>
      <w:r w:rsidR="00272008">
        <w:rPr>
          <w:rFonts w:ascii="Times New Roman" w:hAnsi="Times New Roman" w:cs="Times New Roman"/>
          <w:sz w:val="24"/>
        </w:rPr>
        <w:t xml:space="preserve"> обучающихся.</w:t>
      </w:r>
    </w:p>
    <w:p w:rsidR="00272008" w:rsidRPr="00272008" w:rsidRDefault="00272008" w:rsidP="0027200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</w:t>
      </w:r>
      <w:r w:rsidRPr="00272008">
        <w:rPr>
          <w:rFonts w:ascii="Times New Roman" w:hAnsi="Times New Roman" w:cs="Times New Roman"/>
          <w:sz w:val="24"/>
        </w:rPr>
        <w:t>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 (умение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преобразования, действи</w:t>
      </w:r>
      <w:r>
        <w:rPr>
          <w:rFonts w:ascii="Times New Roman" w:hAnsi="Times New Roman" w:cs="Times New Roman"/>
          <w:sz w:val="24"/>
        </w:rPr>
        <w:t>я с основными функциями и т.д.).</w:t>
      </w:r>
    </w:p>
    <w:p w:rsidR="00272008" w:rsidRPr="00272008" w:rsidRDefault="00272008" w:rsidP="0027200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</w:t>
      </w:r>
      <w:r w:rsidRPr="00272008">
        <w:rPr>
          <w:rFonts w:ascii="Times New Roman" w:hAnsi="Times New Roman" w:cs="Times New Roman"/>
          <w:sz w:val="24"/>
        </w:rPr>
        <w:t>силить вним</w:t>
      </w:r>
      <w:r>
        <w:rPr>
          <w:rFonts w:ascii="Times New Roman" w:hAnsi="Times New Roman" w:cs="Times New Roman"/>
          <w:sz w:val="24"/>
        </w:rPr>
        <w:t>ание к изучению курса геометрии.</w:t>
      </w:r>
      <w:r w:rsidRPr="00272008">
        <w:rPr>
          <w:rFonts w:ascii="Times New Roman" w:hAnsi="Times New Roman" w:cs="Times New Roman"/>
          <w:sz w:val="24"/>
        </w:rPr>
        <w:t xml:space="preserve"> </w:t>
      </w:r>
    </w:p>
    <w:p w:rsidR="00272008" w:rsidRPr="00272008" w:rsidRDefault="00272008" w:rsidP="0027200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А</w:t>
      </w:r>
      <w:r w:rsidRPr="00272008">
        <w:rPr>
          <w:rFonts w:ascii="Times New Roman" w:hAnsi="Times New Roman" w:cs="Times New Roman"/>
          <w:sz w:val="24"/>
        </w:rPr>
        <w:t xml:space="preserve">кцентировать внимание на обучение детей методам и приемам рассуждений, на формирование </w:t>
      </w:r>
      <w:proofErr w:type="spellStart"/>
      <w:r w:rsidRPr="00272008">
        <w:rPr>
          <w:rFonts w:ascii="Times New Roman" w:hAnsi="Times New Roman" w:cs="Times New Roman"/>
          <w:sz w:val="24"/>
        </w:rPr>
        <w:t>общеучебных</w:t>
      </w:r>
      <w:proofErr w:type="spellEnd"/>
      <w:r w:rsidRPr="00272008">
        <w:rPr>
          <w:rFonts w:ascii="Times New Roman" w:hAnsi="Times New Roman" w:cs="Times New Roman"/>
          <w:sz w:val="24"/>
        </w:rPr>
        <w:t xml:space="preserve"> и специальных умений, позволяющих в</w:t>
      </w:r>
      <w:r>
        <w:rPr>
          <w:rFonts w:ascii="Times New Roman" w:hAnsi="Times New Roman" w:cs="Times New Roman"/>
          <w:sz w:val="24"/>
        </w:rPr>
        <w:t>ыйти школьнику на самообучение.</w:t>
      </w:r>
    </w:p>
    <w:p w:rsidR="00272008" w:rsidRPr="00272008" w:rsidRDefault="00272008" w:rsidP="0027200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</w:t>
      </w:r>
      <w:r w:rsidRPr="00272008">
        <w:rPr>
          <w:rFonts w:ascii="Times New Roman" w:hAnsi="Times New Roman" w:cs="Times New Roman"/>
          <w:sz w:val="24"/>
        </w:rPr>
        <w:t xml:space="preserve">братить внимание на усиление </w:t>
      </w:r>
      <w:proofErr w:type="spellStart"/>
      <w:r w:rsidRPr="00272008">
        <w:rPr>
          <w:rFonts w:ascii="Times New Roman" w:hAnsi="Times New Roman" w:cs="Times New Roman"/>
          <w:sz w:val="24"/>
        </w:rPr>
        <w:t>внутрипредметных</w:t>
      </w:r>
      <w:proofErr w:type="spellEnd"/>
      <w:r w:rsidRPr="00272008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272008">
        <w:rPr>
          <w:rFonts w:ascii="Times New Roman" w:hAnsi="Times New Roman" w:cs="Times New Roman"/>
          <w:sz w:val="24"/>
        </w:rPr>
        <w:t>межпредметных</w:t>
      </w:r>
      <w:proofErr w:type="spellEnd"/>
      <w:r w:rsidRPr="00272008">
        <w:rPr>
          <w:rFonts w:ascii="Times New Roman" w:hAnsi="Times New Roman" w:cs="Times New Roman"/>
          <w:sz w:val="24"/>
        </w:rPr>
        <w:t xml:space="preserve"> связей в математике как необходимого условия для выполнения практико-ориентированных заданий (текстовые задачи, графики и функции</w:t>
      </w:r>
      <w:r>
        <w:rPr>
          <w:rFonts w:ascii="Times New Roman" w:hAnsi="Times New Roman" w:cs="Times New Roman"/>
          <w:sz w:val="24"/>
        </w:rPr>
        <w:t>, тождественные преобразования).</w:t>
      </w:r>
    </w:p>
    <w:p w:rsidR="00272008" w:rsidRPr="00272008" w:rsidRDefault="00272008" w:rsidP="0027200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- Д</w:t>
      </w:r>
      <w:r w:rsidRPr="00272008">
        <w:rPr>
          <w:rFonts w:ascii="Times New Roman" w:hAnsi="Times New Roman" w:cs="Times New Roman"/>
          <w:sz w:val="24"/>
        </w:rPr>
        <w:t xml:space="preserve">ополнительные занятия по подготовке к ЕГЭ не должны носить только консультативный характер, необходимо выстроить четкую траекторию подготовки учащихся с разным уровнем знаний.        </w:t>
      </w:r>
    </w:p>
    <w:p w:rsidR="00272008" w:rsidRPr="00272008" w:rsidRDefault="00272008" w:rsidP="0027200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 С</w:t>
      </w:r>
      <w:r w:rsidRPr="00272008">
        <w:rPr>
          <w:rFonts w:ascii="Times New Roman" w:hAnsi="Times New Roman" w:cs="Times New Roman"/>
          <w:sz w:val="24"/>
        </w:rPr>
        <w:t>овершенствовать систему текущего контроля успеваемости, обеспечить объективность оценивания уровня подготовки учащихся.</w:t>
      </w:r>
    </w:p>
    <w:p w:rsidR="00272008" w:rsidRPr="002A7796" w:rsidRDefault="00272008" w:rsidP="002720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A7796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Обществознание 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(учитель </w:t>
      </w:r>
      <w:proofErr w:type="spellStart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Байсуркаева</w:t>
      </w:r>
      <w:proofErr w:type="spellEnd"/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З.В.)</w:t>
      </w:r>
    </w:p>
    <w:p w:rsidR="00272008" w:rsidRDefault="002066CA" w:rsidP="00272008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</w:t>
      </w:r>
      <w:r w:rsidR="00272008" w:rsidRPr="002A7796">
        <w:rPr>
          <w:rFonts w:ascii="Times New Roman" w:eastAsia="Calibri" w:hAnsi="Times New Roman" w:cs="Times New Roman"/>
          <w:sz w:val="24"/>
        </w:rPr>
        <w:t>Приняли участие в экзамене п</w:t>
      </w:r>
      <w:r w:rsidR="00272008">
        <w:rPr>
          <w:rFonts w:ascii="Times New Roman" w:eastAsia="Calibri" w:hAnsi="Times New Roman" w:cs="Times New Roman"/>
          <w:sz w:val="24"/>
        </w:rPr>
        <w:t>о обществознанию 14 выпускников (54</w:t>
      </w:r>
      <w:r w:rsidR="00272008" w:rsidRPr="002A7796">
        <w:rPr>
          <w:rFonts w:ascii="Times New Roman" w:eastAsia="Calibri" w:hAnsi="Times New Roman" w:cs="Times New Roman"/>
          <w:sz w:val="24"/>
        </w:rPr>
        <w:t>%), из которых  преодолели  минимальный поро</w:t>
      </w:r>
      <w:r w:rsidR="00272008">
        <w:rPr>
          <w:rFonts w:ascii="Times New Roman" w:eastAsia="Calibri" w:hAnsi="Times New Roman" w:cs="Times New Roman"/>
          <w:sz w:val="24"/>
        </w:rPr>
        <w:t>г 8</w:t>
      </w:r>
      <w:r w:rsidR="00272008" w:rsidRPr="002A7796">
        <w:rPr>
          <w:rFonts w:ascii="Times New Roman" w:eastAsia="Calibri" w:hAnsi="Times New Roman" w:cs="Times New Roman"/>
          <w:sz w:val="24"/>
        </w:rPr>
        <w:t xml:space="preserve"> </w:t>
      </w:r>
      <w:r w:rsidR="00272008">
        <w:rPr>
          <w:rFonts w:ascii="Times New Roman" w:eastAsia="Calibri" w:hAnsi="Times New Roman" w:cs="Times New Roman"/>
          <w:sz w:val="24"/>
        </w:rPr>
        <w:t>(57</w:t>
      </w:r>
      <w:r w:rsidR="00272008" w:rsidRPr="002A7796">
        <w:rPr>
          <w:rFonts w:ascii="Times New Roman" w:eastAsia="Calibri" w:hAnsi="Times New Roman" w:cs="Times New Roman"/>
          <w:sz w:val="24"/>
        </w:rPr>
        <w:t xml:space="preserve">%) выпускников. Минимальное количество баллов, установленное  </w:t>
      </w:r>
      <w:proofErr w:type="spellStart"/>
      <w:r w:rsidR="00272008" w:rsidRPr="002A7796">
        <w:rPr>
          <w:rFonts w:ascii="Times New Roman" w:eastAsia="Calibri" w:hAnsi="Times New Roman" w:cs="Times New Roman"/>
          <w:sz w:val="24"/>
        </w:rPr>
        <w:t>Рособрнадзором</w:t>
      </w:r>
      <w:proofErr w:type="spellEnd"/>
      <w:r w:rsidR="00272008" w:rsidRPr="002A7796">
        <w:rPr>
          <w:rFonts w:ascii="Times New Roman" w:eastAsia="Calibri" w:hAnsi="Times New Roman" w:cs="Times New Roman"/>
          <w:sz w:val="24"/>
        </w:rPr>
        <w:t xml:space="preserve"> для успешной сдачи экзамена по обществознанию  - 42 балла. Максимальный по школе – 7</w:t>
      </w:r>
      <w:r>
        <w:rPr>
          <w:rFonts w:ascii="Times New Roman" w:eastAsia="Calibri" w:hAnsi="Times New Roman" w:cs="Times New Roman"/>
          <w:sz w:val="24"/>
        </w:rPr>
        <w:t xml:space="preserve">0. </w:t>
      </w:r>
      <w:r w:rsidR="00272008" w:rsidRPr="002A7796">
        <w:rPr>
          <w:rFonts w:ascii="Times New Roman" w:eastAsia="Calibri" w:hAnsi="Times New Roman" w:cs="Times New Roman"/>
          <w:sz w:val="24"/>
        </w:rPr>
        <w:t>Средний балл по</w:t>
      </w:r>
      <w:r>
        <w:rPr>
          <w:rFonts w:ascii="Times New Roman" w:eastAsia="Calibri" w:hAnsi="Times New Roman" w:cs="Times New Roman"/>
          <w:sz w:val="24"/>
        </w:rPr>
        <w:t xml:space="preserve"> школе –  42.</w:t>
      </w:r>
    </w:p>
    <w:p w:rsidR="0022280B" w:rsidRDefault="0022280B" w:rsidP="00272008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061"/>
        <w:gridCol w:w="1500"/>
        <w:gridCol w:w="666"/>
        <w:gridCol w:w="623"/>
        <w:gridCol w:w="625"/>
        <w:gridCol w:w="658"/>
        <w:gridCol w:w="1212"/>
        <w:gridCol w:w="1134"/>
        <w:gridCol w:w="1276"/>
        <w:gridCol w:w="1134"/>
      </w:tblGrid>
      <w:tr w:rsidR="002066CA" w:rsidRPr="00FA6BE2" w:rsidTr="00042B11">
        <w:trPr>
          <w:trHeight w:val="541"/>
        </w:trPr>
        <w:tc>
          <w:tcPr>
            <w:tcW w:w="1061" w:type="dxa"/>
            <w:vMerge w:val="restart"/>
            <w:vAlign w:val="center"/>
          </w:tcPr>
          <w:p w:rsidR="002066CA" w:rsidRPr="00FA6BE2" w:rsidRDefault="002066CA" w:rsidP="00042B11">
            <w:pPr>
              <w:ind w:left="20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066CA" w:rsidRPr="00FA6BE2" w:rsidRDefault="002066CA" w:rsidP="00042B11">
            <w:pPr>
              <w:ind w:left="20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500" w:type="dxa"/>
            <w:vMerge w:val="restart"/>
            <w:vAlign w:val="center"/>
          </w:tcPr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</w:p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сдававших</w:t>
            </w:r>
          </w:p>
        </w:tc>
        <w:tc>
          <w:tcPr>
            <w:tcW w:w="2572" w:type="dxa"/>
            <w:gridSpan w:val="4"/>
            <w:vAlign w:val="center"/>
          </w:tcPr>
          <w:p w:rsidR="002066CA" w:rsidRPr="00FA6BE2" w:rsidRDefault="002066CA" w:rsidP="00042B11">
            <w:pPr>
              <w:ind w:left="12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212" w:type="dxa"/>
            <w:vMerge w:val="restart"/>
            <w:vAlign w:val="center"/>
          </w:tcPr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Максим.</w:t>
            </w:r>
          </w:p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134" w:type="dxa"/>
            <w:vMerge w:val="restart"/>
            <w:vAlign w:val="center"/>
          </w:tcPr>
          <w:p w:rsidR="002066CA" w:rsidRPr="00FA6BE2" w:rsidRDefault="002066CA" w:rsidP="00042B11">
            <w:pPr>
              <w:ind w:left="1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</w:t>
            </w:r>
            <w:proofErr w:type="spellEnd"/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2066CA" w:rsidRPr="00FA6BE2" w:rsidRDefault="002066CA" w:rsidP="00042B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276" w:type="dxa"/>
            <w:vMerge w:val="restart"/>
            <w:vAlign w:val="center"/>
          </w:tcPr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обучен-</w:t>
            </w:r>
            <w:proofErr w:type="spellStart"/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ности</w:t>
            </w:r>
            <w:proofErr w:type="spellEnd"/>
          </w:p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 качества</w:t>
            </w:r>
          </w:p>
        </w:tc>
      </w:tr>
      <w:tr w:rsidR="002066CA" w:rsidRPr="00FA6BE2" w:rsidTr="00042B11">
        <w:trPr>
          <w:trHeight w:val="88"/>
        </w:trPr>
        <w:tc>
          <w:tcPr>
            <w:tcW w:w="1061" w:type="dxa"/>
            <w:vMerge/>
          </w:tcPr>
          <w:p w:rsidR="002066CA" w:rsidRPr="00FA6BE2" w:rsidRDefault="002066CA" w:rsidP="00042B11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2066CA" w:rsidRPr="00FA6BE2" w:rsidRDefault="002066CA" w:rsidP="00042B11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vAlign w:val="center"/>
          </w:tcPr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23" w:type="dxa"/>
            <w:vAlign w:val="center"/>
          </w:tcPr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625" w:type="dxa"/>
            <w:vAlign w:val="center"/>
          </w:tcPr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58" w:type="dxa"/>
            <w:vAlign w:val="center"/>
          </w:tcPr>
          <w:p w:rsidR="002066CA" w:rsidRPr="00FA6BE2" w:rsidRDefault="002066CA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212" w:type="dxa"/>
            <w:vMerge/>
          </w:tcPr>
          <w:p w:rsidR="002066CA" w:rsidRPr="00FA6BE2" w:rsidRDefault="002066CA" w:rsidP="00042B11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66CA" w:rsidRPr="00FA6BE2" w:rsidRDefault="002066CA" w:rsidP="00042B11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066CA" w:rsidRPr="00FA6BE2" w:rsidRDefault="002066CA" w:rsidP="00042B11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066CA" w:rsidRPr="00FA6BE2" w:rsidRDefault="002066CA" w:rsidP="00042B11">
            <w:pPr>
              <w:pStyle w:val="a4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066CA" w:rsidRPr="00FA6BE2" w:rsidTr="00042B11">
        <w:tc>
          <w:tcPr>
            <w:tcW w:w="1061" w:type="dxa"/>
          </w:tcPr>
          <w:p w:rsidR="002066CA" w:rsidRPr="00FA6BE2" w:rsidRDefault="002066CA" w:rsidP="00042B11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500" w:type="dxa"/>
          </w:tcPr>
          <w:p w:rsidR="002066CA" w:rsidRPr="00FA6BE2" w:rsidRDefault="002066CA" w:rsidP="00042B11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" w:type="dxa"/>
          </w:tcPr>
          <w:p w:rsidR="002066CA" w:rsidRPr="002A7796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3" w:type="dxa"/>
          </w:tcPr>
          <w:p w:rsidR="002066CA" w:rsidRPr="002A7796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79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dxa"/>
          </w:tcPr>
          <w:p w:rsidR="002066CA" w:rsidRPr="002A7796" w:rsidRDefault="002066CA" w:rsidP="00042B11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8" w:type="dxa"/>
          </w:tcPr>
          <w:p w:rsidR="002066CA" w:rsidRPr="002A7796" w:rsidRDefault="002066CA" w:rsidP="00042B11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2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2066CA" w:rsidRPr="009B6AE7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2066CA" w:rsidRPr="009B6AE7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2066CA" w:rsidRPr="00FA6BE2" w:rsidTr="00042B11">
        <w:tc>
          <w:tcPr>
            <w:tcW w:w="1061" w:type="dxa"/>
          </w:tcPr>
          <w:p w:rsidR="002066CA" w:rsidRPr="00FA6BE2" w:rsidRDefault="002066CA" w:rsidP="00042B11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</w:tc>
        <w:tc>
          <w:tcPr>
            <w:tcW w:w="1500" w:type="dxa"/>
          </w:tcPr>
          <w:p w:rsidR="002066CA" w:rsidRPr="00FA6BE2" w:rsidRDefault="002066CA" w:rsidP="00042B11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" w:type="dxa"/>
          </w:tcPr>
          <w:p w:rsidR="002066CA" w:rsidRPr="002A7796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:rsidR="002066CA" w:rsidRPr="002A7796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5" w:type="dxa"/>
          </w:tcPr>
          <w:p w:rsidR="002066CA" w:rsidRPr="002A7796" w:rsidRDefault="002066CA" w:rsidP="00042B11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8" w:type="dxa"/>
          </w:tcPr>
          <w:p w:rsidR="002066CA" w:rsidRPr="002A7796" w:rsidRDefault="002066CA" w:rsidP="00042B11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12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2066CA" w:rsidRPr="009B6AE7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066CA" w:rsidRPr="009B6AE7" w:rsidRDefault="002066CA" w:rsidP="002066CA">
            <w:pPr>
              <w:pStyle w:val="a4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17</w:t>
            </w:r>
          </w:p>
        </w:tc>
      </w:tr>
      <w:tr w:rsidR="002066CA" w:rsidRPr="00FA6BE2" w:rsidTr="00042B11">
        <w:tc>
          <w:tcPr>
            <w:tcW w:w="1061" w:type="dxa"/>
          </w:tcPr>
          <w:p w:rsidR="002066CA" w:rsidRPr="00FA6BE2" w:rsidRDefault="002066CA" w:rsidP="00042B11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500" w:type="dxa"/>
          </w:tcPr>
          <w:p w:rsidR="002066CA" w:rsidRPr="00FA6BE2" w:rsidRDefault="002066CA" w:rsidP="00042B11">
            <w:pPr>
              <w:ind w:left="15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66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3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25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58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12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134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134" w:type="dxa"/>
          </w:tcPr>
          <w:p w:rsidR="002066CA" w:rsidRPr="00FA6BE2" w:rsidRDefault="002066CA" w:rsidP="00042B11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:rsidR="002066CA" w:rsidRDefault="002066CA" w:rsidP="00272008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22280B" w:rsidRDefault="008E058D" w:rsidP="00272008">
      <w:pPr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               </w:t>
      </w:r>
    </w:p>
    <w:p w:rsidR="0022280B" w:rsidRDefault="0022280B" w:rsidP="00272008">
      <w:pPr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</w:p>
    <w:p w:rsidR="0022280B" w:rsidRDefault="0022280B" w:rsidP="00272008">
      <w:pPr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</w:p>
    <w:p w:rsidR="0022280B" w:rsidRDefault="0022280B" w:rsidP="00272008">
      <w:pPr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</w:p>
    <w:p w:rsidR="0022280B" w:rsidRDefault="0022280B" w:rsidP="00272008">
      <w:pPr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</w:p>
    <w:p w:rsidR="002066CA" w:rsidRDefault="008E058D" w:rsidP="00272008">
      <w:pPr>
        <w:spacing w:after="160" w:line="259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lastRenderedPageBreak/>
        <w:t xml:space="preserve">  Динамика </w:t>
      </w:r>
      <w:r w:rsidRPr="0085658E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успеваемости и качества знаний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>по обществознанию</w:t>
      </w:r>
    </w:p>
    <w:p w:rsidR="008E058D" w:rsidRDefault="008E058D" w:rsidP="00272008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314A0DB" wp14:editId="596BC806">
            <wp:extent cx="5940425" cy="2130425"/>
            <wp:effectExtent l="0" t="0" r="3175" b="31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E058D" w:rsidRPr="00760393" w:rsidRDefault="008E058D" w:rsidP="008E05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60393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Сравнительный анализ результатов ЕГЭ по обществознанию за последние несколько лет свидетельствуют о том, что уровень успеваемости и качества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повысились </w:t>
      </w:r>
      <w:r w:rsidRPr="00760393">
        <w:rPr>
          <w:rFonts w:ascii="Times New Roman" w:eastAsia="Calibri" w:hAnsi="Times New Roman" w:cs="Times New Roman"/>
          <w:sz w:val="24"/>
          <w:szCs w:val="28"/>
          <w:lang w:eastAsia="ru-RU"/>
        </w:rPr>
        <w:t>по сравнению с предыдущим годом.</w:t>
      </w:r>
    </w:p>
    <w:p w:rsidR="008E058D" w:rsidRPr="00760393" w:rsidRDefault="008E058D" w:rsidP="008E058D">
      <w:pPr>
        <w:shd w:val="clear" w:color="auto" w:fill="FFFFFF"/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Calibri" w:hAnsi="Times New Roman" w:cs="Times New Roman"/>
          <w:sz w:val="24"/>
        </w:rPr>
        <w:t xml:space="preserve">   </w:t>
      </w:r>
      <w:r w:rsidRPr="00760393">
        <w:rPr>
          <w:rFonts w:ascii="Times New Roman" w:eastAsia="Calibri" w:hAnsi="Times New Roman" w:cs="Times New Roman"/>
          <w:sz w:val="24"/>
        </w:rPr>
        <w:t>Содержательный анализ результатов показывает, что большинство выпускников успешно выполнило задания базового уровня, проверяющие знание и понимание таких социальных понятий и явлений, как природное и общественное в человеке, основные этапы и факторы социализации личности, место и роль человека в системе общественных отношений, закономерности развития общества как сложной самоорганизующейся системы, тенденции развития общества в целом и важнейших социальных институтов, необходимость регулирования общественных отношений, сущность социальных норм, механизмы правового регулирования, особенности социально-гуманитарного познания. Подавляющее большинство выпускников показали высокие результаты при выполнении заданий на поиск информации, представленной в явном виде в различных знаковых системах: таблица/диаграмма (задание № 12,  21). Значительная часть выпускников не испытали затруднений при выполнении заданий повышенного уровня, поверяющие умение характеризовать с научных позиций основные социальные объекты и их место и значение в жизни общества как целостной системы по разделам «Человек и Общество», «Социальные отношения», «Политика», «Право» (задания № 4, 11, 13, 17).</w:t>
      </w:r>
      <w:r w:rsidRPr="00760393">
        <w:rPr>
          <w:rFonts w:ascii="Calibri" w:eastAsia="Calibri" w:hAnsi="Calibri" w:cs="Times New Roman"/>
        </w:rPr>
        <w:t xml:space="preserve"> </w:t>
      </w:r>
      <w:r w:rsidRPr="0076039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Задания по </w:t>
      </w:r>
      <w:r w:rsidRPr="00760393">
        <w:rPr>
          <w:rFonts w:ascii="Times New Roman" w:eastAsia="Times New Roman" w:hAnsi="Times New Roman" w:cs="Times New Roman"/>
          <w:sz w:val="24"/>
          <w:lang w:eastAsia="ru-RU"/>
        </w:rPr>
        <w:t>темам раздела «Экономика» по-прежнему представляют сложность для участников: «Роль государства в экономике», «Виды конкуренции». В содержательной линии «Право» выпускники несколько хуже справились с заданиями № 17, 18. Сложными для выпускников стали задания по темам: «Особенности гражданского процесса», «Меры юр</w:t>
      </w:r>
      <w:r w:rsidRPr="001519A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spellStart"/>
      <w:r w:rsidRPr="00760393">
        <w:rPr>
          <w:rFonts w:ascii="Times New Roman" w:eastAsia="Times New Roman" w:hAnsi="Times New Roman" w:cs="Times New Roman"/>
          <w:sz w:val="24"/>
          <w:lang w:eastAsia="ru-RU"/>
        </w:rPr>
        <w:t>идической</w:t>
      </w:r>
      <w:proofErr w:type="spellEnd"/>
      <w:r w:rsidRPr="00760393">
        <w:rPr>
          <w:rFonts w:ascii="Times New Roman" w:eastAsia="Times New Roman" w:hAnsi="Times New Roman" w:cs="Times New Roman"/>
          <w:sz w:val="24"/>
          <w:lang w:eastAsia="ru-RU"/>
        </w:rPr>
        <w:t xml:space="preserve"> ответственности».</w:t>
      </w:r>
    </w:p>
    <w:p w:rsidR="008E058D" w:rsidRPr="001519A2" w:rsidRDefault="008E058D" w:rsidP="008E058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Выпускники</w:t>
      </w:r>
      <w:r w:rsidRPr="001519A2">
        <w:rPr>
          <w:rFonts w:ascii="Times New Roman" w:eastAsia="Times New Roman" w:hAnsi="Times New Roman" w:cs="Times New Roman"/>
          <w:sz w:val="24"/>
          <w:lang w:eastAsia="ru-RU"/>
        </w:rPr>
        <w:t xml:space="preserve"> слабо справились с заданиями повышенного уровня сложности на систематизацию понятий, установления соответствия, выбор нескольких позиция из списка, дифференциация социальных фактов и оценочных суждений, аргументов и выводов.  К заданиям высокого уровня сложности не приступили большая часть учащихся. </w:t>
      </w:r>
    </w:p>
    <w:p w:rsidR="008E058D" w:rsidRPr="00760393" w:rsidRDefault="008E058D" w:rsidP="008E058D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 xml:space="preserve">   Затруднения в группе заданий</w:t>
      </w:r>
      <w:r w:rsidRPr="00760393">
        <w:rPr>
          <w:rFonts w:ascii="Calibri" w:eastAsia="Calibri" w:hAnsi="Calibri" w:cs="Times New Roman"/>
        </w:rPr>
        <w:t xml:space="preserve"> </w:t>
      </w:r>
      <w:r w:rsidRPr="00760393">
        <w:rPr>
          <w:rFonts w:ascii="Times New Roman" w:eastAsia="Calibri" w:hAnsi="Times New Roman" w:cs="Times New Roman"/>
          <w:sz w:val="24"/>
        </w:rPr>
        <w:t xml:space="preserve">второй части с текстом вызвали задание № 23 (нацелено на характеристику (или объяснение, или конкретизацию) текста или его отдельных положений на основе изученного курса, с опорой на контекстные обществоведческие знания; необходимо было назвать и проиллюстрировать примерами формы политического участия граждан) и задание № 24, предполагающее использование информации текста в другой познавательной ситуации, самостоятельное формулирование и аргументацию </w:t>
      </w:r>
      <w:r w:rsidRPr="00760393">
        <w:rPr>
          <w:rFonts w:ascii="Times New Roman" w:eastAsia="Calibri" w:hAnsi="Times New Roman" w:cs="Times New Roman"/>
          <w:sz w:val="24"/>
        </w:rPr>
        <w:lastRenderedPageBreak/>
        <w:t>оценочных, прогностических и иных суждений, связанных с проблематикой текста. Данные виды деятельности у участников ЕГЭ не освоены в необходимом объеме.</w:t>
      </w:r>
    </w:p>
    <w:p w:rsidR="008E058D" w:rsidRPr="001519A2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1519A2">
        <w:rPr>
          <w:rFonts w:ascii="Times New Roman" w:eastAsia="Calibri" w:hAnsi="Times New Roman" w:cs="Times New Roman"/>
          <w:b/>
          <w:sz w:val="24"/>
        </w:rPr>
        <w:t>Выводы: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Проанализировав итоговые результаты ЕГЭ по обществознанию, в 11 классе были выявлены следующие проблемы: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предложенная работа оказ</w:t>
      </w:r>
      <w:r w:rsidRPr="001519A2">
        <w:rPr>
          <w:rFonts w:ascii="Times New Roman" w:eastAsia="Calibri" w:hAnsi="Times New Roman" w:cs="Times New Roman"/>
          <w:sz w:val="24"/>
        </w:rPr>
        <w:t>а</w:t>
      </w:r>
      <w:r>
        <w:rPr>
          <w:rFonts w:ascii="Times New Roman" w:eastAsia="Calibri" w:hAnsi="Times New Roman" w:cs="Times New Roman"/>
          <w:sz w:val="24"/>
        </w:rPr>
        <w:t>лась сложной для выпускников, 6 (43</w:t>
      </w:r>
      <w:r w:rsidRPr="00760393">
        <w:rPr>
          <w:rFonts w:ascii="Times New Roman" w:eastAsia="Calibri" w:hAnsi="Times New Roman" w:cs="Times New Roman"/>
          <w:sz w:val="24"/>
        </w:rPr>
        <w:t>%) из которых не справились с работой;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не отработаны в полной мере навыки работы с текстом, что затрудняет поиск ответов на вопросы;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неумение использовать обществоведческий и дополнительный материал для обоснования своей позиции и приведения соответствующих примеров.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неумение составлять развернутый план на заданную тему.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неумение писать эссе на заданную тему (неверно определен смысл высказывания).</w:t>
      </w:r>
    </w:p>
    <w:p w:rsidR="008E058D" w:rsidRPr="00760393" w:rsidRDefault="008E058D" w:rsidP="008E058D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760393">
        <w:rPr>
          <w:rFonts w:ascii="Times New Roman" w:eastAsia="Calibri" w:hAnsi="Times New Roman" w:cs="Times New Roman"/>
          <w:b/>
          <w:i/>
          <w:sz w:val="24"/>
        </w:rPr>
        <w:t>Рекомендации по подготовке к ЕГЭ по обществознанию: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уделять больше внимания отработке базовых понятий и терминов, характерных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признаков социальных явлений;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обратить особое внимание на изучение тематических блоков «Политика», «Экономика» и «Право в курсе обществознания в 8–11 классах;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организовать систематическое обобщение учебного материала после каждого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раздела учебного материала;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выделить в рабочих программах и учебном процессе время на работу с текстами, эссе;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систематизировать формирование у учащихся навыков выделенных в рекомендациях по подготовке обучающихся к ЕГЭ;</w:t>
      </w:r>
    </w:p>
    <w:p w:rsidR="008E058D" w:rsidRPr="00760393" w:rsidRDefault="008E058D" w:rsidP="008E058D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совершенствовать организацию учебного процесса через усиление роли самостоятельной работы учащихся;</w:t>
      </w:r>
    </w:p>
    <w:p w:rsidR="008E058D" w:rsidRDefault="008E058D" w:rsidP="0022280B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760393">
        <w:rPr>
          <w:rFonts w:ascii="Times New Roman" w:eastAsia="Calibri" w:hAnsi="Times New Roman" w:cs="Times New Roman"/>
          <w:sz w:val="24"/>
        </w:rPr>
        <w:t>- совершенствовать систему контроля за усвоением содержания учебного материала.</w:t>
      </w:r>
    </w:p>
    <w:p w:rsidR="0022280B" w:rsidRPr="0022280B" w:rsidRDefault="0022280B" w:rsidP="0022280B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</w:p>
    <w:p w:rsidR="008E058D" w:rsidRPr="00760393" w:rsidRDefault="008E058D" w:rsidP="008E058D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760393">
        <w:rPr>
          <w:rFonts w:ascii="Times New Roman" w:eastAsia="Calibri" w:hAnsi="Times New Roman" w:cs="Times New Roman"/>
          <w:b/>
          <w:i/>
          <w:sz w:val="28"/>
        </w:rPr>
        <w:t>Химия</w:t>
      </w:r>
      <w:r>
        <w:rPr>
          <w:rFonts w:ascii="Times New Roman" w:eastAsia="Calibri" w:hAnsi="Times New Roman" w:cs="Times New Roman"/>
          <w:b/>
          <w:i/>
          <w:sz w:val="28"/>
        </w:rPr>
        <w:t xml:space="preserve"> (учитель </w:t>
      </w:r>
      <w:proofErr w:type="spellStart"/>
      <w:r>
        <w:rPr>
          <w:rFonts w:ascii="Times New Roman" w:eastAsia="Calibri" w:hAnsi="Times New Roman" w:cs="Times New Roman"/>
          <w:b/>
          <w:i/>
          <w:sz w:val="28"/>
        </w:rPr>
        <w:t>Хамбиева</w:t>
      </w:r>
      <w:proofErr w:type="spellEnd"/>
      <w:r>
        <w:rPr>
          <w:rFonts w:ascii="Times New Roman" w:eastAsia="Calibri" w:hAnsi="Times New Roman" w:cs="Times New Roman"/>
          <w:b/>
          <w:i/>
          <w:sz w:val="28"/>
        </w:rPr>
        <w:t xml:space="preserve"> М.А.)</w:t>
      </w:r>
    </w:p>
    <w:p w:rsidR="008E058D" w:rsidRDefault="00431BCF" w:rsidP="0043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</w:t>
      </w:r>
      <w:r w:rsidR="008E058D" w:rsidRPr="00760393">
        <w:rPr>
          <w:rFonts w:ascii="Times New Roman" w:eastAsia="Calibri" w:hAnsi="Times New Roman" w:cs="Times New Roman"/>
          <w:sz w:val="24"/>
        </w:rPr>
        <w:t>Приняли участие в экзамене п</w:t>
      </w:r>
      <w:r w:rsidR="008E058D">
        <w:rPr>
          <w:rFonts w:ascii="Times New Roman" w:eastAsia="Calibri" w:hAnsi="Times New Roman" w:cs="Times New Roman"/>
          <w:sz w:val="24"/>
        </w:rPr>
        <w:t>о химии 9</w:t>
      </w:r>
      <w:r w:rsidR="008E058D" w:rsidRPr="00760393">
        <w:rPr>
          <w:rFonts w:ascii="Times New Roman" w:eastAsia="Calibri" w:hAnsi="Times New Roman" w:cs="Times New Roman"/>
          <w:sz w:val="24"/>
        </w:rPr>
        <w:t xml:space="preserve"> выпускников</w:t>
      </w:r>
      <w:r w:rsidR="008E058D">
        <w:rPr>
          <w:rFonts w:ascii="Times New Roman" w:eastAsia="Calibri" w:hAnsi="Times New Roman" w:cs="Times New Roman"/>
          <w:sz w:val="24"/>
        </w:rPr>
        <w:t xml:space="preserve"> (35</w:t>
      </w:r>
      <w:r w:rsidR="008E058D" w:rsidRPr="00760393">
        <w:rPr>
          <w:rFonts w:ascii="Times New Roman" w:eastAsia="Calibri" w:hAnsi="Times New Roman" w:cs="Times New Roman"/>
          <w:sz w:val="24"/>
        </w:rPr>
        <w:t>%), из которых  преодолел</w:t>
      </w:r>
      <w:r w:rsidR="008E058D">
        <w:rPr>
          <w:rFonts w:ascii="Times New Roman" w:eastAsia="Calibri" w:hAnsi="Times New Roman" w:cs="Times New Roman"/>
          <w:sz w:val="24"/>
        </w:rPr>
        <w:t>и минимальный порог 6 (67</w:t>
      </w:r>
      <w:r w:rsidR="008E058D" w:rsidRPr="00760393">
        <w:rPr>
          <w:rFonts w:ascii="Times New Roman" w:eastAsia="Calibri" w:hAnsi="Times New Roman" w:cs="Times New Roman"/>
          <w:sz w:val="24"/>
        </w:rPr>
        <w:t>%) выпускник</w:t>
      </w:r>
      <w:r w:rsidR="008E058D">
        <w:rPr>
          <w:rFonts w:ascii="Times New Roman" w:eastAsia="Calibri" w:hAnsi="Times New Roman" w:cs="Times New Roman"/>
          <w:sz w:val="24"/>
        </w:rPr>
        <w:t>ов</w:t>
      </w:r>
      <w:r w:rsidR="008E058D" w:rsidRPr="00760393">
        <w:rPr>
          <w:rFonts w:ascii="Times New Roman" w:eastAsia="Calibri" w:hAnsi="Times New Roman" w:cs="Times New Roman"/>
          <w:sz w:val="24"/>
        </w:rPr>
        <w:t xml:space="preserve">. Минимальное количество баллов, установленное  </w:t>
      </w:r>
      <w:proofErr w:type="spellStart"/>
      <w:r w:rsidR="008E058D" w:rsidRPr="00760393">
        <w:rPr>
          <w:rFonts w:ascii="Times New Roman" w:eastAsia="Calibri" w:hAnsi="Times New Roman" w:cs="Times New Roman"/>
          <w:sz w:val="24"/>
        </w:rPr>
        <w:t>Рособрнадзором</w:t>
      </w:r>
      <w:proofErr w:type="spellEnd"/>
      <w:r w:rsidR="008E058D" w:rsidRPr="00760393">
        <w:rPr>
          <w:rFonts w:ascii="Times New Roman" w:eastAsia="Calibri" w:hAnsi="Times New Roman" w:cs="Times New Roman"/>
          <w:sz w:val="24"/>
        </w:rPr>
        <w:t xml:space="preserve"> для успешной сдачи экзамена по химии   - 36 б</w:t>
      </w:r>
      <w:r w:rsidR="008E058D">
        <w:rPr>
          <w:rFonts w:ascii="Times New Roman" w:eastAsia="Calibri" w:hAnsi="Times New Roman" w:cs="Times New Roman"/>
          <w:sz w:val="24"/>
        </w:rPr>
        <w:t xml:space="preserve">алла. Максимальный по школе – 80. </w:t>
      </w:r>
      <w:r w:rsidR="008E058D" w:rsidRPr="00760393">
        <w:rPr>
          <w:rFonts w:ascii="Times New Roman" w:eastAsia="Calibri" w:hAnsi="Times New Roman" w:cs="Times New Roman"/>
          <w:sz w:val="24"/>
        </w:rPr>
        <w:t>Средний балл по</w:t>
      </w:r>
      <w:r w:rsidR="008E058D">
        <w:rPr>
          <w:rFonts w:ascii="Times New Roman" w:eastAsia="Calibri" w:hAnsi="Times New Roman" w:cs="Times New Roman"/>
          <w:sz w:val="24"/>
        </w:rPr>
        <w:t xml:space="preserve"> </w:t>
      </w:r>
      <w:r w:rsidR="004B17AB">
        <w:rPr>
          <w:rFonts w:ascii="Times New Roman" w:eastAsia="Calibri" w:hAnsi="Times New Roman" w:cs="Times New Roman"/>
          <w:sz w:val="24"/>
        </w:rPr>
        <w:t>школе –  45</w:t>
      </w:r>
      <w:r w:rsidR="008E058D">
        <w:rPr>
          <w:rFonts w:ascii="Times New Roman" w:eastAsia="Calibri" w:hAnsi="Times New Roman" w:cs="Times New Roman"/>
          <w:sz w:val="24"/>
        </w:rPr>
        <w:t>.</w:t>
      </w:r>
    </w:p>
    <w:p w:rsidR="00431BCF" w:rsidRPr="00431BCF" w:rsidRDefault="00431BCF" w:rsidP="0043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</w:t>
      </w:r>
      <w:r w:rsidRPr="00431BCF">
        <w:rPr>
          <w:rFonts w:ascii="Times New Roman" w:eastAsia="Calibri" w:hAnsi="Times New Roman" w:cs="Times New Roman"/>
          <w:sz w:val="24"/>
        </w:rPr>
        <w:t>Работа в 2023 г. состояла из двух частей и содержал34 заданий, позволяющих участнику экзамена продемонстрировать уровень освоения требований стандарта:</w:t>
      </w:r>
    </w:p>
    <w:p w:rsidR="00431BCF" w:rsidRPr="00431BCF" w:rsidRDefault="00431BCF" w:rsidP="0043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31BCF">
        <w:rPr>
          <w:rFonts w:ascii="Times New Roman" w:eastAsia="Calibri" w:hAnsi="Times New Roman" w:cs="Times New Roman"/>
          <w:sz w:val="24"/>
        </w:rPr>
        <w:t>1-5, 9-13, 16-21, 25-28 - задания с кратким ответом базового уровня сложности;</w:t>
      </w:r>
    </w:p>
    <w:p w:rsidR="00431BCF" w:rsidRPr="00431BCF" w:rsidRDefault="00431BCF" w:rsidP="0043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31BCF">
        <w:rPr>
          <w:rFonts w:ascii="Times New Roman" w:eastAsia="Calibri" w:hAnsi="Times New Roman" w:cs="Times New Roman"/>
          <w:sz w:val="24"/>
        </w:rPr>
        <w:t>6-8, 14, 15, 22, 23,24 - задания с кратким ответом повышенного уровня сложности;</w:t>
      </w:r>
    </w:p>
    <w:p w:rsidR="00431BCF" w:rsidRPr="00431BCF" w:rsidRDefault="00431BCF" w:rsidP="0043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31BCF">
        <w:rPr>
          <w:rFonts w:ascii="Times New Roman" w:eastAsia="Calibri" w:hAnsi="Times New Roman" w:cs="Times New Roman"/>
          <w:sz w:val="24"/>
        </w:rPr>
        <w:t>29-34 - задания с развернутым ответом высокого уровня сложности.</w:t>
      </w:r>
    </w:p>
    <w:p w:rsidR="00431BCF" w:rsidRPr="00431BCF" w:rsidRDefault="00431BCF" w:rsidP="0043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</w:t>
      </w:r>
      <w:r w:rsidRPr="00431BCF">
        <w:rPr>
          <w:rFonts w:ascii="Times New Roman" w:eastAsia="Calibri" w:hAnsi="Times New Roman" w:cs="Times New Roman"/>
          <w:sz w:val="24"/>
        </w:rPr>
        <w:t>При проверке знаний и умений базового уровня экзаменуемые должны продемонстрировать умение выбирать два или несколько верных ответов из пяти и более предложенных вариантов ответа, а также устанавливать соответствия между позициями двух множеств, расчетные задачи.</w:t>
      </w:r>
    </w:p>
    <w:p w:rsidR="00431BCF" w:rsidRPr="00431BCF" w:rsidRDefault="00431BCF" w:rsidP="0043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</w:t>
      </w:r>
      <w:r w:rsidRPr="00431BCF">
        <w:rPr>
          <w:rFonts w:ascii="Times New Roman" w:eastAsia="Calibri" w:hAnsi="Times New Roman" w:cs="Times New Roman"/>
          <w:sz w:val="24"/>
        </w:rPr>
        <w:t xml:space="preserve">Задания 2 ориентированы на проверку ряда важных предметных и </w:t>
      </w:r>
      <w:proofErr w:type="spellStart"/>
      <w:r w:rsidRPr="00431BCF">
        <w:rPr>
          <w:rFonts w:ascii="Times New Roman" w:eastAsia="Calibri" w:hAnsi="Times New Roman" w:cs="Times New Roman"/>
          <w:sz w:val="24"/>
        </w:rPr>
        <w:t>общеучебных</w:t>
      </w:r>
      <w:proofErr w:type="spellEnd"/>
      <w:r w:rsidRPr="00431BCF">
        <w:rPr>
          <w:rFonts w:ascii="Times New Roman" w:eastAsia="Calibri" w:hAnsi="Times New Roman" w:cs="Times New Roman"/>
          <w:sz w:val="24"/>
        </w:rPr>
        <w:t xml:space="preserve"> умений; выделять характерные признаки понятия; выявлять взаимосвязи с другими понятиями; использовать эти понятия для объяснения отдельных фактов и явлений. </w:t>
      </w:r>
    </w:p>
    <w:p w:rsidR="00431BCF" w:rsidRDefault="00431BCF" w:rsidP="0043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</w:t>
      </w:r>
      <w:r w:rsidRPr="00431BCF">
        <w:rPr>
          <w:rFonts w:ascii="Times New Roman" w:eastAsia="Calibri" w:hAnsi="Times New Roman" w:cs="Times New Roman"/>
          <w:sz w:val="24"/>
        </w:rPr>
        <w:t xml:space="preserve">Задания 3 требуют объяснения обусловленности свойств применения веществ их составом и строением; характер взаимного влияния атомов в молекулах органических соединений; взаимосвязь неорганических и органических веществ; сущность и закономерность протекания изученных типов реакций; проводить комбинированный </w:t>
      </w:r>
      <w:r w:rsidRPr="00431BCF">
        <w:rPr>
          <w:rFonts w:ascii="Times New Roman" w:eastAsia="Calibri" w:hAnsi="Times New Roman" w:cs="Times New Roman"/>
          <w:sz w:val="24"/>
        </w:rPr>
        <w:lastRenderedPageBreak/>
        <w:t>расчет по химическим уравнениям и на установление молекулярной и структурной формулы вещества. Кроме того, самостоятельное формулирование ответа, который должен быть логически построен, содержать н</w:t>
      </w:r>
      <w:r>
        <w:rPr>
          <w:rFonts w:ascii="Times New Roman" w:eastAsia="Calibri" w:hAnsi="Times New Roman" w:cs="Times New Roman"/>
          <w:sz w:val="24"/>
        </w:rPr>
        <w:t>еобходимые выводы и заключения.</w:t>
      </w:r>
    </w:p>
    <w:p w:rsidR="00C72095" w:rsidRDefault="00C72095" w:rsidP="00431B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tbl>
      <w:tblPr>
        <w:tblStyle w:val="a3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2"/>
        <w:gridCol w:w="1033"/>
        <w:gridCol w:w="709"/>
        <w:gridCol w:w="708"/>
        <w:gridCol w:w="709"/>
        <w:gridCol w:w="687"/>
        <w:gridCol w:w="1110"/>
        <w:gridCol w:w="1166"/>
        <w:gridCol w:w="1148"/>
        <w:gridCol w:w="1276"/>
      </w:tblGrid>
      <w:tr w:rsidR="00431BCF" w:rsidRPr="00431BCF" w:rsidTr="00431BCF">
        <w:trPr>
          <w:trHeight w:val="228"/>
        </w:trPr>
        <w:tc>
          <w:tcPr>
            <w:tcW w:w="952" w:type="dxa"/>
            <w:vMerge w:val="restart"/>
          </w:tcPr>
          <w:p w:rsidR="00431BCF" w:rsidRPr="00431BCF" w:rsidRDefault="00431BCF" w:rsidP="00431B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1BCF" w:rsidRPr="00431BCF" w:rsidRDefault="00431BCF" w:rsidP="00431B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033" w:type="dxa"/>
            <w:vMerge w:val="restart"/>
          </w:tcPr>
          <w:p w:rsidR="00431BCF" w:rsidRPr="00431BCF" w:rsidRDefault="00431BCF" w:rsidP="0043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1BCF" w:rsidRPr="00431BCF" w:rsidRDefault="00431BCF" w:rsidP="0043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Выполняли</w:t>
            </w: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13" w:type="dxa"/>
            <w:gridSpan w:val="4"/>
          </w:tcPr>
          <w:p w:rsidR="00431BCF" w:rsidRPr="00431BCF" w:rsidRDefault="00431BCF" w:rsidP="00431BCF">
            <w:pPr>
              <w:ind w:left="1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Оценка</w:t>
            </w:r>
          </w:p>
        </w:tc>
        <w:tc>
          <w:tcPr>
            <w:tcW w:w="1110" w:type="dxa"/>
            <w:vMerge w:val="restart"/>
          </w:tcPr>
          <w:p w:rsidR="00431BCF" w:rsidRPr="00431BCF" w:rsidRDefault="00431BCF" w:rsidP="00431B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</w:t>
            </w:r>
          </w:p>
          <w:p w:rsidR="00431BCF" w:rsidRPr="00431BCF" w:rsidRDefault="00431BCF" w:rsidP="0043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альный</w:t>
            </w:r>
            <w:proofErr w:type="spellEnd"/>
          </w:p>
          <w:p w:rsidR="00431BCF" w:rsidRPr="00431BCF" w:rsidRDefault="00431BCF" w:rsidP="0043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166" w:type="dxa"/>
            <w:vMerge w:val="restart"/>
          </w:tcPr>
          <w:p w:rsidR="00431BCF" w:rsidRPr="00431BCF" w:rsidRDefault="00431BCF" w:rsidP="00431BC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</w:t>
            </w:r>
          </w:p>
          <w:p w:rsidR="00431BCF" w:rsidRPr="00431BCF" w:rsidRDefault="00431BCF" w:rsidP="00431BC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148" w:type="dxa"/>
            <w:vMerge w:val="restart"/>
            <w:vAlign w:val="center"/>
          </w:tcPr>
          <w:p w:rsidR="00431BCF" w:rsidRPr="00FA6BE2" w:rsidRDefault="00431BCF" w:rsidP="00431B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Уровень обучен-</w:t>
            </w:r>
            <w:proofErr w:type="spellStart"/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ности</w:t>
            </w:r>
            <w:proofErr w:type="spellEnd"/>
          </w:p>
          <w:p w:rsidR="00431BCF" w:rsidRPr="00FA6BE2" w:rsidRDefault="00431BCF" w:rsidP="00431BC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31BCF" w:rsidRPr="00FA6BE2" w:rsidRDefault="00431BCF" w:rsidP="00431BC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A6B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Оценка качества</w:t>
            </w:r>
          </w:p>
        </w:tc>
      </w:tr>
      <w:tr w:rsidR="00431BCF" w:rsidRPr="00431BCF" w:rsidTr="00431BCF">
        <w:trPr>
          <w:trHeight w:val="88"/>
        </w:trPr>
        <w:tc>
          <w:tcPr>
            <w:tcW w:w="952" w:type="dxa"/>
            <w:vMerge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vMerge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31BCF" w:rsidRPr="00431BCF" w:rsidRDefault="00431BCF" w:rsidP="00431BCF">
            <w:pPr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«5» </w:t>
            </w:r>
          </w:p>
        </w:tc>
        <w:tc>
          <w:tcPr>
            <w:tcW w:w="708" w:type="dxa"/>
          </w:tcPr>
          <w:p w:rsidR="00431BCF" w:rsidRPr="00431BCF" w:rsidRDefault="00431BCF" w:rsidP="00431BCF">
            <w:pPr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«4» </w:t>
            </w:r>
          </w:p>
        </w:tc>
        <w:tc>
          <w:tcPr>
            <w:tcW w:w="709" w:type="dxa"/>
          </w:tcPr>
          <w:p w:rsidR="00431BCF" w:rsidRPr="00431BCF" w:rsidRDefault="00431BCF" w:rsidP="00431BCF">
            <w:pPr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«3» </w:t>
            </w:r>
          </w:p>
        </w:tc>
        <w:tc>
          <w:tcPr>
            <w:tcW w:w="687" w:type="dxa"/>
          </w:tcPr>
          <w:p w:rsidR="00431BCF" w:rsidRPr="00431BCF" w:rsidRDefault="00431BCF" w:rsidP="0043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110" w:type="dxa"/>
            <w:vMerge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  <w:vMerge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  <w:vMerge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BCF" w:rsidRPr="00431BCF" w:rsidTr="00431BCF">
        <w:tc>
          <w:tcPr>
            <w:tcW w:w="952" w:type="dxa"/>
          </w:tcPr>
          <w:p w:rsidR="00431BCF" w:rsidRPr="00431BCF" w:rsidRDefault="00431BCF" w:rsidP="00431B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3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0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66" w:type="dxa"/>
          </w:tcPr>
          <w:p w:rsidR="00431BCF" w:rsidRPr="00431BCF" w:rsidRDefault="004B17AB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48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431BCF" w:rsidRPr="00431BCF" w:rsidTr="00431BCF">
        <w:tc>
          <w:tcPr>
            <w:tcW w:w="952" w:type="dxa"/>
          </w:tcPr>
          <w:p w:rsidR="00431BCF" w:rsidRPr="00431BCF" w:rsidRDefault="00431BCF" w:rsidP="00431BCF">
            <w:pPr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033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7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0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66" w:type="dxa"/>
          </w:tcPr>
          <w:p w:rsidR="00431BCF" w:rsidRPr="00431BCF" w:rsidRDefault="004B17AB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48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1BCF" w:rsidRPr="00431BCF" w:rsidTr="00431BCF">
        <w:tc>
          <w:tcPr>
            <w:tcW w:w="952" w:type="dxa"/>
          </w:tcPr>
          <w:p w:rsidR="00431BCF" w:rsidRPr="00431BCF" w:rsidRDefault="00431BCF" w:rsidP="00431BCF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33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7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0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66" w:type="dxa"/>
          </w:tcPr>
          <w:p w:rsidR="00431BCF" w:rsidRPr="00431BCF" w:rsidRDefault="004B17AB" w:rsidP="00431B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48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6" w:type="dxa"/>
          </w:tcPr>
          <w:p w:rsidR="00431BCF" w:rsidRPr="00431BCF" w:rsidRDefault="00431BCF" w:rsidP="00431BCF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</w:tr>
    </w:tbl>
    <w:p w:rsidR="0022280B" w:rsidRDefault="008E058D" w:rsidP="008E058D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        </w:t>
      </w:r>
    </w:p>
    <w:p w:rsidR="008E058D" w:rsidRDefault="008E058D" w:rsidP="008E058D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Динамика </w:t>
      </w:r>
      <w:r w:rsidRPr="0085658E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успеваемости и качества знаний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>по химии</w:t>
      </w:r>
    </w:p>
    <w:p w:rsidR="008E058D" w:rsidRPr="001519A2" w:rsidRDefault="008E058D" w:rsidP="008E058D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0FE12897" wp14:editId="4BDEF402">
            <wp:extent cx="5940425" cy="2130425"/>
            <wp:effectExtent l="0" t="0" r="3175" b="317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25933" w:rsidRPr="00D36E74" w:rsidRDefault="00025933" w:rsidP="00D36E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D36E74">
        <w:rPr>
          <w:rFonts w:ascii="Times New Roman" w:eastAsia="Calibri" w:hAnsi="Times New Roman" w:cs="Times New Roman"/>
          <w:sz w:val="24"/>
          <w:szCs w:val="28"/>
          <w:lang w:eastAsia="ru-RU"/>
        </w:rPr>
        <w:t>Сравнительный анализ результатов ЕГЭ по химии за последние несколько лет свидетельствуют о том, что уровень успеваемости и качества значительно повысились по сравнению с предыдущим годом.</w:t>
      </w:r>
    </w:p>
    <w:p w:rsidR="00025933" w:rsidRPr="00D36E74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   Проанализировав выполнение заданий КИМ, можно сделать вывод, что обучающиеся на достаточном уровне (более 70% выполнения</w:t>
      </w:r>
      <w:proofErr w:type="gramStart"/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 )</w:t>
      </w:r>
      <w:proofErr w:type="gramEnd"/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 справились с заданиями на знания и умения по темам:  «Закономерностей изменения химических свойств элементов и их соединений по периодам и группам», «Электролиз расплавов и растворов (солей, щелочей, кислот)», «Гидролиз солей.  Среда водных растворов: кислая, нейтральная, щелочная» (задания 2, 3, 20, 21). </w:t>
      </w:r>
    </w:p>
    <w:p w:rsidR="00025933" w:rsidRPr="00D36E74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   На среднем уровне усвоены (50% выполнения) знания и умения по теме «Классификация неорганических веществ», «</w:t>
      </w:r>
      <w:r w:rsidRPr="00D36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Классификация органических веществ. Номенклатура органических веществ», «Скорость реакции, её зависимость от различных факторов», «Реакции </w:t>
      </w:r>
      <w:proofErr w:type="spellStart"/>
      <w:r w:rsidRPr="00D36E7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D36E74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-восстановительные», «Расчёты теплового эффекта (по термохимическим уравнениям)».</w:t>
      </w:r>
    </w:p>
    <w:p w:rsidR="00025933" w:rsidRPr="00D36E74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6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Наиболее сложными для выполнения всегда оказываются расчётные задачи части 2 и процент выполнения их низкий – 7%. Это можно объяснить тем, что для выполнения заданий с развёрнутым ответом требуется специальная подготовка, изучение химии на углублённом уровне.</w:t>
      </w:r>
    </w:p>
    <w:p w:rsidR="00025933" w:rsidRPr="00D36E74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   Среди основных ошибок, допускаемых обучающимися на ЕГЭ, можно выделить:</w:t>
      </w:r>
    </w:p>
    <w:p w:rsidR="00025933" w:rsidRPr="00D36E74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</w:p>
    <w:p w:rsidR="00025933" w:rsidRPr="00D36E74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1) невнимательное прочтение инструкций к каждому типу заданий и предписаний к их выполнению;</w:t>
      </w:r>
    </w:p>
    <w:p w:rsidR="00025933" w:rsidRPr="00D36E74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2) неумение выделить главное в формулировке задания, провести его анализ;</w:t>
      </w:r>
    </w:p>
    <w:p w:rsidR="00025933" w:rsidRPr="00D36E74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3) отсутствие знаний учебного материала, затруднения при использовании теоретических знаний при ответе на задание;</w:t>
      </w:r>
    </w:p>
    <w:p w:rsidR="00025933" w:rsidRPr="00025933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lastRenderedPageBreak/>
        <w:t xml:space="preserve">4) </w:t>
      </w:r>
      <w:proofErr w:type="spellStart"/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несформированность</w:t>
      </w:r>
      <w:proofErr w:type="spellEnd"/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 умений работать с текстом, выделять в нём главное, существенное, определять по рисунку, схеме необходимую информацию</w:t>
      </w:r>
      <w:r w:rsidRPr="00025933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.</w:t>
      </w:r>
    </w:p>
    <w:p w:rsidR="00025933" w:rsidRPr="00D36E74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 xml:space="preserve">Анализ результатов экзаменационной работы  по химии показал, что учащиеся в целом продемонстрировали удовлетворительный уровень овладения учебным материалом при выполнении заданий базового и (частично) повышенного уровней сложности. Между тем, результаты выполнения заданий повышенного и высокого уровней сложности свидетельствует о наличии определенного числа недостаточно усвоенных элементов содержания. </w:t>
      </w:r>
    </w:p>
    <w:p w:rsidR="00025933" w:rsidRPr="00D36E74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3. На основе анализа полученных данных можно отметить, что одной из актуальных задач должна стать организация целенаправленной работы по формированию</w:t>
      </w:r>
    </w:p>
    <w:p w:rsidR="00025933" w:rsidRPr="00D36E74" w:rsidRDefault="00025933" w:rsidP="00D36E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-       умений выделять в условии задания главное,</w:t>
      </w:r>
    </w:p>
    <w:p w:rsidR="00C72095" w:rsidRDefault="00025933" w:rsidP="00C720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-       устанавливать причинно-следственные связи между отдельными элементами содержания, в особенности взаимосвязь состава, строения и свойств веществ.</w:t>
      </w:r>
    </w:p>
    <w:p w:rsidR="00025933" w:rsidRPr="00C72095" w:rsidRDefault="00025933" w:rsidP="00C720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/>
          <w:bCs/>
          <w:i/>
          <w:sz w:val="24"/>
          <w:szCs w:val="27"/>
          <w:lang w:eastAsia="ru-RU"/>
        </w:rPr>
        <w:t>Рекомендации по подготовке к ЕГЭ по химии:</w:t>
      </w:r>
    </w:p>
    <w:p w:rsidR="00025933" w:rsidRPr="00D36E74" w:rsidRDefault="00025933" w:rsidP="000259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- Целенаправленная работа по систематизации и обобщению учебного материала, которая должна быть направлена на развитие умений выделять в нем главное, устанавливать причинно-следственные связи между отдельными элементами содержания, обращая особое внимание на взаимосвязь состава, строения и свойств веществ.</w:t>
      </w:r>
    </w:p>
    <w:p w:rsidR="00025933" w:rsidRPr="00D36E74" w:rsidRDefault="00025933" w:rsidP="000259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- Для успешного формирования важнейших теоретических понятий в учебном процессе целесообразно использовать различные по форме упражнения и задания на применение этих понятий в различных ситуациях. Необходимо также добиваться понимания учащимися того, что успешное выполнение любого задания предполагает тщательный анализ его условия и выбор адекватной последовательности действий.</w:t>
      </w:r>
    </w:p>
    <w:p w:rsidR="00025933" w:rsidRPr="00D36E74" w:rsidRDefault="00025933" w:rsidP="000259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- При составлении плана работы по подготовке к  ЕГЭ в 11 классе на 2023-2024 учебный год, запланировать больше времени на повторение западающих тем.</w:t>
      </w:r>
    </w:p>
    <w:p w:rsidR="00025933" w:rsidRPr="00D36E74" w:rsidRDefault="00025933" w:rsidP="000259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- При планировании уроков химии обязательно отводить время на решение расчетных задач, развивающих логическое мышление учащихся, закрепляющих умения по правильному оформлению хода решения.</w:t>
      </w:r>
    </w:p>
    <w:p w:rsidR="00025933" w:rsidRPr="00D36E74" w:rsidRDefault="00025933" w:rsidP="000259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- Проработать дополнительно  с будущими выпускниками спецификацию экзаменационной работы по химии, рассмотреть критерии оценивания заданий с развернутыми ответами, чтобы исключить потерю баллов по части 2 из-за некорректного оформления заданий этой части.</w:t>
      </w:r>
    </w:p>
    <w:p w:rsidR="00025933" w:rsidRPr="00D36E74" w:rsidRDefault="00025933" w:rsidP="000259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</w:pPr>
      <w:r w:rsidRPr="00D36E74">
        <w:rPr>
          <w:rFonts w:ascii="Times New Roman" w:eastAsia="Times New Roman" w:hAnsi="Times New Roman" w:cs="Times New Roman"/>
          <w:bCs/>
          <w:sz w:val="24"/>
          <w:szCs w:val="27"/>
          <w:lang w:eastAsia="ru-RU"/>
        </w:rPr>
        <w:t>- Проводить дополнительно тренировочные и репетиционные работы по химии ежемесячно с отслеживанием динамики результатов каждого учащегося – в течение  учебного года.</w:t>
      </w:r>
    </w:p>
    <w:p w:rsidR="00025933" w:rsidRPr="00BA77A6" w:rsidRDefault="00025933" w:rsidP="00025933">
      <w:pPr>
        <w:spacing w:after="0" w:line="240" w:lineRule="auto"/>
        <w:rPr>
          <w:rFonts w:ascii="Times New Roman" w:eastAsia="Times New Roman" w:hAnsi="Times New Roman" w:cs="Times New Roman"/>
          <w:bCs/>
          <w:color w:val="0B2734"/>
          <w:sz w:val="24"/>
          <w:szCs w:val="27"/>
          <w:lang w:eastAsia="ru-RU"/>
        </w:rPr>
      </w:pPr>
    </w:p>
    <w:p w:rsidR="0022280B" w:rsidRDefault="00025933" w:rsidP="0022280B">
      <w:pPr>
        <w:spacing w:after="240" w:line="408" w:lineRule="atLeast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</w:pPr>
      <w:r w:rsidRPr="00BA77A6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Биология</w:t>
      </w:r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 xml:space="preserve"> (учитель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>Хатиев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 xml:space="preserve"> Р.Р.)</w:t>
      </w:r>
    </w:p>
    <w:p w:rsidR="00025933" w:rsidRPr="0022280B" w:rsidRDefault="00025933" w:rsidP="0022280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4"/>
        </w:rPr>
        <w:t xml:space="preserve">   </w:t>
      </w:r>
      <w:r w:rsidRPr="005150DB">
        <w:rPr>
          <w:rFonts w:ascii="Times New Roman" w:eastAsia="Calibri" w:hAnsi="Times New Roman" w:cs="Times New Roman"/>
          <w:sz w:val="24"/>
        </w:rPr>
        <w:t>Приняли участие в экзамене п</w:t>
      </w:r>
      <w:r>
        <w:rPr>
          <w:rFonts w:ascii="Times New Roman" w:eastAsia="Calibri" w:hAnsi="Times New Roman" w:cs="Times New Roman"/>
          <w:sz w:val="24"/>
        </w:rPr>
        <w:t>о биологии 9</w:t>
      </w:r>
      <w:r w:rsidRPr="005150DB">
        <w:rPr>
          <w:rFonts w:ascii="Times New Roman" w:eastAsia="Calibri" w:hAnsi="Times New Roman" w:cs="Times New Roman"/>
          <w:sz w:val="24"/>
        </w:rPr>
        <w:t xml:space="preserve"> выпускников</w:t>
      </w:r>
      <w:r>
        <w:rPr>
          <w:rFonts w:ascii="Times New Roman" w:eastAsia="Calibri" w:hAnsi="Times New Roman" w:cs="Times New Roman"/>
          <w:sz w:val="24"/>
        </w:rPr>
        <w:t xml:space="preserve"> (35</w:t>
      </w:r>
      <w:r w:rsidRPr="005150DB">
        <w:rPr>
          <w:rFonts w:ascii="Times New Roman" w:eastAsia="Calibri" w:hAnsi="Times New Roman" w:cs="Times New Roman"/>
          <w:sz w:val="24"/>
        </w:rPr>
        <w:t>%), из которых  п</w:t>
      </w:r>
      <w:r>
        <w:rPr>
          <w:rFonts w:ascii="Times New Roman" w:eastAsia="Calibri" w:hAnsi="Times New Roman" w:cs="Times New Roman"/>
          <w:sz w:val="24"/>
        </w:rPr>
        <w:t>реодолели  минимальный порог 7 (78</w:t>
      </w:r>
      <w:r w:rsidRPr="005150DB">
        <w:rPr>
          <w:rFonts w:ascii="Times New Roman" w:eastAsia="Calibri" w:hAnsi="Times New Roman" w:cs="Times New Roman"/>
          <w:sz w:val="24"/>
        </w:rPr>
        <w:t xml:space="preserve">%) выпускников. Минимальное количество баллов, установленное  </w:t>
      </w:r>
      <w:proofErr w:type="spellStart"/>
      <w:r w:rsidRPr="005150DB">
        <w:rPr>
          <w:rFonts w:ascii="Times New Roman" w:eastAsia="Calibri" w:hAnsi="Times New Roman" w:cs="Times New Roman"/>
          <w:sz w:val="24"/>
        </w:rPr>
        <w:t>Рособрнадзором</w:t>
      </w:r>
      <w:proofErr w:type="spellEnd"/>
      <w:r w:rsidRPr="005150DB">
        <w:rPr>
          <w:rFonts w:ascii="Times New Roman" w:eastAsia="Calibri" w:hAnsi="Times New Roman" w:cs="Times New Roman"/>
          <w:sz w:val="24"/>
        </w:rPr>
        <w:t xml:space="preserve"> для успешной сдачи экзамена по биологии   - 36 б</w:t>
      </w:r>
      <w:r>
        <w:rPr>
          <w:rFonts w:ascii="Times New Roman" w:eastAsia="Calibri" w:hAnsi="Times New Roman" w:cs="Times New Roman"/>
          <w:sz w:val="24"/>
        </w:rPr>
        <w:t xml:space="preserve">алла. Максимальный по школе </w:t>
      </w:r>
      <w:r w:rsidRPr="0022280B">
        <w:rPr>
          <w:rFonts w:ascii="Times New Roman" w:eastAsia="Calibri" w:hAnsi="Times New Roman" w:cs="Times New Roman"/>
          <w:sz w:val="24"/>
        </w:rPr>
        <w:t>– 80</w:t>
      </w:r>
      <w:r w:rsidRPr="005150DB">
        <w:rPr>
          <w:rFonts w:ascii="Times New Roman" w:eastAsia="Calibri" w:hAnsi="Times New Roman" w:cs="Times New Roman"/>
          <w:sz w:val="24"/>
        </w:rPr>
        <w:t>. Средний балл по</w:t>
      </w:r>
      <w:r w:rsidR="007654C9">
        <w:rPr>
          <w:rFonts w:ascii="Times New Roman" w:eastAsia="Calibri" w:hAnsi="Times New Roman" w:cs="Times New Roman"/>
          <w:sz w:val="24"/>
        </w:rPr>
        <w:t xml:space="preserve"> школе – 44</w:t>
      </w:r>
      <w:r w:rsidRPr="005150DB">
        <w:rPr>
          <w:rFonts w:ascii="Times New Roman" w:eastAsia="Calibri" w:hAnsi="Times New Roman" w:cs="Times New Roman"/>
          <w:sz w:val="24"/>
        </w:rPr>
        <w:t>.</w:t>
      </w:r>
    </w:p>
    <w:p w:rsidR="00025933" w:rsidRPr="00025933" w:rsidRDefault="00025933" w:rsidP="0022280B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</w:t>
      </w:r>
      <w:r w:rsidRPr="00025933">
        <w:rPr>
          <w:rFonts w:ascii="Times New Roman" w:eastAsia="Calibri" w:hAnsi="Times New Roman" w:cs="Times New Roman"/>
          <w:sz w:val="24"/>
        </w:rPr>
        <w:t xml:space="preserve">Согласно спецификации каждый вариант КИМ содержит 28 заданий и 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025933">
        <w:rPr>
          <w:rFonts w:ascii="Times New Roman" w:eastAsia="Calibri" w:hAnsi="Times New Roman" w:cs="Times New Roman"/>
          <w:sz w:val="24"/>
        </w:rPr>
        <w:t>состоит из двух частей, различающихся по фор</w:t>
      </w:r>
      <w:r>
        <w:rPr>
          <w:rFonts w:ascii="Times New Roman" w:eastAsia="Calibri" w:hAnsi="Times New Roman" w:cs="Times New Roman"/>
          <w:sz w:val="24"/>
        </w:rPr>
        <w:t xml:space="preserve">ме и уровню сложности. Часть 1  </w:t>
      </w:r>
      <w:r w:rsidRPr="00025933">
        <w:rPr>
          <w:rFonts w:ascii="Times New Roman" w:eastAsia="Calibri" w:hAnsi="Times New Roman" w:cs="Times New Roman"/>
          <w:sz w:val="24"/>
        </w:rPr>
        <w:t>содержит 21 задание: 6 – с множественным вы</w:t>
      </w:r>
      <w:r>
        <w:rPr>
          <w:rFonts w:ascii="Times New Roman" w:eastAsia="Calibri" w:hAnsi="Times New Roman" w:cs="Times New Roman"/>
          <w:sz w:val="24"/>
        </w:rPr>
        <w:t xml:space="preserve">бором ответов из предложенного </w:t>
      </w:r>
      <w:r w:rsidRPr="00025933">
        <w:rPr>
          <w:rFonts w:ascii="Times New Roman" w:eastAsia="Calibri" w:hAnsi="Times New Roman" w:cs="Times New Roman"/>
          <w:sz w:val="24"/>
        </w:rPr>
        <w:t>списка; 7 – на установление соответствия э</w:t>
      </w:r>
      <w:r>
        <w:rPr>
          <w:rFonts w:ascii="Times New Roman" w:eastAsia="Calibri" w:hAnsi="Times New Roman" w:cs="Times New Roman"/>
          <w:sz w:val="24"/>
        </w:rPr>
        <w:t xml:space="preserve">лементов двух множеств; 4 – на  </w:t>
      </w:r>
      <w:r w:rsidRPr="00025933">
        <w:rPr>
          <w:rFonts w:ascii="Times New Roman" w:eastAsia="Calibri" w:hAnsi="Times New Roman" w:cs="Times New Roman"/>
          <w:sz w:val="24"/>
        </w:rPr>
        <w:t>установление последовательности системати</w:t>
      </w:r>
      <w:r>
        <w:rPr>
          <w:rFonts w:ascii="Times New Roman" w:eastAsia="Calibri" w:hAnsi="Times New Roman" w:cs="Times New Roman"/>
          <w:sz w:val="24"/>
        </w:rPr>
        <w:t xml:space="preserve">ческих таксонов, биологических </w:t>
      </w:r>
      <w:r w:rsidRPr="00025933">
        <w:rPr>
          <w:rFonts w:ascii="Times New Roman" w:eastAsia="Calibri" w:hAnsi="Times New Roman" w:cs="Times New Roman"/>
          <w:sz w:val="24"/>
        </w:rPr>
        <w:t xml:space="preserve">объектов, процессов, явлений; 4 – с </w:t>
      </w:r>
      <w:r>
        <w:rPr>
          <w:rFonts w:ascii="Times New Roman" w:eastAsia="Calibri" w:hAnsi="Times New Roman" w:cs="Times New Roman"/>
          <w:sz w:val="24"/>
        </w:rPr>
        <w:t xml:space="preserve">ответом в виде числа или слова </w:t>
      </w:r>
      <w:r w:rsidRPr="00025933">
        <w:rPr>
          <w:rFonts w:ascii="Times New Roman" w:eastAsia="Calibri" w:hAnsi="Times New Roman" w:cs="Times New Roman"/>
          <w:sz w:val="24"/>
        </w:rPr>
        <w:t>(словосочетания). Ответ на задания части 1 да</w:t>
      </w:r>
      <w:r>
        <w:rPr>
          <w:rFonts w:ascii="Times New Roman" w:eastAsia="Calibri" w:hAnsi="Times New Roman" w:cs="Times New Roman"/>
          <w:sz w:val="24"/>
        </w:rPr>
        <w:t xml:space="preserve">ётся соответствующей записью в </w:t>
      </w:r>
      <w:r w:rsidRPr="00025933">
        <w:rPr>
          <w:rFonts w:ascii="Times New Roman" w:eastAsia="Calibri" w:hAnsi="Times New Roman" w:cs="Times New Roman"/>
          <w:sz w:val="24"/>
        </w:rPr>
        <w:t>виде слова (словосочетания), числа или последова</w:t>
      </w:r>
      <w:r>
        <w:rPr>
          <w:rFonts w:ascii="Times New Roman" w:eastAsia="Calibri" w:hAnsi="Times New Roman" w:cs="Times New Roman"/>
          <w:sz w:val="24"/>
        </w:rPr>
        <w:t xml:space="preserve">тельности цифр, записанных без </w:t>
      </w:r>
      <w:r w:rsidRPr="00025933">
        <w:rPr>
          <w:rFonts w:ascii="Times New Roman" w:eastAsia="Calibri" w:hAnsi="Times New Roman" w:cs="Times New Roman"/>
          <w:sz w:val="24"/>
        </w:rPr>
        <w:t xml:space="preserve">пробелов и разделительных символов. </w:t>
      </w:r>
    </w:p>
    <w:p w:rsidR="00025933" w:rsidRDefault="00025933" w:rsidP="00025933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 xml:space="preserve">    </w:t>
      </w:r>
      <w:r w:rsidRPr="00025933">
        <w:rPr>
          <w:rFonts w:ascii="Times New Roman" w:eastAsia="Calibri" w:hAnsi="Times New Roman" w:cs="Times New Roman"/>
          <w:sz w:val="24"/>
        </w:rPr>
        <w:t xml:space="preserve">Часть 2 содержит 7 заданий с развёрнутым </w:t>
      </w:r>
      <w:r>
        <w:rPr>
          <w:rFonts w:ascii="Times New Roman" w:eastAsia="Calibri" w:hAnsi="Times New Roman" w:cs="Times New Roman"/>
          <w:sz w:val="24"/>
        </w:rPr>
        <w:t xml:space="preserve">ответом. В этих заданиях ответ </w:t>
      </w:r>
      <w:r w:rsidRPr="00025933">
        <w:rPr>
          <w:rFonts w:ascii="Times New Roman" w:eastAsia="Calibri" w:hAnsi="Times New Roman" w:cs="Times New Roman"/>
          <w:sz w:val="24"/>
        </w:rPr>
        <w:t>формулируется и записывается экзаменуемы</w:t>
      </w:r>
      <w:r>
        <w:rPr>
          <w:rFonts w:ascii="Times New Roman" w:eastAsia="Calibri" w:hAnsi="Times New Roman" w:cs="Times New Roman"/>
          <w:sz w:val="24"/>
        </w:rPr>
        <w:t xml:space="preserve">м самостоятельно в развёрнутой </w:t>
      </w:r>
      <w:r w:rsidRPr="00025933">
        <w:rPr>
          <w:rFonts w:ascii="Times New Roman" w:eastAsia="Calibri" w:hAnsi="Times New Roman" w:cs="Times New Roman"/>
          <w:sz w:val="24"/>
        </w:rPr>
        <w:t xml:space="preserve">форме. Задания этой части работы нацелены на </w:t>
      </w:r>
      <w:r>
        <w:rPr>
          <w:rFonts w:ascii="Times New Roman" w:eastAsia="Calibri" w:hAnsi="Times New Roman" w:cs="Times New Roman"/>
          <w:sz w:val="24"/>
        </w:rPr>
        <w:t xml:space="preserve">выявление выпускников, имеющих </w:t>
      </w:r>
      <w:r w:rsidRPr="00025933">
        <w:rPr>
          <w:rFonts w:ascii="Times New Roman" w:eastAsia="Calibri" w:hAnsi="Times New Roman" w:cs="Times New Roman"/>
          <w:sz w:val="24"/>
        </w:rPr>
        <w:t>высокий уровень биологической подготовки.</w:t>
      </w:r>
      <w:r w:rsidRPr="00025933">
        <w:rPr>
          <w:rFonts w:ascii="Times New Roman" w:eastAsia="Calibri" w:hAnsi="Times New Roman" w:cs="Times New Roman"/>
          <w:sz w:val="24"/>
        </w:rPr>
        <w:cr/>
      </w:r>
    </w:p>
    <w:tbl>
      <w:tblPr>
        <w:tblStyle w:val="8"/>
        <w:tblW w:w="9747" w:type="dxa"/>
        <w:tblLook w:val="04A0" w:firstRow="1" w:lastRow="0" w:firstColumn="1" w:lastColumn="0" w:noHBand="0" w:noVBand="1"/>
      </w:tblPr>
      <w:tblGrid>
        <w:gridCol w:w="1061"/>
        <w:gridCol w:w="1500"/>
        <w:gridCol w:w="666"/>
        <w:gridCol w:w="623"/>
        <w:gridCol w:w="625"/>
        <w:gridCol w:w="658"/>
        <w:gridCol w:w="1110"/>
        <w:gridCol w:w="1166"/>
        <w:gridCol w:w="1147"/>
        <w:gridCol w:w="1191"/>
      </w:tblGrid>
      <w:tr w:rsidR="00025933" w:rsidRPr="001519A2" w:rsidTr="00D36E74">
        <w:trPr>
          <w:trHeight w:val="407"/>
        </w:trPr>
        <w:tc>
          <w:tcPr>
            <w:tcW w:w="1061" w:type="dxa"/>
            <w:vMerge w:val="restart"/>
          </w:tcPr>
          <w:p w:rsidR="00025933" w:rsidRPr="001519A2" w:rsidRDefault="00025933" w:rsidP="00D36E7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1500" w:type="dxa"/>
            <w:vMerge w:val="restart"/>
          </w:tcPr>
          <w:p w:rsidR="00025933" w:rsidRPr="001519A2" w:rsidRDefault="00025933" w:rsidP="00D36E7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Количество </w:t>
            </w:r>
          </w:p>
          <w:p w:rsidR="00025933" w:rsidRPr="001519A2" w:rsidRDefault="00025933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сдававших </w:t>
            </w:r>
          </w:p>
        </w:tc>
        <w:tc>
          <w:tcPr>
            <w:tcW w:w="2572" w:type="dxa"/>
            <w:gridSpan w:val="4"/>
          </w:tcPr>
          <w:p w:rsidR="00025933" w:rsidRPr="001519A2" w:rsidRDefault="00025933" w:rsidP="00042B11">
            <w:pPr>
              <w:ind w:left="12"/>
              <w:jc w:val="both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         Оценка</w:t>
            </w:r>
          </w:p>
        </w:tc>
        <w:tc>
          <w:tcPr>
            <w:tcW w:w="1110" w:type="dxa"/>
            <w:vMerge w:val="restart"/>
          </w:tcPr>
          <w:p w:rsidR="00025933" w:rsidRPr="001519A2" w:rsidRDefault="00025933" w:rsidP="00D36E7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>Максим</w:t>
            </w:r>
          </w:p>
          <w:p w:rsidR="00025933" w:rsidRPr="001519A2" w:rsidRDefault="00025933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proofErr w:type="spellStart"/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>альный</w:t>
            </w:r>
            <w:proofErr w:type="spellEnd"/>
          </w:p>
          <w:p w:rsidR="00025933" w:rsidRPr="001519A2" w:rsidRDefault="00025933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>балл</w:t>
            </w:r>
          </w:p>
        </w:tc>
        <w:tc>
          <w:tcPr>
            <w:tcW w:w="1166" w:type="dxa"/>
            <w:vMerge w:val="restart"/>
          </w:tcPr>
          <w:p w:rsidR="00025933" w:rsidRPr="001519A2" w:rsidRDefault="00025933" w:rsidP="00D36E7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>Средний</w:t>
            </w:r>
          </w:p>
          <w:p w:rsidR="00025933" w:rsidRPr="001519A2" w:rsidRDefault="00025933" w:rsidP="00042B1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>балл</w:t>
            </w:r>
          </w:p>
        </w:tc>
        <w:tc>
          <w:tcPr>
            <w:tcW w:w="1147" w:type="dxa"/>
            <w:vMerge w:val="restart"/>
          </w:tcPr>
          <w:p w:rsidR="00025933" w:rsidRPr="001519A2" w:rsidRDefault="00025933" w:rsidP="00D36E7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>Уровень обучен-</w:t>
            </w:r>
            <w:proofErr w:type="spellStart"/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>ности</w:t>
            </w:r>
            <w:proofErr w:type="spellEnd"/>
          </w:p>
        </w:tc>
        <w:tc>
          <w:tcPr>
            <w:tcW w:w="1191" w:type="dxa"/>
            <w:vMerge w:val="restart"/>
          </w:tcPr>
          <w:p w:rsidR="00025933" w:rsidRPr="001519A2" w:rsidRDefault="00025933" w:rsidP="00D36E74">
            <w:pPr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Оценка качества  </w:t>
            </w:r>
          </w:p>
        </w:tc>
      </w:tr>
      <w:tr w:rsidR="00025933" w:rsidRPr="001519A2" w:rsidTr="00D36E74">
        <w:trPr>
          <w:trHeight w:val="557"/>
        </w:trPr>
        <w:tc>
          <w:tcPr>
            <w:tcW w:w="1061" w:type="dxa"/>
            <w:vMerge/>
          </w:tcPr>
          <w:p w:rsidR="00025933" w:rsidRPr="001519A2" w:rsidRDefault="00025933" w:rsidP="00042B1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500" w:type="dxa"/>
            <w:vMerge/>
          </w:tcPr>
          <w:p w:rsidR="00025933" w:rsidRPr="001519A2" w:rsidRDefault="00025933" w:rsidP="00042B1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66" w:type="dxa"/>
          </w:tcPr>
          <w:p w:rsidR="00025933" w:rsidRPr="001519A2" w:rsidRDefault="00025933" w:rsidP="00042B11">
            <w:pPr>
              <w:ind w:left="1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«5» </w:t>
            </w:r>
          </w:p>
        </w:tc>
        <w:tc>
          <w:tcPr>
            <w:tcW w:w="623" w:type="dxa"/>
          </w:tcPr>
          <w:p w:rsidR="00025933" w:rsidRPr="001519A2" w:rsidRDefault="00025933" w:rsidP="00042B11">
            <w:pPr>
              <w:ind w:left="1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«4» </w:t>
            </w:r>
          </w:p>
        </w:tc>
        <w:tc>
          <w:tcPr>
            <w:tcW w:w="625" w:type="dxa"/>
          </w:tcPr>
          <w:p w:rsidR="00025933" w:rsidRPr="001519A2" w:rsidRDefault="00025933" w:rsidP="00042B11">
            <w:pPr>
              <w:ind w:left="1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«3» </w:t>
            </w:r>
          </w:p>
        </w:tc>
        <w:tc>
          <w:tcPr>
            <w:tcW w:w="658" w:type="dxa"/>
          </w:tcPr>
          <w:p w:rsidR="00025933" w:rsidRPr="001519A2" w:rsidRDefault="00025933" w:rsidP="00042B1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>«2»</w:t>
            </w:r>
          </w:p>
        </w:tc>
        <w:tc>
          <w:tcPr>
            <w:tcW w:w="1110" w:type="dxa"/>
            <w:vMerge/>
          </w:tcPr>
          <w:p w:rsidR="00025933" w:rsidRPr="001519A2" w:rsidRDefault="00025933" w:rsidP="00042B1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66" w:type="dxa"/>
            <w:vMerge/>
          </w:tcPr>
          <w:p w:rsidR="00025933" w:rsidRPr="001519A2" w:rsidRDefault="00025933" w:rsidP="00042B1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47" w:type="dxa"/>
            <w:vMerge/>
          </w:tcPr>
          <w:p w:rsidR="00025933" w:rsidRPr="001519A2" w:rsidRDefault="00025933" w:rsidP="00042B1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91" w:type="dxa"/>
            <w:vMerge/>
          </w:tcPr>
          <w:p w:rsidR="00025933" w:rsidRPr="001519A2" w:rsidRDefault="00025933" w:rsidP="00042B11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</w:tr>
      <w:tr w:rsidR="00025933" w:rsidRPr="001519A2" w:rsidTr="007654C9">
        <w:trPr>
          <w:trHeight w:val="299"/>
        </w:trPr>
        <w:tc>
          <w:tcPr>
            <w:tcW w:w="1061" w:type="dxa"/>
          </w:tcPr>
          <w:p w:rsidR="00025933" w:rsidRPr="001519A2" w:rsidRDefault="00025933" w:rsidP="0002593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11а</w:t>
            </w:r>
            <w:r w:rsidRPr="001519A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0" w:type="dxa"/>
          </w:tcPr>
          <w:p w:rsidR="00025933" w:rsidRPr="00431BCF" w:rsidRDefault="00025933" w:rsidP="000259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623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625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658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1110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2280B">
              <w:rPr>
                <w:rFonts w:ascii="Times New Roman" w:eastAsia="Calibri" w:hAnsi="Times New Roman" w:cs="Times New Roman"/>
                <w:sz w:val="24"/>
                <w:szCs w:val="20"/>
              </w:rPr>
              <w:t>80</w:t>
            </w:r>
          </w:p>
        </w:tc>
        <w:tc>
          <w:tcPr>
            <w:tcW w:w="1166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55</w:t>
            </w:r>
          </w:p>
        </w:tc>
        <w:tc>
          <w:tcPr>
            <w:tcW w:w="1147" w:type="dxa"/>
          </w:tcPr>
          <w:p w:rsidR="00025933" w:rsidRPr="001519A2" w:rsidRDefault="00D36E74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100</w:t>
            </w:r>
          </w:p>
        </w:tc>
        <w:tc>
          <w:tcPr>
            <w:tcW w:w="1191" w:type="dxa"/>
          </w:tcPr>
          <w:p w:rsidR="00025933" w:rsidRPr="001519A2" w:rsidRDefault="00D36E74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25</w:t>
            </w:r>
          </w:p>
        </w:tc>
      </w:tr>
      <w:tr w:rsidR="00025933" w:rsidRPr="001519A2" w:rsidTr="00042B11">
        <w:tc>
          <w:tcPr>
            <w:tcW w:w="1061" w:type="dxa"/>
          </w:tcPr>
          <w:p w:rsidR="00025933" w:rsidRPr="001519A2" w:rsidRDefault="00025933" w:rsidP="00025933">
            <w:pPr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11б</w:t>
            </w:r>
          </w:p>
        </w:tc>
        <w:tc>
          <w:tcPr>
            <w:tcW w:w="1500" w:type="dxa"/>
          </w:tcPr>
          <w:p w:rsidR="00025933" w:rsidRPr="00431BCF" w:rsidRDefault="00025933" w:rsidP="0002593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623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625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658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110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48</w:t>
            </w:r>
          </w:p>
        </w:tc>
        <w:tc>
          <w:tcPr>
            <w:tcW w:w="1166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34</w:t>
            </w:r>
          </w:p>
        </w:tc>
        <w:tc>
          <w:tcPr>
            <w:tcW w:w="1147" w:type="dxa"/>
          </w:tcPr>
          <w:p w:rsidR="00025933" w:rsidRPr="001519A2" w:rsidRDefault="00D36E74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60</w:t>
            </w:r>
          </w:p>
        </w:tc>
        <w:tc>
          <w:tcPr>
            <w:tcW w:w="1191" w:type="dxa"/>
          </w:tcPr>
          <w:p w:rsidR="00025933" w:rsidRPr="001519A2" w:rsidRDefault="00D36E74" w:rsidP="00025933">
            <w:pPr>
              <w:contextualSpacing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0</w:t>
            </w:r>
          </w:p>
        </w:tc>
      </w:tr>
      <w:tr w:rsidR="00025933" w:rsidRPr="001519A2" w:rsidTr="00042B11">
        <w:tc>
          <w:tcPr>
            <w:tcW w:w="1061" w:type="dxa"/>
          </w:tcPr>
          <w:p w:rsidR="00025933" w:rsidRPr="001519A2" w:rsidRDefault="00025933" w:rsidP="00025933">
            <w:pPr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519A2">
              <w:rPr>
                <w:rFonts w:ascii="Times New Roman" w:hAnsi="Times New Roman" w:cs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500" w:type="dxa"/>
          </w:tcPr>
          <w:p w:rsidR="00025933" w:rsidRPr="00431BCF" w:rsidRDefault="00025933" w:rsidP="00025933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1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</w:t>
            </w:r>
          </w:p>
        </w:tc>
        <w:tc>
          <w:tcPr>
            <w:tcW w:w="623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0</w:t>
            </w:r>
          </w:p>
        </w:tc>
        <w:tc>
          <w:tcPr>
            <w:tcW w:w="625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6</w:t>
            </w:r>
          </w:p>
        </w:tc>
        <w:tc>
          <w:tcPr>
            <w:tcW w:w="658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</w:t>
            </w:r>
          </w:p>
        </w:tc>
        <w:tc>
          <w:tcPr>
            <w:tcW w:w="1110" w:type="dxa"/>
          </w:tcPr>
          <w:p w:rsidR="00025933" w:rsidRPr="001519A2" w:rsidRDefault="00025933" w:rsidP="000259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66" w:type="dxa"/>
          </w:tcPr>
          <w:p w:rsidR="00025933" w:rsidRPr="001519A2" w:rsidRDefault="007654C9" w:rsidP="000259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45</w:t>
            </w:r>
          </w:p>
        </w:tc>
        <w:tc>
          <w:tcPr>
            <w:tcW w:w="1147" w:type="dxa"/>
          </w:tcPr>
          <w:p w:rsidR="00025933" w:rsidRPr="001519A2" w:rsidRDefault="00D36E74" w:rsidP="000259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78</w:t>
            </w:r>
          </w:p>
        </w:tc>
        <w:tc>
          <w:tcPr>
            <w:tcW w:w="1191" w:type="dxa"/>
          </w:tcPr>
          <w:p w:rsidR="00025933" w:rsidRPr="001519A2" w:rsidRDefault="00D36E74" w:rsidP="00025933">
            <w:pPr>
              <w:contextualSpacing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11</w:t>
            </w:r>
          </w:p>
        </w:tc>
      </w:tr>
    </w:tbl>
    <w:p w:rsidR="00025933" w:rsidRDefault="0022280B" w:rsidP="00025933">
      <w:pPr>
        <w:spacing w:after="240" w:line="408" w:lineRule="atLeast"/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     </w:t>
      </w:r>
      <w:r w:rsidR="00D36E74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      Динамика </w:t>
      </w:r>
      <w:r w:rsidR="00D36E74" w:rsidRPr="0085658E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 xml:space="preserve">успеваемости и качества знаний </w:t>
      </w:r>
      <w:r w:rsidR="00D36E74">
        <w:rPr>
          <w:rFonts w:ascii="Times New Roman" w:eastAsia="Calibri" w:hAnsi="Times New Roman" w:cs="Times New Roman"/>
          <w:b/>
          <w:bCs/>
          <w:color w:val="000000"/>
          <w:sz w:val="24"/>
          <w:szCs w:val="23"/>
        </w:rPr>
        <w:t>по биологии</w:t>
      </w:r>
    </w:p>
    <w:p w:rsidR="00D36E74" w:rsidRDefault="00D36E74" w:rsidP="00025933">
      <w:pPr>
        <w:spacing w:after="240" w:line="408" w:lineRule="atLeast"/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6F4412A" wp14:editId="1374D61B">
            <wp:extent cx="5940425" cy="2130425"/>
            <wp:effectExtent l="0" t="0" r="3175" b="317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36E74" w:rsidRPr="00760393" w:rsidRDefault="00D36E74" w:rsidP="002228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760393"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Сравнительный анализ результатов ЕГЭ по 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биологии </w:t>
      </w:r>
      <w:r w:rsidRPr="00760393">
        <w:rPr>
          <w:rFonts w:ascii="Times New Roman" w:eastAsia="Calibri" w:hAnsi="Times New Roman" w:cs="Times New Roman"/>
          <w:sz w:val="24"/>
          <w:szCs w:val="28"/>
          <w:lang w:eastAsia="ru-RU"/>
        </w:rPr>
        <w:t>за последние неско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лько лет свидетельствуют о положительной динамике качества и </w:t>
      </w:r>
      <w:r w:rsidRPr="00760393">
        <w:rPr>
          <w:rFonts w:ascii="Times New Roman" w:eastAsia="Calibri" w:hAnsi="Times New Roman" w:cs="Times New Roman"/>
          <w:sz w:val="24"/>
          <w:szCs w:val="28"/>
          <w:lang w:eastAsia="ru-RU"/>
        </w:rPr>
        <w:t>успеваемости по сравнению с предыдущим</w:t>
      </w:r>
      <w:r>
        <w:rPr>
          <w:rFonts w:ascii="Times New Roman" w:eastAsia="Calibri" w:hAnsi="Times New Roman" w:cs="Times New Roman"/>
          <w:sz w:val="24"/>
          <w:szCs w:val="28"/>
          <w:lang w:eastAsia="ru-RU"/>
        </w:rPr>
        <w:t>и годами</w:t>
      </w:r>
      <w:r w:rsidRPr="00760393">
        <w:rPr>
          <w:rFonts w:ascii="Times New Roman" w:eastAsia="Calibri" w:hAnsi="Times New Roman" w:cs="Times New Roman"/>
          <w:sz w:val="24"/>
          <w:szCs w:val="28"/>
          <w:lang w:eastAsia="ru-RU"/>
        </w:rPr>
        <w:t>.</w:t>
      </w:r>
    </w:p>
    <w:p w:rsidR="00D36E74" w:rsidRPr="00C12A88" w:rsidRDefault="00D36E74" w:rsidP="002228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highlight w:val="yellow"/>
        </w:rPr>
      </w:pPr>
      <w:r>
        <w:rPr>
          <w:rFonts w:ascii="Times New Roman" w:eastAsia="Calibri" w:hAnsi="Times New Roman" w:cs="Times New Roman"/>
          <w:sz w:val="24"/>
        </w:rPr>
        <w:t xml:space="preserve">    </w:t>
      </w:r>
      <w:r w:rsidRPr="00C12A88">
        <w:rPr>
          <w:rFonts w:ascii="Times New Roman" w:eastAsia="Calibri" w:hAnsi="Times New Roman" w:cs="Times New Roman"/>
          <w:sz w:val="24"/>
        </w:rPr>
        <w:t>На основании анализа выполнения заданий ЕГЭ по биологии выявлены типичные ошибки при написании работы:</w:t>
      </w:r>
    </w:p>
    <w:p w:rsidR="00D36E74" w:rsidRPr="00C12A88" w:rsidRDefault="00D36E74" w:rsidP="002228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- неумение решать задачи разной сложности по цитологии, генетике (составлять схемы скрещивания), экологии, эволюции;</w:t>
      </w:r>
    </w:p>
    <w:p w:rsidR="00D36E74" w:rsidRPr="00C12A88" w:rsidRDefault="00D36E74" w:rsidP="002228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- неумение работать с заданиями на установление соответствия (с рисунком и без рисунка).</w:t>
      </w:r>
    </w:p>
    <w:p w:rsidR="00D36E74" w:rsidRPr="00C12A88" w:rsidRDefault="00D36E74" w:rsidP="002228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- неумение выявлять отличительные признаки отдельных организмов;</w:t>
      </w:r>
    </w:p>
    <w:p w:rsidR="00D36E74" w:rsidRPr="00C12A88" w:rsidRDefault="00D36E74" w:rsidP="002228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- неумение распознавать и описывать особи вида по морфологическому критерию;</w:t>
      </w:r>
    </w:p>
    <w:p w:rsidR="00D36E74" w:rsidRPr="00C12A88" w:rsidRDefault="00D36E74" w:rsidP="002228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-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C12A88">
        <w:rPr>
          <w:rFonts w:ascii="Times New Roman" w:eastAsia="Calibri" w:hAnsi="Times New Roman" w:cs="Times New Roman"/>
          <w:sz w:val="24"/>
        </w:rPr>
        <w:t>неумение устанавливать последовательность многообразия организмов и общебиологических закономерностей.</w:t>
      </w:r>
    </w:p>
    <w:p w:rsidR="00D36E74" w:rsidRPr="00C12A88" w:rsidRDefault="00D36E74" w:rsidP="002228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</w:t>
      </w:r>
      <w:r w:rsidRPr="00C12A88">
        <w:rPr>
          <w:rFonts w:ascii="Times New Roman" w:eastAsia="Calibri" w:hAnsi="Times New Roman" w:cs="Times New Roman"/>
          <w:sz w:val="24"/>
        </w:rPr>
        <w:t>Ожидаемо более низкие результаты были получены по заданиям высокого уровня сложности, требующие развернутого ответа, в которых проверяются умения самостоятельно оперировать биологическими понятиями, обосновывать и объяснять биологические процессы и явления, применять знания в новой ситуации; устанавливать причинно-следственные связи; анализировать, систематизировать и интегрировать знания,</w:t>
      </w:r>
    </w:p>
    <w:p w:rsidR="00D36E74" w:rsidRPr="00C12A88" w:rsidRDefault="00D36E74" w:rsidP="002228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обобщать и формулировать выводы; решать биологические задачи, оценивать и прогнозировать биологические процессы, применять теоретические знания на практике.</w:t>
      </w:r>
    </w:p>
    <w:p w:rsidR="00D36E74" w:rsidRDefault="00D36E74" w:rsidP="0022280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4 выпускника</w:t>
      </w:r>
      <w:r w:rsidRPr="00C12A88">
        <w:rPr>
          <w:rFonts w:ascii="Times New Roman" w:eastAsia="Calibri" w:hAnsi="Times New Roman" w:cs="Times New Roman"/>
          <w:sz w:val="24"/>
        </w:rPr>
        <w:t xml:space="preserve"> не приступали к выполнению этих заданий.</w:t>
      </w:r>
    </w:p>
    <w:p w:rsidR="00D36E74" w:rsidRPr="00C12A88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</w:t>
      </w:r>
      <w:r w:rsidRPr="00D36E74">
        <w:rPr>
          <w:rFonts w:ascii="Times New Roman" w:eastAsia="Calibri" w:hAnsi="Times New Roman" w:cs="Times New Roman"/>
          <w:sz w:val="24"/>
        </w:rPr>
        <w:t>Полученные данные свидетельствует о том,</w:t>
      </w:r>
      <w:r>
        <w:rPr>
          <w:rFonts w:ascii="Times New Roman" w:eastAsia="Calibri" w:hAnsi="Times New Roman" w:cs="Times New Roman"/>
          <w:sz w:val="24"/>
        </w:rPr>
        <w:t xml:space="preserve"> что в целом участники единого  </w:t>
      </w:r>
      <w:r w:rsidRPr="00D36E74">
        <w:rPr>
          <w:rFonts w:ascii="Times New Roman" w:eastAsia="Calibri" w:hAnsi="Times New Roman" w:cs="Times New Roman"/>
          <w:sz w:val="24"/>
        </w:rPr>
        <w:t>государственного экзамена по биологии овлад</w:t>
      </w:r>
      <w:r>
        <w:rPr>
          <w:rFonts w:ascii="Times New Roman" w:eastAsia="Calibri" w:hAnsi="Times New Roman" w:cs="Times New Roman"/>
          <w:sz w:val="24"/>
        </w:rPr>
        <w:t xml:space="preserve">ели содержанием биологического </w:t>
      </w:r>
      <w:r w:rsidRPr="00D36E74">
        <w:rPr>
          <w:rFonts w:ascii="Times New Roman" w:eastAsia="Calibri" w:hAnsi="Times New Roman" w:cs="Times New Roman"/>
          <w:sz w:val="24"/>
        </w:rPr>
        <w:t>образования, отраженным в федеральном компоне</w:t>
      </w:r>
      <w:r>
        <w:rPr>
          <w:rFonts w:ascii="Times New Roman" w:eastAsia="Calibri" w:hAnsi="Times New Roman" w:cs="Times New Roman"/>
          <w:sz w:val="24"/>
        </w:rPr>
        <w:t xml:space="preserve">нте государственного стандарта </w:t>
      </w:r>
      <w:r w:rsidRPr="00D36E74">
        <w:rPr>
          <w:rFonts w:ascii="Times New Roman" w:eastAsia="Calibri" w:hAnsi="Times New Roman" w:cs="Times New Roman"/>
          <w:sz w:val="24"/>
        </w:rPr>
        <w:lastRenderedPageBreak/>
        <w:t>основного общего и среднего (полного)</w:t>
      </w:r>
      <w:r>
        <w:rPr>
          <w:rFonts w:ascii="Times New Roman" w:eastAsia="Calibri" w:hAnsi="Times New Roman" w:cs="Times New Roman"/>
          <w:sz w:val="24"/>
        </w:rPr>
        <w:t xml:space="preserve"> общего образования</w:t>
      </w:r>
      <w:r w:rsidRPr="00D36E74">
        <w:rPr>
          <w:rFonts w:ascii="Times New Roman" w:eastAsia="Calibri" w:hAnsi="Times New Roman" w:cs="Times New Roman"/>
          <w:sz w:val="24"/>
        </w:rPr>
        <w:t>; набором основных предме</w:t>
      </w:r>
      <w:r>
        <w:rPr>
          <w:rFonts w:ascii="Times New Roman" w:eastAsia="Calibri" w:hAnsi="Times New Roman" w:cs="Times New Roman"/>
          <w:sz w:val="24"/>
        </w:rPr>
        <w:t xml:space="preserve">тных и </w:t>
      </w:r>
      <w:proofErr w:type="spellStart"/>
      <w:r>
        <w:rPr>
          <w:rFonts w:ascii="Times New Roman" w:eastAsia="Calibri" w:hAnsi="Times New Roman" w:cs="Times New Roman"/>
          <w:sz w:val="24"/>
        </w:rPr>
        <w:t>метапредметных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умений и  </w:t>
      </w:r>
      <w:r w:rsidRPr="00D36E74">
        <w:rPr>
          <w:rFonts w:ascii="Times New Roman" w:eastAsia="Calibri" w:hAnsi="Times New Roman" w:cs="Times New Roman"/>
          <w:sz w:val="24"/>
        </w:rPr>
        <w:t>видов деятельности. Однако большая часть уча</w:t>
      </w:r>
      <w:r>
        <w:rPr>
          <w:rFonts w:ascii="Times New Roman" w:eastAsia="Calibri" w:hAnsi="Times New Roman" w:cs="Times New Roman"/>
          <w:sz w:val="24"/>
        </w:rPr>
        <w:t xml:space="preserve">стников экзамена не овладела в </w:t>
      </w:r>
      <w:r w:rsidRPr="00D36E74">
        <w:rPr>
          <w:rFonts w:ascii="Times New Roman" w:eastAsia="Calibri" w:hAnsi="Times New Roman" w:cs="Times New Roman"/>
          <w:sz w:val="24"/>
        </w:rPr>
        <w:t>полной мере умением применить зн</w:t>
      </w:r>
      <w:r>
        <w:rPr>
          <w:rFonts w:ascii="Times New Roman" w:eastAsia="Calibri" w:hAnsi="Times New Roman" w:cs="Times New Roman"/>
          <w:sz w:val="24"/>
        </w:rPr>
        <w:t xml:space="preserve">ания для объяснения конкретных </w:t>
      </w:r>
      <w:r w:rsidRPr="00D36E74">
        <w:rPr>
          <w:rFonts w:ascii="Times New Roman" w:eastAsia="Calibri" w:hAnsi="Times New Roman" w:cs="Times New Roman"/>
          <w:sz w:val="24"/>
        </w:rPr>
        <w:t>биологических процессов и явлений, затрудняет</w:t>
      </w:r>
      <w:r>
        <w:rPr>
          <w:rFonts w:ascii="Times New Roman" w:eastAsia="Calibri" w:hAnsi="Times New Roman" w:cs="Times New Roman"/>
          <w:sz w:val="24"/>
        </w:rPr>
        <w:t xml:space="preserve">ся в определении биологических </w:t>
      </w:r>
      <w:r w:rsidRPr="00D36E74">
        <w:rPr>
          <w:rFonts w:ascii="Times New Roman" w:eastAsia="Calibri" w:hAnsi="Times New Roman" w:cs="Times New Roman"/>
          <w:sz w:val="24"/>
        </w:rPr>
        <w:t>объектов, в обосновании своего выбора, в ум</w:t>
      </w:r>
      <w:r>
        <w:rPr>
          <w:rFonts w:ascii="Times New Roman" w:eastAsia="Calibri" w:hAnsi="Times New Roman" w:cs="Times New Roman"/>
          <w:sz w:val="24"/>
        </w:rPr>
        <w:t xml:space="preserve">ении анализировать и объяснять </w:t>
      </w:r>
      <w:r w:rsidRPr="00D36E74">
        <w:rPr>
          <w:rFonts w:ascii="Times New Roman" w:eastAsia="Calibri" w:hAnsi="Times New Roman" w:cs="Times New Roman"/>
          <w:sz w:val="24"/>
        </w:rPr>
        <w:t>результаты наблюдений и экспериментов</w:t>
      </w:r>
      <w:r>
        <w:rPr>
          <w:rFonts w:ascii="Times New Roman" w:eastAsia="Calibri" w:hAnsi="Times New Roman" w:cs="Times New Roman"/>
          <w:sz w:val="24"/>
        </w:rPr>
        <w:t>.</w:t>
      </w:r>
    </w:p>
    <w:p w:rsidR="00D36E74" w:rsidRPr="00C12A88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Основные причины получения выпускниками 11 классов низких результатов:</w:t>
      </w:r>
    </w:p>
    <w:p w:rsidR="00D36E74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- недостаточно прочные знания пройденного материала;</w:t>
      </w:r>
    </w:p>
    <w:p w:rsidR="00D36E74" w:rsidRPr="00C12A88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-</w:t>
      </w:r>
      <w:r w:rsidRPr="00C12A88">
        <w:t xml:space="preserve"> </w:t>
      </w:r>
      <w:r w:rsidRPr="00C12A88">
        <w:rPr>
          <w:rFonts w:ascii="Times New Roman" w:eastAsia="Calibri" w:hAnsi="Times New Roman" w:cs="Times New Roman"/>
          <w:sz w:val="24"/>
        </w:rPr>
        <w:t>слабый навык контроля и самоконтроля (невнимательность при чтении задания);</w:t>
      </w:r>
    </w:p>
    <w:p w:rsidR="00C72095" w:rsidRDefault="00C72095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D36E74" w:rsidRPr="00C12A88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C12A88">
        <w:rPr>
          <w:rFonts w:ascii="Times New Roman" w:eastAsia="Calibri" w:hAnsi="Times New Roman" w:cs="Times New Roman"/>
          <w:b/>
          <w:i/>
          <w:sz w:val="24"/>
        </w:rPr>
        <w:t>Рекомендации по подготовке к ЕГЭ по биологии:</w:t>
      </w:r>
    </w:p>
    <w:p w:rsidR="00D36E74" w:rsidRPr="00C12A88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- произвести детальный разбор ошибок по результатам ЕГЭ,  обратить внимание на темы, вызвавшие наибольшие затруднения;</w:t>
      </w:r>
    </w:p>
    <w:p w:rsidR="00D36E74" w:rsidRPr="00C12A88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– в связи с необходимостью улучшения качества подготовки к ЕГЭ по биологии учителю следует включать в систему преподавания предмета дифференцированный подход при подготовке материалов к уроку и при организации текущего и итогового контроля;</w:t>
      </w:r>
    </w:p>
    <w:p w:rsidR="00D36E74" w:rsidRPr="00C12A88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- обратить  внимание на анализ нестандартных ситуаций и задач по биологии, оперирование теоретическими знаниями в различных комбинациях, использование графических способов выражения информации;</w:t>
      </w:r>
    </w:p>
    <w:p w:rsidR="00D36E74" w:rsidRPr="00C12A88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C12A88">
        <w:rPr>
          <w:rFonts w:ascii="Times New Roman" w:eastAsia="Calibri" w:hAnsi="Times New Roman" w:cs="Times New Roman"/>
          <w:sz w:val="24"/>
        </w:rPr>
        <w:t>– в методике преподавания предмета связи с трудностями, возникшими у учащихся при выполнении заданий повышенного и высокого уровней сложности, педагогу в работе с высокомотивированными обучающимися рекомендуется уделять особое внимание темам и практическим вопросам проблемного характера; в обучении с обучающими, имеющими низкий и средний уровни подготовки обратить внимание на отработку базовых умений и навыков.</w:t>
      </w:r>
    </w:p>
    <w:p w:rsidR="00025933" w:rsidRPr="00C72095" w:rsidRDefault="00C72095" w:rsidP="00C72095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</w:t>
      </w:r>
    </w:p>
    <w:p w:rsidR="00D36E74" w:rsidRPr="006F3B85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6F3B85">
        <w:rPr>
          <w:rFonts w:ascii="Times New Roman" w:eastAsia="Calibri" w:hAnsi="Times New Roman" w:cs="Times New Roman"/>
          <w:b/>
          <w:sz w:val="28"/>
        </w:rPr>
        <w:t>Общие выводы</w:t>
      </w:r>
      <w:r w:rsidR="00312481">
        <w:rPr>
          <w:rFonts w:ascii="Times New Roman" w:eastAsia="Calibri" w:hAnsi="Times New Roman" w:cs="Times New Roman"/>
          <w:b/>
          <w:sz w:val="28"/>
        </w:rPr>
        <w:t xml:space="preserve"> и рекомендации</w:t>
      </w:r>
      <w:r w:rsidRPr="006F3B85">
        <w:rPr>
          <w:rFonts w:ascii="Times New Roman" w:eastAsia="Calibri" w:hAnsi="Times New Roman" w:cs="Times New Roman"/>
          <w:b/>
          <w:sz w:val="28"/>
        </w:rPr>
        <w:t>.</w:t>
      </w:r>
    </w:p>
    <w:p w:rsidR="00D36E74" w:rsidRPr="006F3B85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6F3B85">
        <w:rPr>
          <w:rFonts w:ascii="Times New Roman" w:eastAsia="Calibri" w:hAnsi="Times New Roman" w:cs="Times New Roman"/>
          <w:sz w:val="24"/>
        </w:rPr>
        <w:t xml:space="preserve">     Государственная итоговая аттестация обучающихся, освоивших образовательные программы среднего общего образования, проведена организованно, согласно нормативным документам.</w:t>
      </w:r>
    </w:p>
    <w:p w:rsidR="00D36E74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6F3B85">
        <w:rPr>
          <w:rFonts w:ascii="Times New Roman" w:eastAsia="Calibri" w:hAnsi="Times New Roman" w:cs="Times New Roman"/>
          <w:sz w:val="24"/>
        </w:rPr>
        <w:t xml:space="preserve">     </w:t>
      </w:r>
      <w:r>
        <w:rPr>
          <w:rFonts w:ascii="Times New Roman" w:eastAsia="Calibri" w:hAnsi="Times New Roman" w:cs="Times New Roman"/>
          <w:sz w:val="24"/>
        </w:rPr>
        <w:t>Из 26</w:t>
      </w:r>
      <w:r w:rsidRPr="006F3B85">
        <w:rPr>
          <w:rFonts w:ascii="Times New Roman" w:eastAsia="Calibri" w:hAnsi="Times New Roman" w:cs="Times New Roman"/>
          <w:sz w:val="24"/>
        </w:rPr>
        <w:t xml:space="preserve"> выпускников 11</w:t>
      </w:r>
      <w:r>
        <w:rPr>
          <w:rFonts w:ascii="Times New Roman" w:eastAsia="Calibri" w:hAnsi="Times New Roman" w:cs="Times New Roman"/>
          <w:sz w:val="24"/>
        </w:rPr>
        <w:t>-х классов</w:t>
      </w:r>
      <w:r w:rsidRPr="006F3B85">
        <w:rPr>
          <w:rFonts w:ascii="Times New Roman" w:eastAsia="Calibri" w:hAnsi="Times New Roman" w:cs="Times New Roman"/>
          <w:sz w:val="24"/>
        </w:rPr>
        <w:t xml:space="preserve">  аттестат о средн</w:t>
      </w:r>
      <w:r>
        <w:rPr>
          <w:rFonts w:ascii="Times New Roman" w:eastAsia="Calibri" w:hAnsi="Times New Roman" w:cs="Times New Roman"/>
          <w:sz w:val="24"/>
        </w:rPr>
        <w:t>ем общем образовании получили 26</w:t>
      </w:r>
      <w:r w:rsidRPr="006F3B85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 (100%) обучающихся </w:t>
      </w:r>
    </w:p>
    <w:p w:rsidR="00D36E74" w:rsidRPr="006F3B85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Из 4</w:t>
      </w:r>
      <w:r w:rsidRPr="006F3B85">
        <w:rPr>
          <w:rFonts w:ascii="Times New Roman" w:eastAsia="Calibri" w:hAnsi="Times New Roman" w:cs="Times New Roman"/>
          <w:sz w:val="24"/>
        </w:rPr>
        <w:t xml:space="preserve"> претендентов на медал</w:t>
      </w:r>
      <w:r>
        <w:rPr>
          <w:rFonts w:ascii="Times New Roman" w:eastAsia="Calibri" w:hAnsi="Times New Roman" w:cs="Times New Roman"/>
          <w:sz w:val="24"/>
        </w:rPr>
        <w:t>ь 1</w:t>
      </w:r>
      <w:r w:rsidR="00BB7705">
        <w:rPr>
          <w:rFonts w:ascii="Times New Roman" w:eastAsia="Calibri" w:hAnsi="Times New Roman" w:cs="Times New Roman"/>
          <w:sz w:val="24"/>
        </w:rPr>
        <w:t xml:space="preserve"> выпускник </w:t>
      </w:r>
      <w:r w:rsidRPr="006F3B85">
        <w:rPr>
          <w:rFonts w:ascii="Times New Roman" w:eastAsia="Calibri" w:hAnsi="Times New Roman" w:cs="Times New Roman"/>
          <w:sz w:val="24"/>
        </w:rPr>
        <w:t>–</w:t>
      </w:r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D36E74">
        <w:rPr>
          <w:rFonts w:ascii="Times New Roman" w:eastAsia="Calibri" w:hAnsi="Times New Roman" w:cs="Times New Roman"/>
          <w:b/>
          <w:i/>
          <w:sz w:val="24"/>
        </w:rPr>
        <w:t>Берсункаев</w:t>
      </w:r>
      <w:proofErr w:type="spellEnd"/>
      <w:r w:rsidRPr="00D36E74">
        <w:rPr>
          <w:rFonts w:ascii="Times New Roman" w:eastAsia="Calibri" w:hAnsi="Times New Roman" w:cs="Times New Roman"/>
          <w:b/>
          <w:i/>
          <w:sz w:val="24"/>
        </w:rPr>
        <w:t xml:space="preserve"> </w:t>
      </w:r>
      <w:proofErr w:type="spellStart"/>
      <w:r w:rsidRPr="00D36E74">
        <w:rPr>
          <w:rFonts w:ascii="Times New Roman" w:eastAsia="Calibri" w:hAnsi="Times New Roman" w:cs="Times New Roman"/>
          <w:b/>
          <w:i/>
          <w:sz w:val="24"/>
        </w:rPr>
        <w:t>Исхак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– подтвердил</w:t>
      </w:r>
      <w:r w:rsidRPr="006F3B85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>итоговые результаты и получил аттестат особого образца и медаль</w:t>
      </w:r>
      <w:r w:rsidRPr="006F3B85">
        <w:rPr>
          <w:rFonts w:ascii="Times New Roman" w:eastAsia="Calibri" w:hAnsi="Times New Roman" w:cs="Times New Roman"/>
          <w:sz w:val="24"/>
        </w:rPr>
        <w:t xml:space="preserve"> «За особые успехи в учении».</w:t>
      </w:r>
    </w:p>
    <w:p w:rsidR="00D36E74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6F3B85">
        <w:rPr>
          <w:rFonts w:ascii="Times New Roman" w:eastAsia="Calibri" w:hAnsi="Times New Roman" w:cs="Times New Roman"/>
          <w:sz w:val="24"/>
        </w:rPr>
        <w:t xml:space="preserve">         В целом результаты государственной итоговой аттестации за курс полной средней школы можно признать удовлетворительными.   Как видно из результатов, представленных в  справке, средний балл ЕГЭ по </w:t>
      </w:r>
      <w:r w:rsidR="00312481">
        <w:rPr>
          <w:rFonts w:ascii="Times New Roman" w:eastAsia="Calibri" w:hAnsi="Times New Roman" w:cs="Times New Roman"/>
          <w:sz w:val="24"/>
        </w:rPr>
        <w:t xml:space="preserve">русскому языку, </w:t>
      </w:r>
      <w:r>
        <w:rPr>
          <w:rFonts w:ascii="Times New Roman" w:eastAsia="Calibri" w:hAnsi="Times New Roman" w:cs="Times New Roman"/>
          <w:sz w:val="24"/>
        </w:rPr>
        <w:t xml:space="preserve">профильной математике, химии, биологии повысился </w:t>
      </w:r>
      <w:r w:rsidRPr="006F3B85">
        <w:rPr>
          <w:rFonts w:ascii="Times New Roman" w:eastAsia="Calibri" w:hAnsi="Times New Roman" w:cs="Times New Roman"/>
          <w:sz w:val="24"/>
        </w:rPr>
        <w:t xml:space="preserve">по сравнению с предыдущим годом.  </w:t>
      </w:r>
    </w:p>
    <w:p w:rsidR="00D36E74" w:rsidRPr="008D7786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</w:t>
      </w:r>
      <w:r w:rsidRPr="008D7786">
        <w:rPr>
          <w:rFonts w:ascii="Times New Roman" w:eastAsia="Calibri" w:hAnsi="Times New Roman" w:cs="Times New Roman"/>
          <w:sz w:val="24"/>
        </w:rPr>
        <w:t>Анализ результа</w:t>
      </w:r>
      <w:r w:rsidR="00312481">
        <w:rPr>
          <w:rFonts w:ascii="Times New Roman" w:eastAsia="Calibri" w:hAnsi="Times New Roman" w:cs="Times New Roman"/>
          <w:sz w:val="24"/>
        </w:rPr>
        <w:t>тов ЕГЭ по всем предметам в 2023</w:t>
      </w:r>
      <w:r w:rsidRPr="008D7786">
        <w:rPr>
          <w:rFonts w:ascii="Times New Roman" w:eastAsia="Calibri" w:hAnsi="Times New Roman" w:cs="Times New Roman"/>
          <w:sz w:val="24"/>
        </w:rPr>
        <w:t xml:space="preserve"> году показал целый ряд проблем:</w:t>
      </w:r>
    </w:p>
    <w:p w:rsidR="00D36E74" w:rsidRPr="008D7786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8D7786">
        <w:rPr>
          <w:rFonts w:ascii="Times New Roman" w:eastAsia="Calibri" w:hAnsi="Times New Roman" w:cs="Times New Roman"/>
          <w:sz w:val="24"/>
        </w:rPr>
        <w:t>- недостаточно высокие результаты у некоторых выпускников, несмотря на усиленную подготовку;</w:t>
      </w:r>
    </w:p>
    <w:p w:rsidR="00D36E74" w:rsidRPr="008D7786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8D7786">
        <w:rPr>
          <w:rFonts w:ascii="Times New Roman" w:eastAsia="Calibri" w:hAnsi="Times New Roman" w:cs="Times New Roman"/>
          <w:sz w:val="24"/>
        </w:rPr>
        <w:t>- результат ЕГЭ в большей степени зависит не только от знаний и умений ученика, но и от уровня развития общих учебных умений и психических процессов (уровня организации деятельности, мобильности, работоспособности, переключаемости, концентрации внимания, произвольности, самостоятельности мышления, рефлексии, самооценки);</w:t>
      </w:r>
    </w:p>
    <w:p w:rsidR="00D36E74" w:rsidRPr="008D7786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8D7786">
        <w:rPr>
          <w:rFonts w:ascii="Times New Roman" w:eastAsia="Calibri" w:hAnsi="Times New Roman" w:cs="Times New Roman"/>
          <w:sz w:val="24"/>
        </w:rPr>
        <w:t>- повышенный уровень тревожности, связанный с особенностями процедуры ЕГЭ, тоже отрицательно влияет на результаты ЕГЭ даже у хороших учеников;</w:t>
      </w:r>
    </w:p>
    <w:p w:rsidR="00D36E74" w:rsidRPr="008D7786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8D7786">
        <w:rPr>
          <w:rFonts w:ascii="Times New Roman" w:eastAsia="Calibri" w:hAnsi="Times New Roman" w:cs="Times New Roman"/>
          <w:sz w:val="24"/>
        </w:rPr>
        <w:lastRenderedPageBreak/>
        <w:t>- подготовка к ЕГЭ требует от обучающихся способности удерживать в памяти огромный объем информации, который невозможно выучить, запомнить за несколько дней перед экзаменом; это актуализирует проблему формирования прочных знаний в течение всего времени обучения;</w:t>
      </w:r>
    </w:p>
    <w:p w:rsidR="00D36E74" w:rsidRPr="008D7786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8D7786">
        <w:rPr>
          <w:rFonts w:ascii="Times New Roman" w:eastAsia="Calibri" w:hAnsi="Times New Roman" w:cs="Times New Roman"/>
          <w:sz w:val="24"/>
        </w:rPr>
        <w:t>- ежегодное совершенствование вариантов ЕГЭ, изменение числа заданий в работах, направленности их содержания, уровня сложности приводят к необходимости ежегодно приспосабливаться учителю к новым требованиям, заново планировать подготовку к ЕГЭ, строить соответствующую систему заданий;</w:t>
      </w:r>
    </w:p>
    <w:p w:rsidR="00D36E74" w:rsidRPr="008D7786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8D7786">
        <w:rPr>
          <w:rFonts w:ascii="Times New Roman" w:eastAsia="Calibri" w:hAnsi="Times New Roman" w:cs="Times New Roman"/>
          <w:sz w:val="24"/>
        </w:rPr>
        <w:t>- задания ЕГЭ из настоящих «боевых» вариантов порой оказываются сложнее, чем в демонстрационных версиях;</w:t>
      </w:r>
    </w:p>
    <w:p w:rsidR="00D36E74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8D7786">
        <w:rPr>
          <w:rFonts w:ascii="Times New Roman" w:eastAsia="Calibri" w:hAnsi="Times New Roman" w:cs="Times New Roman"/>
          <w:sz w:val="24"/>
        </w:rPr>
        <w:t>- результат обучающихся по ЕГЭ напрямую зависит от уровня профессиональных умений учителя выполнять нестандартные задания повышенной трудности; учителя, испытывающие затруднения в выполнении таких заданий, не могут научить этому обучающихся.</w:t>
      </w:r>
    </w:p>
    <w:p w:rsidR="00D36E74" w:rsidRPr="00BB614D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</w:t>
      </w:r>
      <w:r w:rsidRPr="00BB614D">
        <w:rPr>
          <w:rFonts w:ascii="Times New Roman" w:eastAsia="Calibri" w:hAnsi="Times New Roman" w:cs="Times New Roman"/>
          <w:sz w:val="24"/>
        </w:rPr>
        <w:t>В связи с этим в новом учебном году направить управленческие решения на:</w:t>
      </w:r>
    </w:p>
    <w:p w:rsidR="00D36E74" w:rsidRPr="00BB614D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 w:rsidRPr="00BB614D">
        <w:rPr>
          <w:rFonts w:ascii="Times New Roman" w:eastAsia="Calibri" w:hAnsi="Times New Roman" w:cs="Times New Roman"/>
          <w:sz w:val="24"/>
        </w:rPr>
        <w:t xml:space="preserve">усиление контроля деятельности учителя и исполнения им образовательной программы; </w:t>
      </w:r>
    </w:p>
    <w:p w:rsidR="00D36E74" w:rsidRPr="00BB614D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BB614D">
        <w:rPr>
          <w:rFonts w:ascii="Times New Roman" w:eastAsia="Calibri" w:hAnsi="Times New Roman" w:cs="Times New Roman"/>
          <w:sz w:val="24"/>
        </w:rPr>
        <w:t xml:space="preserve">принятие мер по повышению квалификации учителя и обмену опытом среди педагогов; </w:t>
      </w:r>
    </w:p>
    <w:p w:rsidR="00D36E74" w:rsidRPr="00BB614D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 w:rsidRPr="00BB614D">
        <w:rPr>
          <w:rFonts w:ascii="Times New Roman" w:eastAsia="Calibri" w:hAnsi="Times New Roman" w:cs="Times New Roman"/>
          <w:sz w:val="24"/>
        </w:rPr>
        <w:t>коррекцию календарно-тематического плани</w:t>
      </w:r>
      <w:r>
        <w:rPr>
          <w:rFonts w:ascii="Times New Roman" w:eastAsia="Calibri" w:hAnsi="Times New Roman" w:cs="Times New Roman"/>
          <w:sz w:val="24"/>
        </w:rPr>
        <w:t>рования учителя, отражение в нем работы по подготовке к ГИА</w:t>
      </w:r>
      <w:r w:rsidRPr="00BB614D">
        <w:rPr>
          <w:rFonts w:ascii="Times New Roman" w:eastAsia="Calibri" w:hAnsi="Times New Roman" w:cs="Times New Roman"/>
          <w:sz w:val="24"/>
        </w:rPr>
        <w:t>;</w:t>
      </w:r>
    </w:p>
    <w:p w:rsidR="00D36E74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 w:rsidRPr="00BB614D">
        <w:rPr>
          <w:rFonts w:ascii="Times New Roman" w:eastAsia="Calibri" w:hAnsi="Times New Roman" w:cs="Times New Roman"/>
          <w:sz w:val="24"/>
        </w:rPr>
        <w:t>реализацию индивидуального подхода в обучении учащихся и построение индивидуальных образовательных траекторий;</w:t>
      </w:r>
    </w:p>
    <w:p w:rsidR="00D36E74" w:rsidRPr="00BB614D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- </w:t>
      </w:r>
      <w:r w:rsidRPr="00ED15F0">
        <w:rPr>
          <w:rFonts w:ascii="Times New Roman" w:eastAsia="Calibri" w:hAnsi="Times New Roman" w:cs="Times New Roman"/>
          <w:sz w:val="24"/>
        </w:rPr>
        <w:t>планомерно осуществлять мониторинг учебных достижений учащихся</w:t>
      </w:r>
      <w:r>
        <w:rPr>
          <w:rFonts w:ascii="Times New Roman" w:eastAsia="Calibri" w:hAnsi="Times New Roman" w:cs="Times New Roman"/>
          <w:sz w:val="24"/>
        </w:rPr>
        <w:t>;</w:t>
      </w:r>
    </w:p>
    <w:p w:rsidR="00D36E74" w:rsidRPr="00BB614D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BB614D">
        <w:rPr>
          <w:rFonts w:ascii="Times New Roman" w:eastAsia="Calibri" w:hAnsi="Times New Roman" w:cs="Times New Roman"/>
          <w:sz w:val="24"/>
        </w:rPr>
        <w:t>Заместителю директора, учителям-предметникам и классным руководителям</w:t>
      </w:r>
    </w:p>
    <w:p w:rsidR="00D36E74" w:rsidRPr="00BB614D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BB614D">
        <w:rPr>
          <w:rFonts w:ascii="Times New Roman" w:eastAsia="Calibri" w:hAnsi="Times New Roman" w:cs="Times New Roman"/>
          <w:sz w:val="24"/>
        </w:rPr>
        <w:t>проводить целенаправленную и планомерную информационно - разъяснительную</w:t>
      </w:r>
    </w:p>
    <w:p w:rsidR="00D36E74" w:rsidRPr="00BB614D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BB614D">
        <w:rPr>
          <w:rFonts w:ascii="Times New Roman" w:eastAsia="Calibri" w:hAnsi="Times New Roman" w:cs="Times New Roman"/>
          <w:sz w:val="24"/>
        </w:rPr>
        <w:t>работу с учащимися и их родителями по:</w:t>
      </w:r>
    </w:p>
    <w:p w:rsidR="00D36E74" w:rsidRPr="00BB614D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BB614D">
        <w:rPr>
          <w:rFonts w:ascii="Times New Roman" w:eastAsia="Calibri" w:hAnsi="Times New Roman" w:cs="Times New Roman"/>
          <w:sz w:val="24"/>
        </w:rPr>
        <w:t>- выбору предметов ЕГЭ учащимися.</w:t>
      </w:r>
    </w:p>
    <w:p w:rsidR="00D36E74" w:rsidRPr="00BB614D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sz w:val="24"/>
        </w:rPr>
      </w:pPr>
      <w:r w:rsidRPr="00BB614D">
        <w:rPr>
          <w:rFonts w:ascii="Times New Roman" w:eastAsia="Calibri" w:hAnsi="Times New Roman" w:cs="Times New Roman"/>
          <w:sz w:val="24"/>
        </w:rPr>
        <w:t>- выбору предмета математики базового и профильного уровней учащимися</w:t>
      </w:r>
    </w:p>
    <w:p w:rsidR="00D36E74" w:rsidRDefault="00D36E74" w:rsidP="00D36E74">
      <w:pPr>
        <w:shd w:val="clear" w:color="auto" w:fill="FFFFFF"/>
        <w:spacing w:after="0" w:line="259" w:lineRule="auto"/>
        <w:jc w:val="both"/>
        <w:rPr>
          <w:rFonts w:ascii="Times New Roman" w:eastAsia="Calibri" w:hAnsi="Times New Roman" w:cs="Times New Roman"/>
          <w:b/>
          <w:color w:val="FF0000"/>
          <w:sz w:val="28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</w:t>
      </w:r>
      <w:r w:rsidRPr="006F3B85">
        <w:rPr>
          <w:rFonts w:ascii="Times New Roman" w:eastAsia="Calibri" w:hAnsi="Times New Roman" w:cs="Times New Roman"/>
          <w:b/>
          <w:color w:val="FF0000"/>
          <w:sz w:val="28"/>
        </w:rPr>
        <w:t xml:space="preserve">       </w:t>
      </w:r>
    </w:p>
    <w:p w:rsidR="00D36E74" w:rsidRPr="00C556F3" w:rsidRDefault="00312481" w:rsidP="00025933">
      <w:pPr>
        <w:spacing w:after="240" w:line="408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56F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Рекомендации по подготовке к ГИА-2024</w:t>
      </w:r>
    </w:p>
    <w:p w:rsidR="00312481" w:rsidRPr="00B446D3" w:rsidRDefault="00312481" w:rsidP="00312481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6D3">
        <w:rPr>
          <w:rFonts w:ascii="Times New Roman" w:eastAsia="Calibri" w:hAnsi="Times New Roman" w:cs="Times New Roman"/>
          <w:sz w:val="24"/>
          <w:szCs w:val="24"/>
        </w:rPr>
        <w:t>Обеспечение психолого-педагогических условий, необходимых для</w:t>
      </w:r>
    </w:p>
    <w:p w:rsidR="00312481" w:rsidRPr="00B446D3" w:rsidRDefault="00312481" w:rsidP="0031248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6D3">
        <w:rPr>
          <w:rFonts w:ascii="Times New Roman" w:eastAsia="Calibri" w:hAnsi="Times New Roman" w:cs="Times New Roman"/>
          <w:sz w:val="24"/>
          <w:szCs w:val="24"/>
        </w:rPr>
        <w:t xml:space="preserve">повышения </w:t>
      </w:r>
      <w:r>
        <w:rPr>
          <w:rFonts w:ascii="Times New Roman" w:eastAsia="Calibri" w:hAnsi="Times New Roman" w:cs="Times New Roman"/>
          <w:sz w:val="24"/>
          <w:szCs w:val="24"/>
        </w:rPr>
        <w:t>качества подготовки к ГИА в 2023-2024</w:t>
      </w:r>
      <w:r w:rsidRPr="00B446D3">
        <w:rPr>
          <w:rFonts w:ascii="Times New Roman" w:eastAsia="Calibri" w:hAnsi="Times New Roman" w:cs="Times New Roman"/>
          <w:sz w:val="24"/>
          <w:szCs w:val="24"/>
        </w:rPr>
        <w:t xml:space="preserve"> учебном году (тесное</w:t>
      </w:r>
    </w:p>
    <w:p w:rsidR="00312481" w:rsidRPr="00B446D3" w:rsidRDefault="00312481" w:rsidP="0031248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6D3">
        <w:rPr>
          <w:rFonts w:ascii="Times New Roman" w:eastAsia="Calibri" w:hAnsi="Times New Roman" w:cs="Times New Roman"/>
          <w:sz w:val="24"/>
          <w:szCs w:val="24"/>
        </w:rPr>
        <w:t xml:space="preserve">сотрудничество с родителями, организация и проведение дополнительных групповых и индивидуальных занятий, наставничество, пробные экзамены). Повышение ответственности учителя и учащихся за результаты своего труда. </w:t>
      </w:r>
    </w:p>
    <w:p w:rsidR="00312481" w:rsidRPr="00B446D3" w:rsidRDefault="00312481" w:rsidP="0031248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6D3">
        <w:rPr>
          <w:rFonts w:ascii="Times New Roman" w:eastAsia="Calibri" w:hAnsi="Times New Roman" w:cs="Times New Roman"/>
          <w:sz w:val="24"/>
          <w:szCs w:val="24"/>
        </w:rPr>
        <w:t>2. Обеспечение психологического комфорта для учителя, учащихся и родителей.  Проводить работу по профилактике стрессового состояния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41C3E">
        <w:rPr>
          <w:rFonts w:ascii="Times New Roman" w:eastAsia="Calibri" w:hAnsi="Times New Roman" w:cs="Times New Roman"/>
          <w:sz w:val="24"/>
          <w:szCs w:val="24"/>
        </w:rPr>
        <w:t>формирование позитивного отношения к ЕГЭ</w:t>
      </w:r>
      <w:r w:rsidRPr="00B446D3">
        <w:rPr>
          <w:sz w:val="24"/>
          <w:szCs w:val="24"/>
        </w:rPr>
        <w:t xml:space="preserve"> </w:t>
      </w:r>
      <w:r w:rsidRPr="00B446D3">
        <w:rPr>
          <w:rFonts w:ascii="Times New Roman" w:hAnsi="Times New Roman" w:cs="Times New Roman"/>
          <w:sz w:val="24"/>
          <w:szCs w:val="24"/>
        </w:rPr>
        <w:t xml:space="preserve">и </w:t>
      </w:r>
      <w:r w:rsidRPr="00B446D3">
        <w:rPr>
          <w:rFonts w:ascii="Times New Roman" w:eastAsia="Calibri" w:hAnsi="Times New Roman" w:cs="Times New Roman"/>
          <w:sz w:val="24"/>
          <w:szCs w:val="24"/>
        </w:rPr>
        <w:t>повышении мотивации учеников в подготовке к экзамену.</w:t>
      </w:r>
    </w:p>
    <w:p w:rsidR="00312481" w:rsidRPr="00B446D3" w:rsidRDefault="00312481" w:rsidP="0031248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6D3">
        <w:rPr>
          <w:rFonts w:ascii="Times New Roman" w:eastAsia="Calibri" w:hAnsi="Times New Roman" w:cs="Times New Roman"/>
          <w:sz w:val="24"/>
          <w:szCs w:val="24"/>
        </w:rPr>
        <w:t>3. Повышение качества преподавания профильных предметов.  Создание условий для формирования у выпускников мотивации успеха на экзамене (ориентация не на преодоление минимального порога успешности, а на получение высоких баллов)</w:t>
      </w:r>
    </w:p>
    <w:p w:rsidR="00312481" w:rsidRPr="00B446D3" w:rsidRDefault="00312481" w:rsidP="0031248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46D3">
        <w:rPr>
          <w:rFonts w:ascii="Times New Roman" w:eastAsia="Calibri" w:hAnsi="Times New Roman" w:cs="Times New Roman"/>
          <w:sz w:val="24"/>
          <w:szCs w:val="24"/>
        </w:rPr>
        <w:t>4. Работа по повышению методической компетенции учителей-предметников.</w:t>
      </w:r>
    </w:p>
    <w:p w:rsidR="00312481" w:rsidRPr="00B446D3" w:rsidRDefault="00312481" w:rsidP="003124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4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Заместителю директора, учителям-предметникам и классным руководителям</w:t>
      </w:r>
    </w:p>
    <w:p w:rsidR="00312481" w:rsidRPr="00B446D3" w:rsidRDefault="00312481" w:rsidP="003124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4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проводить целенаправленную и планомерную информационно - разъяснительную</w:t>
      </w:r>
    </w:p>
    <w:p w:rsidR="00312481" w:rsidRPr="00B446D3" w:rsidRDefault="00312481" w:rsidP="003124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4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работу с учащимися и их родителями по:</w:t>
      </w:r>
    </w:p>
    <w:p w:rsidR="00312481" w:rsidRPr="00B446D3" w:rsidRDefault="00312481" w:rsidP="003124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4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выбору предметов ЕГЭ учащимися.</w:t>
      </w:r>
    </w:p>
    <w:p w:rsidR="00312481" w:rsidRDefault="00312481" w:rsidP="003124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4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выбору предмета математики базового и профильного уровней учащимися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556F3" w:rsidRDefault="00C556F3" w:rsidP="003124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280B" w:rsidRDefault="0022280B" w:rsidP="003124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2481" w:rsidRPr="0022280B" w:rsidRDefault="0022280B" w:rsidP="002228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="00C55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Заместитель директора по УР                                       </w:t>
      </w:r>
      <w:proofErr w:type="spellStart"/>
      <w:r w:rsidR="00C55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Исмаилова</w:t>
      </w:r>
      <w:proofErr w:type="spellEnd"/>
      <w:r w:rsidR="00C55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Л.С.</w:t>
      </w:r>
    </w:p>
    <w:p w:rsidR="00025933" w:rsidRDefault="00025933" w:rsidP="00025933">
      <w:pPr>
        <w:spacing w:after="240" w:line="408" w:lineRule="atLeast"/>
        <w:rPr>
          <w:rFonts w:ascii="Arial" w:eastAsia="Times New Roman" w:hAnsi="Arial" w:cs="Arial"/>
          <w:b/>
          <w:bCs/>
          <w:color w:val="0B2734"/>
          <w:sz w:val="27"/>
          <w:szCs w:val="27"/>
          <w:lang w:eastAsia="ru-RU"/>
        </w:rPr>
      </w:pPr>
    </w:p>
    <w:p w:rsidR="00272008" w:rsidRPr="001F4E37" w:rsidRDefault="00272008" w:rsidP="001F4E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272008" w:rsidRPr="001F4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872"/>
    <w:multiLevelType w:val="hybridMultilevel"/>
    <w:tmpl w:val="86FAC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03C4F"/>
    <w:multiLevelType w:val="hybridMultilevel"/>
    <w:tmpl w:val="E8023108"/>
    <w:lvl w:ilvl="0" w:tplc="899A8308">
      <w:start w:val="1"/>
      <w:numFmt w:val="bullet"/>
      <w:lvlText w:val="–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E54C178">
      <w:start w:val="1"/>
      <w:numFmt w:val="bullet"/>
      <w:lvlText w:val="o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054025E">
      <w:start w:val="1"/>
      <w:numFmt w:val="bullet"/>
      <w:lvlText w:val="▪"/>
      <w:lvlJc w:val="left"/>
      <w:pPr>
        <w:ind w:left="2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EEEDA90">
      <w:start w:val="1"/>
      <w:numFmt w:val="bullet"/>
      <w:lvlText w:val="•"/>
      <w:lvlJc w:val="left"/>
      <w:pPr>
        <w:ind w:left="3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8745246">
      <w:start w:val="1"/>
      <w:numFmt w:val="bullet"/>
      <w:lvlText w:val="o"/>
      <w:lvlJc w:val="left"/>
      <w:pPr>
        <w:ind w:left="3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997C9C3A">
      <w:start w:val="1"/>
      <w:numFmt w:val="bullet"/>
      <w:lvlText w:val="▪"/>
      <w:lvlJc w:val="left"/>
      <w:pPr>
        <w:ind w:left="4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1CE4066">
      <w:start w:val="1"/>
      <w:numFmt w:val="bullet"/>
      <w:lvlText w:val="•"/>
      <w:lvlJc w:val="left"/>
      <w:pPr>
        <w:ind w:left="5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452CB86">
      <w:start w:val="1"/>
      <w:numFmt w:val="bullet"/>
      <w:lvlText w:val="o"/>
      <w:lvlJc w:val="left"/>
      <w:pPr>
        <w:ind w:left="5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F688982">
      <w:start w:val="1"/>
      <w:numFmt w:val="bullet"/>
      <w:lvlText w:val="▪"/>
      <w:lvlJc w:val="left"/>
      <w:pPr>
        <w:ind w:left="6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F01151"/>
    <w:multiLevelType w:val="hybridMultilevel"/>
    <w:tmpl w:val="F40654D2"/>
    <w:lvl w:ilvl="0" w:tplc="8638A892">
      <w:start w:val="1"/>
      <w:numFmt w:val="decimal"/>
      <w:lvlText w:val="%1."/>
      <w:lvlJc w:val="left"/>
      <w:pPr>
        <w:ind w:left="66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CC7968">
      <w:numFmt w:val="bullet"/>
      <w:lvlText w:val="•"/>
      <w:lvlJc w:val="left"/>
      <w:pPr>
        <w:ind w:left="1611" w:hanging="240"/>
      </w:pPr>
      <w:rPr>
        <w:rFonts w:hint="default"/>
        <w:lang w:val="ru-RU" w:eastAsia="en-US" w:bidi="ar-SA"/>
      </w:rPr>
    </w:lvl>
    <w:lvl w:ilvl="2" w:tplc="17B49E3A">
      <w:numFmt w:val="bullet"/>
      <w:lvlText w:val="•"/>
      <w:lvlJc w:val="left"/>
      <w:pPr>
        <w:ind w:left="2562" w:hanging="240"/>
      </w:pPr>
      <w:rPr>
        <w:rFonts w:hint="default"/>
        <w:lang w:val="ru-RU" w:eastAsia="en-US" w:bidi="ar-SA"/>
      </w:rPr>
    </w:lvl>
    <w:lvl w:ilvl="3" w:tplc="8190DCBC">
      <w:numFmt w:val="bullet"/>
      <w:lvlText w:val="•"/>
      <w:lvlJc w:val="left"/>
      <w:pPr>
        <w:ind w:left="3512" w:hanging="240"/>
      </w:pPr>
      <w:rPr>
        <w:rFonts w:hint="default"/>
        <w:lang w:val="ru-RU" w:eastAsia="en-US" w:bidi="ar-SA"/>
      </w:rPr>
    </w:lvl>
    <w:lvl w:ilvl="4" w:tplc="A5C067F6">
      <w:numFmt w:val="bullet"/>
      <w:lvlText w:val="•"/>
      <w:lvlJc w:val="left"/>
      <w:pPr>
        <w:ind w:left="4463" w:hanging="240"/>
      </w:pPr>
      <w:rPr>
        <w:rFonts w:hint="default"/>
        <w:lang w:val="ru-RU" w:eastAsia="en-US" w:bidi="ar-SA"/>
      </w:rPr>
    </w:lvl>
    <w:lvl w:ilvl="5" w:tplc="A4107F26">
      <w:numFmt w:val="bullet"/>
      <w:lvlText w:val="•"/>
      <w:lvlJc w:val="left"/>
      <w:pPr>
        <w:ind w:left="5414" w:hanging="240"/>
      </w:pPr>
      <w:rPr>
        <w:rFonts w:hint="default"/>
        <w:lang w:val="ru-RU" w:eastAsia="en-US" w:bidi="ar-SA"/>
      </w:rPr>
    </w:lvl>
    <w:lvl w:ilvl="6" w:tplc="7B5C1162">
      <w:numFmt w:val="bullet"/>
      <w:lvlText w:val="•"/>
      <w:lvlJc w:val="left"/>
      <w:pPr>
        <w:ind w:left="6364" w:hanging="240"/>
      </w:pPr>
      <w:rPr>
        <w:rFonts w:hint="default"/>
        <w:lang w:val="ru-RU" w:eastAsia="en-US" w:bidi="ar-SA"/>
      </w:rPr>
    </w:lvl>
    <w:lvl w:ilvl="7" w:tplc="28C0A066">
      <w:numFmt w:val="bullet"/>
      <w:lvlText w:val="•"/>
      <w:lvlJc w:val="left"/>
      <w:pPr>
        <w:ind w:left="7315" w:hanging="240"/>
      </w:pPr>
      <w:rPr>
        <w:rFonts w:hint="default"/>
        <w:lang w:val="ru-RU" w:eastAsia="en-US" w:bidi="ar-SA"/>
      </w:rPr>
    </w:lvl>
    <w:lvl w:ilvl="8" w:tplc="DF5A0CA0">
      <w:numFmt w:val="bullet"/>
      <w:lvlText w:val="•"/>
      <w:lvlJc w:val="left"/>
      <w:pPr>
        <w:ind w:left="8266" w:hanging="240"/>
      </w:pPr>
      <w:rPr>
        <w:rFonts w:hint="default"/>
        <w:lang w:val="ru-RU" w:eastAsia="en-US" w:bidi="ar-SA"/>
      </w:rPr>
    </w:lvl>
  </w:abstractNum>
  <w:abstractNum w:abstractNumId="3">
    <w:nsid w:val="7CFE7B08"/>
    <w:multiLevelType w:val="multilevel"/>
    <w:tmpl w:val="FF7E394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7D741013"/>
    <w:multiLevelType w:val="hybridMultilevel"/>
    <w:tmpl w:val="B0FE91C6"/>
    <w:lvl w:ilvl="0" w:tplc="D562D35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F"/>
    <w:rsid w:val="00025933"/>
    <w:rsid w:val="00042B11"/>
    <w:rsid w:val="00046C31"/>
    <w:rsid w:val="000879D9"/>
    <w:rsid w:val="000C3A45"/>
    <w:rsid w:val="000E3586"/>
    <w:rsid w:val="001E34CB"/>
    <w:rsid w:val="001F4E37"/>
    <w:rsid w:val="002066CA"/>
    <w:rsid w:val="002158A9"/>
    <w:rsid w:val="0022280B"/>
    <w:rsid w:val="00235BF4"/>
    <w:rsid w:val="00246D2F"/>
    <w:rsid w:val="00272008"/>
    <w:rsid w:val="00291AB2"/>
    <w:rsid w:val="002B323E"/>
    <w:rsid w:val="00305AB5"/>
    <w:rsid w:val="00311CCF"/>
    <w:rsid w:val="00312481"/>
    <w:rsid w:val="00313B67"/>
    <w:rsid w:val="003F0118"/>
    <w:rsid w:val="004134A8"/>
    <w:rsid w:val="00431BCF"/>
    <w:rsid w:val="004A154B"/>
    <w:rsid w:val="004B17AB"/>
    <w:rsid w:val="005A0AD6"/>
    <w:rsid w:val="005A1446"/>
    <w:rsid w:val="005C0F13"/>
    <w:rsid w:val="005E1283"/>
    <w:rsid w:val="00665D1A"/>
    <w:rsid w:val="0069129E"/>
    <w:rsid w:val="006D1BA8"/>
    <w:rsid w:val="006D2476"/>
    <w:rsid w:val="006D44C3"/>
    <w:rsid w:val="007268B0"/>
    <w:rsid w:val="007654C9"/>
    <w:rsid w:val="00777DF4"/>
    <w:rsid w:val="0078541B"/>
    <w:rsid w:val="0079705F"/>
    <w:rsid w:val="007C410D"/>
    <w:rsid w:val="007F139B"/>
    <w:rsid w:val="0089487F"/>
    <w:rsid w:val="008E058D"/>
    <w:rsid w:val="0095696E"/>
    <w:rsid w:val="009C2533"/>
    <w:rsid w:val="00A30B94"/>
    <w:rsid w:val="00A75616"/>
    <w:rsid w:val="00AA38EE"/>
    <w:rsid w:val="00AB5DD7"/>
    <w:rsid w:val="00AE7741"/>
    <w:rsid w:val="00B0001E"/>
    <w:rsid w:val="00B83D4C"/>
    <w:rsid w:val="00BB7705"/>
    <w:rsid w:val="00C34583"/>
    <w:rsid w:val="00C47FD0"/>
    <w:rsid w:val="00C556F3"/>
    <w:rsid w:val="00C72095"/>
    <w:rsid w:val="00C828B3"/>
    <w:rsid w:val="00D36E74"/>
    <w:rsid w:val="00D532E4"/>
    <w:rsid w:val="00DB3B70"/>
    <w:rsid w:val="00DD725B"/>
    <w:rsid w:val="00E75566"/>
    <w:rsid w:val="00EE7E47"/>
    <w:rsid w:val="00F02FBD"/>
    <w:rsid w:val="00F56CAA"/>
    <w:rsid w:val="00F848C7"/>
    <w:rsid w:val="00FA38C1"/>
    <w:rsid w:val="00FD79EB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39"/>
    <w:rsid w:val="00C82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82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E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3586"/>
    <w:pPr>
      <w:ind w:left="720"/>
      <w:contextualSpacing/>
    </w:pPr>
  </w:style>
  <w:style w:type="table" w:customStyle="1" w:styleId="11">
    <w:name w:val="Сетка таблицы11"/>
    <w:basedOn w:val="a1"/>
    <w:next w:val="a3"/>
    <w:uiPriority w:val="39"/>
    <w:rsid w:val="000E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5696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0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F0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3"/>
    <w:uiPriority w:val="39"/>
    <w:rsid w:val="00F0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894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9C2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4134A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">
    <w:name w:val="c7"/>
    <w:basedOn w:val="a"/>
    <w:rsid w:val="006D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D44C3"/>
  </w:style>
  <w:style w:type="paragraph" w:customStyle="1" w:styleId="c2">
    <w:name w:val="c2"/>
    <w:basedOn w:val="a"/>
    <w:rsid w:val="006D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44C3"/>
  </w:style>
  <w:style w:type="character" w:customStyle="1" w:styleId="c27">
    <w:name w:val="c27"/>
    <w:basedOn w:val="a0"/>
    <w:rsid w:val="006D44C3"/>
  </w:style>
  <w:style w:type="character" w:customStyle="1" w:styleId="c11">
    <w:name w:val="c11"/>
    <w:basedOn w:val="a0"/>
    <w:rsid w:val="006D44C3"/>
  </w:style>
  <w:style w:type="table" w:customStyle="1" w:styleId="8">
    <w:name w:val="Сетка таблицы8"/>
    <w:basedOn w:val="a1"/>
    <w:next w:val="a3"/>
    <w:uiPriority w:val="39"/>
    <w:rsid w:val="00025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4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9">
    <w:name w:val="Сетка таблицы9"/>
    <w:basedOn w:val="a1"/>
    <w:next w:val="a3"/>
    <w:uiPriority w:val="39"/>
    <w:rsid w:val="00C82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828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0E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3586"/>
    <w:pPr>
      <w:ind w:left="720"/>
      <w:contextualSpacing/>
    </w:pPr>
  </w:style>
  <w:style w:type="table" w:customStyle="1" w:styleId="11">
    <w:name w:val="Сетка таблицы11"/>
    <w:basedOn w:val="a1"/>
    <w:next w:val="a3"/>
    <w:uiPriority w:val="39"/>
    <w:rsid w:val="000E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95696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0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F02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3"/>
    <w:uiPriority w:val="39"/>
    <w:rsid w:val="00F02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894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39"/>
    <w:rsid w:val="009C2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4134A8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">
    <w:name w:val="c7"/>
    <w:basedOn w:val="a"/>
    <w:rsid w:val="006D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D44C3"/>
  </w:style>
  <w:style w:type="paragraph" w:customStyle="1" w:styleId="c2">
    <w:name w:val="c2"/>
    <w:basedOn w:val="a"/>
    <w:rsid w:val="006D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44C3"/>
  </w:style>
  <w:style w:type="character" w:customStyle="1" w:styleId="c27">
    <w:name w:val="c27"/>
    <w:basedOn w:val="a0"/>
    <w:rsid w:val="006D44C3"/>
  </w:style>
  <w:style w:type="character" w:customStyle="1" w:styleId="c11">
    <w:name w:val="c11"/>
    <w:basedOn w:val="a0"/>
    <w:rsid w:val="006D44C3"/>
  </w:style>
  <w:style w:type="table" w:customStyle="1" w:styleId="8">
    <w:name w:val="Сетка таблицы8"/>
    <w:basedOn w:val="a1"/>
    <w:next w:val="a3"/>
    <w:uiPriority w:val="39"/>
    <w:rsid w:val="00025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5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1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4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5484154356738466E-2"/>
          <c:y val="1.2860094615832595E-3"/>
          <c:w val="0.94451589384660251"/>
          <c:h val="0.66188130738976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 за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Чеченский язык</c:v>
                </c:pt>
                <c:pt idx="3">
                  <c:v>География</c:v>
                </c:pt>
                <c:pt idx="4">
                  <c:v>Биология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58</c:v>
                </c:pt>
                <c:pt idx="1">
                  <c:v>41</c:v>
                </c:pt>
                <c:pt idx="2">
                  <c:v>58</c:v>
                </c:pt>
                <c:pt idx="3">
                  <c:v>50</c:v>
                </c:pt>
                <c:pt idx="4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5C4-4F52-B6E0-83981A87F1C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по итогам ГИА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Чеченский язык</c:v>
                </c:pt>
                <c:pt idx="3">
                  <c:v>География</c:v>
                </c:pt>
                <c:pt idx="4">
                  <c:v>Биология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41</c:v>
                </c:pt>
                <c:pt idx="1">
                  <c:v>70</c:v>
                </c:pt>
                <c:pt idx="2">
                  <c:v>73</c:v>
                </c:pt>
                <c:pt idx="3">
                  <c:v>71</c:v>
                </c:pt>
                <c:pt idx="4">
                  <c:v>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5C4-4F52-B6E0-83981A87F1C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Чеченский язык</c:v>
                </c:pt>
                <c:pt idx="3">
                  <c:v>География</c:v>
                </c:pt>
                <c:pt idx="4">
                  <c:v>Биология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5C4-4F52-B6E0-83981A87F1C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00092928"/>
        <c:axId val="206477504"/>
      </c:barChart>
      <c:catAx>
        <c:axId val="3000929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6477504"/>
        <c:crosses val="autoZero"/>
        <c:auto val="1"/>
        <c:lblAlgn val="ctr"/>
        <c:lblOffset val="100"/>
        <c:noMultiLvlLbl val="0"/>
      </c:catAx>
      <c:valAx>
        <c:axId val="20647750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300092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1.8198737554499904E-2"/>
          <c:y val="0.8327986661241813"/>
          <c:w val="0.95708442694663165"/>
          <c:h val="0.167201333875818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454172049979588"/>
          <c:y val="5.6830957140175151E-2"/>
          <c:w val="0.82097745531674926"/>
          <c:h val="0.8929392328497008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1443932411674347E-3"/>
                  <c:y val="2.259887005649717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6B5-4A60-9D59-1C3540004A8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Матем. (П)</c:v>
                </c:pt>
                <c:pt idx="1">
                  <c:v>Обществозн.</c:v>
                </c:pt>
                <c:pt idx="2">
                  <c:v>Химия</c:v>
                </c:pt>
                <c:pt idx="3">
                  <c:v>Биология</c:v>
                </c:pt>
                <c:pt idx="4">
                  <c:v>Информат.</c:v>
                </c:pt>
                <c:pt idx="5">
                  <c:v>История</c:v>
                </c:pt>
                <c:pt idx="6">
                  <c:v>География</c:v>
                </c:pt>
                <c:pt idx="7">
                  <c:v>Литература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59</c:v>
                </c:pt>
                <c:pt idx="1">
                  <c:v>65</c:v>
                </c:pt>
                <c:pt idx="2">
                  <c:v>35</c:v>
                </c:pt>
                <c:pt idx="3">
                  <c:v>35</c:v>
                </c:pt>
                <c:pt idx="4">
                  <c:v>12</c:v>
                </c:pt>
                <c:pt idx="5">
                  <c:v>12</c:v>
                </c:pt>
                <c:pt idx="6">
                  <c:v>0</c:v>
                </c:pt>
                <c:pt idx="7">
                  <c:v>6</c:v>
                </c:pt>
                <c:pt idx="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6B5-4A60-9D59-1C3540004A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Матем. (П)</c:v>
                </c:pt>
                <c:pt idx="1">
                  <c:v>Обществозн.</c:v>
                </c:pt>
                <c:pt idx="2">
                  <c:v>Химия</c:v>
                </c:pt>
                <c:pt idx="3">
                  <c:v>Биология</c:v>
                </c:pt>
                <c:pt idx="4">
                  <c:v>Информат.</c:v>
                </c:pt>
                <c:pt idx="5">
                  <c:v>История</c:v>
                </c:pt>
                <c:pt idx="6">
                  <c:v>География</c:v>
                </c:pt>
                <c:pt idx="7">
                  <c:v>Литература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58</c:v>
                </c:pt>
                <c:pt idx="1">
                  <c:v>59</c:v>
                </c:pt>
                <c:pt idx="2">
                  <c:v>26</c:v>
                </c:pt>
                <c:pt idx="3">
                  <c:v>26</c:v>
                </c:pt>
                <c:pt idx="4">
                  <c:v>16</c:v>
                </c:pt>
                <c:pt idx="5">
                  <c:v>0</c:v>
                </c:pt>
                <c:pt idx="6">
                  <c:v>16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6B5-4A60-9D59-1C3540004A8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105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Матем. (П)</c:v>
                </c:pt>
                <c:pt idx="1">
                  <c:v>Обществозн.</c:v>
                </c:pt>
                <c:pt idx="2">
                  <c:v>Химия</c:v>
                </c:pt>
                <c:pt idx="3">
                  <c:v>Биология</c:v>
                </c:pt>
                <c:pt idx="4">
                  <c:v>Информат.</c:v>
                </c:pt>
                <c:pt idx="5">
                  <c:v>История</c:v>
                </c:pt>
                <c:pt idx="6">
                  <c:v>География</c:v>
                </c:pt>
                <c:pt idx="7">
                  <c:v>Литература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Лист1!$D$2:$D$10</c:f>
              <c:numCache>
                <c:formatCode>General</c:formatCode>
                <c:ptCount val="9"/>
                <c:pt idx="0">
                  <c:v>18</c:v>
                </c:pt>
                <c:pt idx="1">
                  <c:v>73</c:v>
                </c:pt>
                <c:pt idx="2">
                  <c:v>27</c:v>
                </c:pt>
                <c:pt idx="3">
                  <c:v>32</c:v>
                </c:pt>
                <c:pt idx="4">
                  <c:v>0</c:v>
                </c:pt>
                <c:pt idx="5">
                  <c:v>9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6B5-4A60-9D59-1C3540004A8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Лист1!$A$2:$A$10</c:f>
              <c:strCache>
                <c:ptCount val="9"/>
                <c:pt idx="0">
                  <c:v>Матем. (П)</c:v>
                </c:pt>
                <c:pt idx="1">
                  <c:v>Обществозн.</c:v>
                </c:pt>
                <c:pt idx="2">
                  <c:v>Химия</c:v>
                </c:pt>
                <c:pt idx="3">
                  <c:v>Биология</c:v>
                </c:pt>
                <c:pt idx="4">
                  <c:v>Информат.</c:v>
                </c:pt>
                <c:pt idx="5">
                  <c:v>История</c:v>
                </c:pt>
                <c:pt idx="6">
                  <c:v>География</c:v>
                </c:pt>
                <c:pt idx="7">
                  <c:v>Литература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Лист1!$E$2:$E$10</c:f>
              <c:numCache>
                <c:formatCode>General</c:formatCode>
                <c:ptCount val="9"/>
                <c:pt idx="0">
                  <c:v>26</c:v>
                </c:pt>
                <c:pt idx="1">
                  <c:v>59</c:v>
                </c:pt>
                <c:pt idx="2">
                  <c:v>36</c:v>
                </c:pt>
                <c:pt idx="3">
                  <c:v>38</c:v>
                </c:pt>
                <c:pt idx="4">
                  <c:v>0</c:v>
                </c:pt>
                <c:pt idx="5">
                  <c:v>3</c:v>
                </c:pt>
                <c:pt idx="6">
                  <c:v>0</c:v>
                </c:pt>
                <c:pt idx="7">
                  <c:v>0</c:v>
                </c:pt>
                <c:pt idx="8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6B5-4A60-9D59-1C3540004A8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Лист1!$A$2:$A$10</c:f>
              <c:strCache>
                <c:ptCount val="9"/>
                <c:pt idx="0">
                  <c:v>Матем. (П)</c:v>
                </c:pt>
                <c:pt idx="1">
                  <c:v>Обществозн.</c:v>
                </c:pt>
                <c:pt idx="2">
                  <c:v>Химия</c:v>
                </c:pt>
                <c:pt idx="3">
                  <c:v>Биология</c:v>
                </c:pt>
                <c:pt idx="4">
                  <c:v>Информат.</c:v>
                </c:pt>
                <c:pt idx="5">
                  <c:v>История</c:v>
                </c:pt>
                <c:pt idx="6">
                  <c:v>География</c:v>
                </c:pt>
                <c:pt idx="7">
                  <c:v>Литература</c:v>
                </c:pt>
                <c:pt idx="8">
                  <c:v>Английский язык</c:v>
                </c:pt>
              </c:strCache>
            </c:strRef>
          </c:cat>
          <c:val>
            <c:numRef>
              <c:f>Лист1!$F$2:$F$10</c:f>
              <c:numCache>
                <c:formatCode>General</c:formatCode>
                <c:ptCount val="9"/>
                <c:pt idx="0">
                  <c:v>38</c:v>
                </c:pt>
                <c:pt idx="1">
                  <c:v>54</c:v>
                </c:pt>
                <c:pt idx="2">
                  <c:v>35</c:v>
                </c:pt>
                <c:pt idx="3">
                  <c:v>35</c:v>
                </c:pt>
                <c:pt idx="4">
                  <c:v>0</c:v>
                </c:pt>
                <c:pt idx="5">
                  <c:v>0</c:v>
                </c:pt>
                <c:pt idx="6">
                  <c:v>4</c:v>
                </c:pt>
                <c:pt idx="7">
                  <c:v>4</c:v>
                </c:pt>
                <c:pt idx="8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46B5-4A60-9D59-1C3540004A8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16706304"/>
        <c:axId val="206743808"/>
      </c:barChart>
      <c:catAx>
        <c:axId val="3167063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06743808"/>
        <c:crosses val="autoZero"/>
        <c:auto val="1"/>
        <c:lblAlgn val="ctr"/>
        <c:lblOffset val="100"/>
        <c:noMultiLvlLbl val="0"/>
      </c:catAx>
      <c:valAx>
        <c:axId val="206743808"/>
        <c:scaling>
          <c:orientation val="minMax"/>
        </c:scaling>
        <c:delete val="1"/>
        <c:axPos val="b"/>
        <c:majorGridlines/>
        <c:numFmt formatCode="General" sourceLinked="1"/>
        <c:majorTickMark val="none"/>
        <c:minorTickMark val="none"/>
        <c:tickLblPos val="nextTo"/>
        <c:crossAx val="3167063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2882630451524936"/>
          <c:y val="0.94383054853066228"/>
          <c:w val="0.45273360071038687"/>
          <c:h val="5.37365683427019E-2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9304696212813055"/>
          <c:y val="3.8508748254456227E-3"/>
          <c:w val="0.76556831669926606"/>
          <c:h val="0.6702480420510439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96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8E2C-40D9-9643-FCD5745EDA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95</c:v>
                </c:pt>
                <c:pt idx="3">
                  <c:v>92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2C-40D9-9643-FCD5745EDA7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59</c:v>
                </c:pt>
                <c:pt idx="1">
                  <c:v>47</c:v>
                </c:pt>
                <c:pt idx="2">
                  <c:v>50</c:v>
                </c:pt>
                <c:pt idx="3">
                  <c:v>45</c:v>
                </c:pt>
                <c:pt idx="4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E2C-40D9-9643-FCD5745EDA7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Лист1!$D$3:$D$6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E2C-40D9-9643-FCD5745EDA7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317464064"/>
        <c:axId val="206747264"/>
      </c:barChart>
      <c:catAx>
        <c:axId val="31746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6747264"/>
        <c:crosses val="autoZero"/>
        <c:auto val="1"/>
        <c:lblAlgn val="ctr"/>
        <c:lblOffset val="100"/>
        <c:noMultiLvlLbl val="0"/>
      </c:catAx>
      <c:valAx>
        <c:axId val="20674726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17464064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2832359176256814"/>
          <c:y val="0.80437493258548176"/>
          <c:w val="0.36082620351237493"/>
          <c:h val="0.114200218266308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235749125693868"/>
          <c:y val="3.8508748254456227E-3"/>
          <c:w val="0.76556831669926606"/>
          <c:h val="0.783511740615135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70</c:v>
                </c:pt>
                <c:pt idx="1">
                  <c:v>64</c:v>
                </c:pt>
                <c:pt idx="2">
                  <c:v>75</c:v>
                </c:pt>
                <c:pt idx="3">
                  <c:v>80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681-4366-8A37-D194BE61229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50</c:v>
                </c:pt>
                <c:pt idx="1">
                  <c:v>0</c:v>
                </c:pt>
                <c:pt idx="2">
                  <c:v>0</c:v>
                </c:pt>
                <c:pt idx="3">
                  <c:v>10</c:v>
                </c:pt>
                <c:pt idx="4">
                  <c:v>100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681-4366-8A37-D194BE61229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Лист1!$D$3:$D$6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681-4366-8A37-D194BE61229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317561344"/>
        <c:axId val="206746112"/>
      </c:barChart>
      <c:catAx>
        <c:axId val="317561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6746112"/>
        <c:crosses val="autoZero"/>
        <c:auto val="1"/>
        <c:lblAlgn val="ctr"/>
        <c:lblOffset val="100"/>
        <c:noMultiLvlLbl val="0"/>
      </c:catAx>
      <c:valAx>
        <c:axId val="20674611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17561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26613954388785316"/>
          <c:y val="0.83214851496767062"/>
          <c:w val="0.36082620351237493"/>
          <c:h val="0.144006477580764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31164436887933"/>
          <c:y val="3.8508748254456227E-3"/>
          <c:w val="0.76556831669926606"/>
          <c:h val="0.765627985026461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45</c:v>
                </c:pt>
                <c:pt idx="1">
                  <c:v>80</c:v>
                </c:pt>
                <c:pt idx="2">
                  <c:v>56</c:v>
                </c:pt>
                <c:pt idx="3">
                  <c:v>52</c:v>
                </c:pt>
                <c:pt idx="4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79F-44A7-B6C4-3F3208F187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18</c:v>
                </c:pt>
                <c:pt idx="1">
                  <c:v>30</c:v>
                </c:pt>
                <c:pt idx="2">
                  <c:v>31</c:v>
                </c:pt>
                <c:pt idx="3">
                  <c:v>13</c:v>
                </c:pt>
                <c:pt idx="4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79F-44A7-B6C4-3F3208F1874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Лист1!$D$3:$D$6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79F-44A7-B6C4-3F3208F1874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328430080"/>
        <c:axId val="206748416"/>
      </c:barChart>
      <c:catAx>
        <c:axId val="3284300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06748416"/>
        <c:crosses val="autoZero"/>
        <c:auto val="1"/>
        <c:lblAlgn val="ctr"/>
        <c:lblOffset val="100"/>
        <c:noMultiLvlLbl val="0"/>
      </c:catAx>
      <c:valAx>
        <c:axId val="20674841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28430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26186375553937641"/>
          <c:y val="0.82618726310477952"/>
          <c:w val="0.36082620351237493"/>
          <c:h val="0.114200218266308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594380873422355"/>
          <c:y val="4.5579637865684079E-2"/>
          <c:w val="0.76556831669926606"/>
          <c:h val="0.7775504887522443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40</c:v>
                </c:pt>
                <c:pt idx="2">
                  <c:v>17</c:v>
                </c:pt>
                <c:pt idx="3">
                  <c:v>64</c:v>
                </c:pt>
                <c:pt idx="4">
                  <c:v>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F84-4451-B362-444E94618F4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17</c:v>
                </c:pt>
                <c:pt idx="1">
                  <c:v>0</c:v>
                </c:pt>
                <c:pt idx="2">
                  <c:v>0</c:v>
                </c:pt>
                <c:pt idx="3">
                  <c:v>7</c:v>
                </c:pt>
                <c:pt idx="4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F84-4451-B362-444E94618F4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Лист1!$D$3:$D$6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F84-4451-B362-444E94618F4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329881088"/>
        <c:axId val="241576768"/>
      </c:barChart>
      <c:catAx>
        <c:axId val="3298810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41576768"/>
        <c:crosses val="autoZero"/>
        <c:auto val="1"/>
        <c:lblAlgn val="ctr"/>
        <c:lblOffset val="100"/>
        <c:noMultiLvlLbl val="0"/>
      </c:catAx>
      <c:valAx>
        <c:axId val="241576768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29881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27469112058480666"/>
          <c:y val="0.85599352241923554"/>
          <c:w val="0.36082620351237493"/>
          <c:h val="0.114200218266308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080122213477992"/>
          <c:y val="5.1540889728575276E-2"/>
          <c:w val="0.76556831669926606"/>
          <c:h val="0.771589236889353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56</c:v>
                </c:pt>
                <c:pt idx="1">
                  <c:v>60</c:v>
                </c:pt>
                <c:pt idx="2">
                  <c:v>71</c:v>
                </c:pt>
                <c:pt idx="3">
                  <c:v>67</c:v>
                </c:pt>
                <c:pt idx="4">
                  <c:v>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FE8-4DFD-A0BE-B4BF14B42CC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22</c:v>
                </c:pt>
                <c:pt idx="1">
                  <c:v>20</c:v>
                </c:pt>
                <c:pt idx="2">
                  <c:v>0</c:v>
                </c:pt>
                <c:pt idx="3">
                  <c:v>7</c:v>
                </c:pt>
                <c:pt idx="4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FE8-4DFD-A0BE-B4BF14B42CC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2018-2019</c:v>
                </c:pt>
                <c:pt idx="1">
                  <c:v>2019-2020</c:v>
                </c:pt>
                <c:pt idx="2">
                  <c:v>2020-2021</c:v>
                </c:pt>
                <c:pt idx="3">
                  <c:v>2021-2022</c:v>
                </c:pt>
                <c:pt idx="4">
                  <c:v>2022-2023</c:v>
                </c:pt>
              </c:strCache>
            </c:strRef>
          </c:cat>
          <c:val>
            <c:numRef>
              <c:f>Лист1!$D$3:$D$6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FE8-4DFD-A0BE-B4BF14B42CC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329888256"/>
        <c:axId val="241578496"/>
      </c:barChart>
      <c:catAx>
        <c:axId val="3298882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241578496"/>
        <c:crosses val="autoZero"/>
        <c:auto val="1"/>
        <c:lblAlgn val="ctr"/>
        <c:lblOffset val="100"/>
        <c:noMultiLvlLbl val="0"/>
      </c:catAx>
      <c:valAx>
        <c:axId val="24157849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29888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27255322641056828"/>
          <c:y val="0.83810976683056182"/>
          <c:w val="0.36082620351237493"/>
          <c:h val="0.114200218266308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10604</Words>
  <Characters>60443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cp:lastPrinted>2023-09-19T13:59:00Z</cp:lastPrinted>
  <dcterms:created xsi:type="dcterms:W3CDTF">2023-10-18T10:50:00Z</dcterms:created>
  <dcterms:modified xsi:type="dcterms:W3CDTF">2023-10-18T10:50:00Z</dcterms:modified>
</cp:coreProperties>
</file>