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2A" w:rsidRPr="00351B2A" w:rsidRDefault="00DB3D93" w:rsidP="00351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2A">
        <w:rPr>
          <w:rFonts w:ascii="Times New Roman" w:hAnsi="Times New Roman" w:cs="Times New Roman"/>
          <w:b/>
          <w:sz w:val="28"/>
          <w:szCs w:val="28"/>
        </w:rPr>
        <w:t xml:space="preserve">Перечень реализуемых адаптированных образовательных программ в </w:t>
      </w:r>
    </w:p>
    <w:p w:rsidR="00DB3D93" w:rsidRPr="00351B2A" w:rsidRDefault="00DB3D93" w:rsidP="00351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2A">
        <w:rPr>
          <w:rFonts w:ascii="Times New Roman" w:hAnsi="Times New Roman" w:cs="Times New Roman"/>
          <w:b/>
          <w:sz w:val="28"/>
          <w:szCs w:val="28"/>
        </w:rPr>
        <w:t>ГБОУ «Центр об</w:t>
      </w:r>
      <w:bookmarkStart w:id="0" w:name="_GoBack"/>
      <w:bookmarkEnd w:id="0"/>
      <w:r w:rsidRPr="00351B2A">
        <w:rPr>
          <w:rFonts w:ascii="Times New Roman" w:hAnsi="Times New Roman" w:cs="Times New Roman"/>
          <w:b/>
          <w:sz w:val="28"/>
          <w:szCs w:val="28"/>
        </w:rPr>
        <w:t>разования города Гудермес»</w:t>
      </w:r>
    </w:p>
    <w:p w:rsidR="00351B2A" w:rsidRPr="00351B2A" w:rsidRDefault="00351B2A" w:rsidP="00351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DCF" w:rsidRPr="00351B2A" w:rsidRDefault="00343747" w:rsidP="003437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51B2A">
        <w:rPr>
          <w:rFonts w:ascii="Times New Roman" w:hAnsi="Times New Roman" w:cs="Times New Roman"/>
          <w:sz w:val="32"/>
          <w:szCs w:val="32"/>
        </w:rPr>
        <w:t>Адаптированная основная образовательная программа начального общего образования</w:t>
      </w:r>
      <w:r w:rsidR="00FD2683" w:rsidRPr="00351B2A">
        <w:rPr>
          <w:rFonts w:ascii="Times New Roman" w:hAnsi="Times New Roman" w:cs="Times New Roman"/>
          <w:sz w:val="32"/>
          <w:szCs w:val="32"/>
        </w:rPr>
        <w:t xml:space="preserve"> обучающихся с задержкой психического развития (вариант 7.2)</w:t>
      </w:r>
      <w:r w:rsidR="00351B2A" w:rsidRPr="00351B2A">
        <w:rPr>
          <w:rFonts w:ascii="Times New Roman" w:hAnsi="Times New Roman" w:cs="Times New Roman"/>
          <w:sz w:val="32"/>
          <w:szCs w:val="32"/>
        </w:rPr>
        <w:t>.</w:t>
      </w:r>
    </w:p>
    <w:p w:rsidR="00FD2683" w:rsidRPr="00351B2A" w:rsidRDefault="006407C2" w:rsidP="00640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51B2A">
        <w:rPr>
          <w:rFonts w:ascii="Times New Roman" w:hAnsi="Times New Roman" w:cs="Times New Roman"/>
          <w:sz w:val="32"/>
          <w:szCs w:val="32"/>
        </w:rPr>
        <w:t>Адаптированная основная образовательная програм</w:t>
      </w:r>
      <w:r w:rsidRPr="00351B2A">
        <w:rPr>
          <w:rFonts w:ascii="Times New Roman" w:hAnsi="Times New Roman" w:cs="Times New Roman"/>
          <w:sz w:val="32"/>
          <w:szCs w:val="32"/>
        </w:rPr>
        <w:t>ма обучающихся</w:t>
      </w:r>
      <w:r w:rsidR="00351B2A" w:rsidRPr="00351B2A">
        <w:rPr>
          <w:rFonts w:ascii="Times New Roman" w:hAnsi="Times New Roman" w:cs="Times New Roman"/>
          <w:sz w:val="32"/>
          <w:szCs w:val="32"/>
        </w:rPr>
        <w:t xml:space="preserve"> с умственной отсталостью (интеллектуальными нарушениями).</w:t>
      </w:r>
    </w:p>
    <w:p w:rsidR="00351B2A" w:rsidRPr="00351B2A" w:rsidRDefault="00351B2A" w:rsidP="0035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51B2A">
        <w:rPr>
          <w:rFonts w:ascii="Times New Roman" w:hAnsi="Times New Roman" w:cs="Times New Roman"/>
          <w:sz w:val="32"/>
          <w:szCs w:val="32"/>
        </w:rPr>
        <w:t>Адаптированная основная образовательная программа обучающихся с</w:t>
      </w:r>
      <w:r w:rsidRPr="00351B2A">
        <w:rPr>
          <w:rFonts w:ascii="Times New Roman" w:hAnsi="Times New Roman" w:cs="Times New Roman"/>
          <w:sz w:val="32"/>
          <w:szCs w:val="32"/>
        </w:rPr>
        <w:t xml:space="preserve"> нарушениями </w:t>
      </w:r>
      <w:proofErr w:type="spellStart"/>
      <w:r w:rsidRPr="00351B2A">
        <w:rPr>
          <w:rFonts w:ascii="Times New Roman" w:hAnsi="Times New Roman" w:cs="Times New Roman"/>
          <w:sz w:val="32"/>
          <w:szCs w:val="32"/>
        </w:rPr>
        <w:t>опорно</w:t>
      </w:r>
      <w:proofErr w:type="spellEnd"/>
      <w:r w:rsidRPr="00351B2A">
        <w:rPr>
          <w:rFonts w:ascii="Times New Roman" w:hAnsi="Times New Roman" w:cs="Times New Roman"/>
          <w:sz w:val="32"/>
          <w:szCs w:val="32"/>
        </w:rPr>
        <w:t xml:space="preserve"> – двигательного аппарата (вариант 6.1).</w:t>
      </w:r>
    </w:p>
    <w:p w:rsidR="00351B2A" w:rsidRPr="00351B2A" w:rsidRDefault="00351B2A" w:rsidP="0035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51B2A">
        <w:rPr>
          <w:rFonts w:ascii="Times New Roman" w:hAnsi="Times New Roman" w:cs="Times New Roman"/>
          <w:sz w:val="32"/>
          <w:szCs w:val="32"/>
        </w:rPr>
        <w:t xml:space="preserve">Адаптированная основная образовательная программа </w:t>
      </w:r>
      <w:r w:rsidRPr="00351B2A">
        <w:rPr>
          <w:rFonts w:ascii="Times New Roman" w:hAnsi="Times New Roman" w:cs="Times New Roman"/>
          <w:sz w:val="32"/>
          <w:szCs w:val="32"/>
        </w:rPr>
        <w:t xml:space="preserve">для детей с расстройствами </w:t>
      </w:r>
      <w:proofErr w:type="spellStart"/>
      <w:r w:rsidRPr="00351B2A">
        <w:rPr>
          <w:rFonts w:ascii="Times New Roman" w:hAnsi="Times New Roman" w:cs="Times New Roman"/>
          <w:sz w:val="32"/>
          <w:szCs w:val="32"/>
        </w:rPr>
        <w:t>аутестического</w:t>
      </w:r>
      <w:proofErr w:type="spellEnd"/>
      <w:r w:rsidRPr="00351B2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51B2A">
        <w:rPr>
          <w:rFonts w:ascii="Times New Roman" w:hAnsi="Times New Roman" w:cs="Times New Roman"/>
          <w:sz w:val="32"/>
          <w:szCs w:val="32"/>
        </w:rPr>
        <w:t>спектра  (</w:t>
      </w:r>
      <w:proofErr w:type="gramEnd"/>
      <w:r w:rsidRPr="00351B2A">
        <w:rPr>
          <w:rFonts w:ascii="Times New Roman" w:hAnsi="Times New Roman" w:cs="Times New Roman"/>
          <w:sz w:val="32"/>
          <w:szCs w:val="32"/>
        </w:rPr>
        <w:t>вариант 8.3).</w:t>
      </w:r>
    </w:p>
    <w:sectPr w:rsidR="00351B2A" w:rsidRPr="0035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F019C"/>
    <w:multiLevelType w:val="hybridMultilevel"/>
    <w:tmpl w:val="2252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97"/>
    <w:rsid w:val="00343747"/>
    <w:rsid w:val="00351B2A"/>
    <w:rsid w:val="006407C2"/>
    <w:rsid w:val="00992726"/>
    <w:rsid w:val="00C11D97"/>
    <w:rsid w:val="00C94D2D"/>
    <w:rsid w:val="00DB3D93"/>
    <w:rsid w:val="00F4099F"/>
    <w:rsid w:val="00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9751"/>
  <w15:chartTrackingRefBased/>
  <w15:docId w15:val="{E4E1F233-2891-447A-B385-B2736A47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cp:lastPrinted>2019-10-18T11:32:00Z</cp:lastPrinted>
  <dcterms:created xsi:type="dcterms:W3CDTF">2019-10-18T11:24:00Z</dcterms:created>
  <dcterms:modified xsi:type="dcterms:W3CDTF">2019-10-18T12:55:00Z</dcterms:modified>
</cp:coreProperties>
</file>